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FA" w:rsidRDefault="002934FA" w:rsidP="002934FA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0C6BD0" w:rsidRPr="0022526A" w:rsidTr="000016DA">
        <w:trPr>
          <w:tblCellSpacing w:w="22" w:type="dxa"/>
        </w:trPr>
        <w:tc>
          <w:tcPr>
            <w:tcW w:w="5000" w:type="pct"/>
            <w:hideMark/>
          </w:tcPr>
          <w:p w:rsidR="000C6BD0" w:rsidRPr="0022526A" w:rsidRDefault="008E3049" w:rsidP="00F74F20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1</w:t>
            </w:r>
            <w:r w:rsidR="00F74F20">
              <w:rPr>
                <w:lang w:val="uk-UA"/>
              </w:rPr>
              <w:t>7</w:t>
            </w:r>
            <w:r w:rsidRPr="0022526A">
              <w:br/>
            </w: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33</w:t>
            </w:r>
            <w:r w:rsidRPr="00CD1B5F">
              <w:rPr>
                <w:lang w:val="uk-UA"/>
              </w:rPr>
              <w:t>.)</w:t>
            </w:r>
          </w:p>
        </w:tc>
      </w:tr>
    </w:tbl>
    <w:p w:rsidR="002934FA" w:rsidRDefault="002934FA" w:rsidP="002934FA">
      <w:pPr>
        <w:pStyle w:val="a3"/>
        <w:jc w:val="both"/>
      </w:pPr>
      <w:r>
        <w:br w:type="textWrapping" w:clear="all"/>
      </w:r>
    </w:p>
    <w:p w:rsidR="002934FA" w:rsidRDefault="002934FA" w:rsidP="002934FA">
      <w:pPr>
        <w:pStyle w:val="3"/>
        <w:jc w:val="center"/>
      </w:pPr>
      <w:r>
        <w:t xml:space="preserve">ПОРЯДОК </w:t>
      </w:r>
      <w:r>
        <w:br/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</w:t>
      </w:r>
      <w:proofErr w:type="spellStart"/>
      <w:r>
        <w:t>реєстраційно-контрольної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194"/>
      </w:tblGrid>
      <w:tr w:rsidR="00510833" w:rsidRPr="00C46511" w:rsidTr="00155860">
        <w:tc>
          <w:tcPr>
            <w:tcW w:w="2802" w:type="dxa"/>
          </w:tcPr>
          <w:p w:rsidR="00510833" w:rsidRPr="00510833" w:rsidRDefault="002934FA" w:rsidP="00155860">
            <w:pPr>
              <w:pStyle w:val="a4"/>
              <w:tabs>
                <w:tab w:val="left" w:pos="-142"/>
              </w:tabs>
              <w:ind w:left="0" w:firstLine="284"/>
              <w:rPr>
                <w:b/>
                <w:sz w:val="24"/>
                <w:szCs w:val="24"/>
              </w:rPr>
            </w:pPr>
            <w:r>
              <w:br w:type="textWrapping" w:clear="all"/>
            </w:r>
            <w:r w:rsidR="00510833" w:rsidRPr="00510833">
              <w:rPr>
                <w:b/>
                <w:sz w:val="24"/>
                <w:szCs w:val="24"/>
              </w:rPr>
              <w:t>Реквізити</w:t>
            </w:r>
          </w:p>
        </w:tc>
        <w:tc>
          <w:tcPr>
            <w:tcW w:w="7194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459"/>
              <w:rPr>
                <w:b/>
                <w:sz w:val="24"/>
                <w:szCs w:val="24"/>
              </w:rPr>
            </w:pPr>
            <w:r w:rsidRPr="00510833">
              <w:rPr>
                <w:b/>
                <w:sz w:val="24"/>
                <w:szCs w:val="24"/>
              </w:rPr>
              <w:t>Пояснення до заповнення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510833" w:rsidRPr="00C46511" w:rsidTr="00155860"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Назва виду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0" w:firstLine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документа</w:t>
            </w: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заповнюється відповідно до назви документа, що реєструється. Під час реєстрації листів графа не заповнюється</w:t>
            </w:r>
          </w:p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510833" w:rsidRPr="00C46511" w:rsidTr="00155860">
        <w:tc>
          <w:tcPr>
            <w:tcW w:w="2802" w:type="dxa"/>
          </w:tcPr>
          <w:p w:rsidR="00510833" w:rsidRDefault="00510833" w:rsidP="00155860">
            <w:pPr>
              <w:pStyle w:val="a4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Автор</w:t>
            </w:r>
            <w:r w:rsidR="002B2C53">
              <w:rPr>
                <w:sz w:val="24"/>
                <w:szCs w:val="24"/>
              </w:rPr>
              <w:t xml:space="preserve"> </w:t>
            </w:r>
          </w:p>
          <w:p w:rsidR="002B2C53" w:rsidRPr="00510833" w:rsidRDefault="002B2C53" w:rsidP="002B2C53">
            <w:pPr>
              <w:pStyle w:val="a4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(кореспондент)</w:t>
            </w: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записується найменування установи (особи) автора документа. Під час реєстрації документа, що відправляється, записується найменування установи (особи) - кореспондента. Допускається застосування скороченого найменування установи</w:t>
            </w:r>
          </w:p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510833" w:rsidRPr="00C46511" w:rsidTr="00155860"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Дата документа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дата, надана документу установою-автором, переноситься на РКК трьома парами арабських цифр (число, місяць, рік)</w:t>
            </w:r>
          </w:p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510833" w:rsidRPr="00C46511" w:rsidTr="00155860"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Індекс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документа</w:t>
            </w: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індекс, наданий документу установою-автором, переноситься на РКК з документа, що надійшов або відправляється</w:t>
            </w:r>
          </w:p>
        </w:tc>
      </w:tr>
      <w:tr w:rsidR="00510833" w:rsidRPr="00C46511" w:rsidTr="00155860"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Дата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надходження</w:t>
            </w: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дата надходження документа переноситься на РКК з реєстраційного штампа трьома парами арабських цифр</w:t>
            </w:r>
          </w:p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510833" w:rsidRPr="00C46511" w:rsidTr="00155860"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Індекс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надходження</w:t>
            </w: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індекс, наданий документу установою-одержувачем, переноситься під час реєстрації надходження на РКК з реєстраційного штампа. Після виконання документа доповнюється номером справи за номенклатурою справ або іншими індексами</w:t>
            </w:r>
          </w:p>
        </w:tc>
      </w:tr>
      <w:tr w:rsidR="00510833" w:rsidRPr="00C46511" w:rsidTr="00155860"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Заголовок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документа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або короткий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зміст</w:t>
            </w: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переноситься заголовок, сформульований на документі. У разі відсутності заголовка на документі він формулюється відповідно до правил</w:t>
            </w:r>
          </w:p>
        </w:tc>
      </w:tr>
      <w:tr w:rsidR="00510833" w:rsidRPr="00C46511" w:rsidTr="00155860"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Резолюція (або завдання)</w:t>
            </w: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переноситься на РКК з документа основний зміст доручення, прізвище автора і дата резолюції</w:t>
            </w:r>
          </w:p>
        </w:tc>
      </w:tr>
      <w:tr w:rsidR="00510833" w:rsidRPr="00C46511" w:rsidTr="00155860"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Відповідальний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виконавець</w:t>
            </w:r>
            <w:r w:rsidRPr="00510833">
              <w:rPr>
                <w:sz w:val="24"/>
                <w:szCs w:val="24"/>
              </w:rPr>
              <w:tab/>
            </w: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прізвище, ініціали відповідального виконавця переносяться з резолюції, можливе зазначення номера телефону</w:t>
            </w:r>
          </w:p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510833" w:rsidRPr="00C46511" w:rsidTr="00155860"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Термін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виконання</w:t>
            </w:r>
          </w:p>
        </w:tc>
        <w:tc>
          <w:tcPr>
            <w:tcW w:w="7194" w:type="dxa"/>
          </w:tcPr>
          <w:p w:rsidR="00510833" w:rsidRP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проставляється число, місяць, рік трьома парами арабських цифр. Під час реєстрації ініціативного документа, що відправляється, записується очікувана дата отримання відповіді</w:t>
            </w:r>
          </w:p>
        </w:tc>
      </w:tr>
      <w:tr w:rsidR="00510833" w:rsidRPr="00C46511" w:rsidTr="00510833">
        <w:trPr>
          <w:trHeight w:val="70"/>
        </w:trPr>
        <w:tc>
          <w:tcPr>
            <w:tcW w:w="2802" w:type="dxa"/>
          </w:tcPr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Відмітка про</w:t>
            </w:r>
          </w:p>
          <w:p w:rsidR="00510833" w:rsidRPr="00510833" w:rsidRDefault="00510833" w:rsidP="0015586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виконання</w:t>
            </w:r>
          </w:p>
        </w:tc>
        <w:tc>
          <w:tcPr>
            <w:tcW w:w="7194" w:type="dxa"/>
          </w:tcPr>
          <w:p w:rsidR="00510833" w:rsidRDefault="0051083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короткий запис вирішення питання по суті або дата та індекс документа-відповіді</w:t>
            </w:r>
          </w:p>
          <w:p w:rsidR="002B2C53" w:rsidRPr="00510833" w:rsidRDefault="002B2C53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4F20" w:rsidRPr="00C46511" w:rsidTr="00510833">
        <w:trPr>
          <w:trHeight w:val="70"/>
        </w:trPr>
        <w:tc>
          <w:tcPr>
            <w:tcW w:w="2802" w:type="dxa"/>
          </w:tcPr>
          <w:p w:rsidR="00F74F20" w:rsidRPr="00510833" w:rsidRDefault="00F74F20" w:rsidP="00F74F20">
            <w:pPr>
              <w:pStyle w:val="a4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Примітки</w:t>
            </w:r>
          </w:p>
        </w:tc>
        <w:tc>
          <w:tcPr>
            <w:tcW w:w="7194" w:type="dxa"/>
          </w:tcPr>
          <w:p w:rsidR="00F74F20" w:rsidRPr="00510833" w:rsidRDefault="00F74F20" w:rsidP="002B2C53">
            <w:pPr>
              <w:pStyle w:val="a4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щодо документів отриманих факсом, електронною поштою та інформацію про входження оригіналів цих документів</w:t>
            </w:r>
          </w:p>
        </w:tc>
      </w:tr>
    </w:tbl>
    <w:p w:rsidR="00C73A0D" w:rsidRDefault="00C73A0D"/>
    <w:sectPr w:rsidR="00C73A0D" w:rsidSect="005108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FA"/>
    <w:rsid w:val="0001470E"/>
    <w:rsid w:val="000553D6"/>
    <w:rsid w:val="000C6BD0"/>
    <w:rsid w:val="001A20FA"/>
    <w:rsid w:val="002934FA"/>
    <w:rsid w:val="002B2C53"/>
    <w:rsid w:val="00510833"/>
    <w:rsid w:val="005B2DA7"/>
    <w:rsid w:val="00834B25"/>
    <w:rsid w:val="008E3049"/>
    <w:rsid w:val="009D64D6"/>
    <w:rsid w:val="00A26A08"/>
    <w:rsid w:val="00BE0BEA"/>
    <w:rsid w:val="00C73A0D"/>
    <w:rsid w:val="00F601A2"/>
    <w:rsid w:val="00F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934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934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10833"/>
    <w:pPr>
      <w:ind w:left="720"/>
      <w:contextualSpacing/>
    </w:pPr>
    <w:rPr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934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934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10833"/>
    <w:pPr>
      <w:ind w:left="720"/>
      <w:contextualSpacing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3</cp:revision>
  <cp:lastPrinted>2012-02-29T16:01:00Z</cp:lastPrinted>
  <dcterms:created xsi:type="dcterms:W3CDTF">2016-09-02T06:32:00Z</dcterms:created>
  <dcterms:modified xsi:type="dcterms:W3CDTF">2016-09-05T11:05:00Z</dcterms:modified>
</cp:coreProperties>
</file>