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8C" w:rsidRDefault="00C2008C" w:rsidP="00C2008C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A53B15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E407BB" w:rsidRDefault="00A53B15" w:rsidP="00E407B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7E7106">
              <w:rPr>
                <w:lang w:val="uk-UA"/>
              </w:rPr>
              <w:t>8</w:t>
            </w:r>
            <w:r w:rsidRPr="0022526A">
              <w:t xml:space="preserve"> </w:t>
            </w:r>
            <w:r w:rsidRPr="0022526A">
              <w:br/>
            </w:r>
            <w:r w:rsidR="00E407BB" w:rsidRPr="00E407BB">
              <w:t xml:space="preserve">до </w:t>
            </w:r>
            <w:proofErr w:type="spellStart"/>
            <w:r w:rsidR="00E407BB" w:rsidRPr="00E407BB">
              <w:t>Інструкції</w:t>
            </w:r>
            <w:proofErr w:type="spellEnd"/>
            <w:r w:rsidR="00E407BB"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53B15" w:rsidRPr="0022526A" w:rsidRDefault="00E407BB" w:rsidP="003E1C71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</w:t>
            </w:r>
            <w:r w:rsidR="003E1C71">
              <w:rPr>
                <w:lang w:val="uk-UA"/>
              </w:rPr>
              <w:t>28</w:t>
            </w:r>
            <w:r w:rsidRPr="00CD1B5F">
              <w:rPr>
                <w:lang w:val="uk-UA"/>
              </w:rPr>
              <w:t>.)</w:t>
            </w:r>
          </w:p>
        </w:tc>
      </w:tr>
    </w:tbl>
    <w:p w:rsidR="00C2008C" w:rsidRDefault="00C2008C" w:rsidP="00C2008C">
      <w:pPr>
        <w:pStyle w:val="a3"/>
        <w:jc w:val="both"/>
      </w:pPr>
      <w:r>
        <w:br w:type="textWrapping" w:clear="all"/>
      </w:r>
    </w:p>
    <w:p w:rsidR="009D69AD" w:rsidRPr="00524AFA" w:rsidRDefault="009D69AD" w:rsidP="009D69AD">
      <w:pPr>
        <w:widowControl w:val="0"/>
        <w:spacing w:after="40"/>
        <w:ind w:firstLine="426"/>
        <w:jc w:val="center"/>
        <w:rPr>
          <w:b/>
          <w:color w:val="1B1B1B"/>
          <w:sz w:val="28"/>
          <w:szCs w:val="28"/>
          <w:lang w:val="uk-UA" w:eastAsia="uk-UA"/>
        </w:rPr>
      </w:pPr>
      <w:r w:rsidRPr="00524AFA">
        <w:rPr>
          <w:b/>
          <w:color w:val="1B1B1B"/>
          <w:sz w:val="28"/>
          <w:szCs w:val="28"/>
          <w:lang w:val="uk-UA" w:eastAsia="uk-UA"/>
        </w:rPr>
        <w:t>К</w:t>
      </w:r>
      <w:r>
        <w:rPr>
          <w:b/>
          <w:color w:val="1B1B1B"/>
          <w:sz w:val="28"/>
          <w:szCs w:val="28"/>
          <w:lang w:val="uk-UA" w:eastAsia="uk-UA"/>
        </w:rPr>
        <w:t>ЛАСИФІКАТОР</w:t>
      </w:r>
      <w:r w:rsidRPr="00524AFA">
        <w:rPr>
          <w:b/>
          <w:color w:val="1B1B1B"/>
          <w:sz w:val="28"/>
          <w:szCs w:val="28"/>
          <w:lang w:val="uk-UA" w:eastAsia="uk-UA"/>
        </w:rPr>
        <w:t xml:space="preserve"> кореспондентів</w:t>
      </w:r>
      <w:r>
        <w:rPr>
          <w:b/>
          <w:color w:val="1B1B1B"/>
          <w:sz w:val="28"/>
          <w:szCs w:val="28"/>
          <w:lang w:val="uk-UA" w:eastAsia="uk-UA"/>
        </w:rPr>
        <w:t xml:space="preserve"> у</w:t>
      </w:r>
      <w:r w:rsidRPr="00524AFA">
        <w:rPr>
          <w:b/>
          <w:color w:val="1B1B1B"/>
          <w:sz w:val="28"/>
          <w:szCs w:val="28"/>
          <w:lang w:val="uk-UA" w:eastAsia="uk-UA"/>
        </w:rPr>
        <w:t xml:space="preserve"> Держлікслужб</w:t>
      </w:r>
      <w:r>
        <w:rPr>
          <w:b/>
          <w:color w:val="1B1B1B"/>
          <w:sz w:val="28"/>
          <w:szCs w:val="28"/>
          <w:lang w:val="uk-UA" w:eastAsia="uk-UA"/>
        </w:rPr>
        <w:t>і</w:t>
      </w:r>
    </w:p>
    <w:p w:rsidR="009D69AD" w:rsidRPr="003E1C71" w:rsidRDefault="009D69AD" w:rsidP="009D69AD">
      <w:pPr>
        <w:widowControl w:val="0"/>
        <w:spacing w:after="40"/>
        <w:ind w:firstLine="426"/>
        <w:jc w:val="both"/>
        <w:rPr>
          <w:b/>
          <w:color w:val="1B1B1B"/>
          <w:sz w:val="28"/>
          <w:szCs w:val="28"/>
          <w:lang w:val="uk-UA" w:eastAsia="uk-UA"/>
        </w:rPr>
      </w:pP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9D69AD" w:rsidRPr="003E1C71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ІНДЕКС</w:t>
            </w:r>
          </w:p>
        </w:tc>
        <w:tc>
          <w:tcPr>
            <w:tcW w:w="7513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Назва груп кореспондентів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01</w:t>
            </w:r>
          </w:p>
        </w:tc>
        <w:tc>
          <w:tcPr>
            <w:tcW w:w="7513" w:type="dxa"/>
          </w:tcPr>
          <w:p w:rsidR="009D69AD" w:rsidRPr="009D69AD" w:rsidRDefault="009D69AD" w:rsidP="003204DB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Адміністрація Президента України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7513" w:type="dxa"/>
          </w:tcPr>
          <w:p w:rsidR="009D69AD" w:rsidRPr="009D69AD" w:rsidRDefault="009D69AD" w:rsidP="003204DB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Верховна Рада України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03</w:t>
            </w:r>
          </w:p>
        </w:tc>
        <w:tc>
          <w:tcPr>
            <w:tcW w:w="7513" w:type="dxa"/>
          </w:tcPr>
          <w:p w:rsidR="009D69AD" w:rsidRPr="009D69AD" w:rsidRDefault="009D69AD" w:rsidP="003204DB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Кабінет Міністрів України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7513" w:type="dxa"/>
          </w:tcPr>
          <w:p w:rsidR="009D69AD" w:rsidRPr="009D69AD" w:rsidRDefault="009D69AD" w:rsidP="009D69AD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Міністерства України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05</w:t>
            </w:r>
          </w:p>
        </w:tc>
        <w:tc>
          <w:tcPr>
            <w:tcW w:w="7513" w:type="dxa"/>
          </w:tcPr>
          <w:p w:rsidR="009D69AD" w:rsidRPr="009D69AD" w:rsidRDefault="009D69AD" w:rsidP="009D69AD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Органи виконавчої влади України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06</w:t>
            </w:r>
          </w:p>
        </w:tc>
        <w:tc>
          <w:tcPr>
            <w:tcW w:w="7513" w:type="dxa"/>
          </w:tcPr>
          <w:p w:rsidR="009D69AD" w:rsidRPr="009D69AD" w:rsidRDefault="009D69AD" w:rsidP="009D69AD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>Фінансові органи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України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9D69AD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07</w:t>
            </w:r>
          </w:p>
        </w:tc>
        <w:tc>
          <w:tcPr>
            <w:tcW w:w="7513" w:type="dxa"/>
          </w:tcPr>
          <w:p w:rsidR="009D69AD" w:rsidRPr="009D69AD" w:rsidRDefault="009D69AD" w:rsidP="009D69AD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Органи місцевого самоврядування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України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08</w:t>
            </w:r>
          </w:p>
        </w:tc>
        <w:tc>
          <w:tcPr>
            <w:tcW w:w="7513" w:type="dxa"/>
          </w:tcPr>
          <w:p w:rsidR="009D69AD" w:rsidRPr="009D69AD" w:rsidRDefault="009D69AD" w:rsidP="00855E98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Суб`єкти господарювання 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7513" w:type="dxa"/>
          </w:tcPr>
          <w:p w:rsidR="009D69AD" w:rsidRPr="009D69AD" w:rsidRDefault="009D69AD" w:rsidP="00855E98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>Наукові органи, центри, інститути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513" w:type="dxa"/>
          </w:tcPr>
          <w:p w:rsidR="009D69AD" w:rsidRPr="009D69AD" w:rsidRDefault="009D69AD" w:rsidP="003E1C71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D69AD">
              <w:rPr>
                <w:color w:val="000000"/>
                <w:sz w:val="28"/>
                <w:szCs w:val="28"/>
                <w:lang w:val="uk-UA" w:eastAsia="uk-UA"/>
              </w:rPr>
              <w:t>Правооxорон</w:t>
            </w:r>
            <w:r w:rsidR="003E1C71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9D69AD"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proofErr w:type="spellEnd"/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 органи, прокуратур</w:t>
            </w:r>
            <w:r w:rsidR="00855E98">
              <w:rPr>
                <w:color w:val="000000"/>
                <w:sz w:val="28"/>
                <w:szCs w:val="28"/>
                <w:lang w:val="uk-UA" w:eastAsia="uk-UA"/>
              </w:rPr>
              <w:t>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513" w:type="dxa"/>
          </w:tcPr>
          <w:p w:rsidR="009D69AD" w:rsidRPr="009D69AD" w:rsidRDefault="00855E98" w:rsidP="003204DB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Територіальні органи Держлікслужби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513" w:type="dxa"/>
          </w:tcPr>
          <w:p w:rsidR="009D69AD" w:rsidRPr="009D69AD" w:rsidRDefault="009D69AD" w:rsidP="0014260A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Лабораторії </w:t>
            </w:r>
            <w:bookmarkStart w:id="0" w:name="_GoBack"/>
            <w:bookmarkEnd w:id="0"/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513" w:type="dxa"/>
          </w:tcPr>
          <w:p w:rsidR="009D69AD" w:rsidRPr="009D69AD" w:rsidRDefault="009D69AD" w:rsidP="00855E98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Звернення громадян 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513" w:type="dxa"/>
          </w:tcPr>
          <w:p w:rsidR="009D69AD" w:rsidRPr="009D69AD" w:rsidRDefault="009D69AD" w:rsidP="00855E98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Громадські організації 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513" w:type="dxa"/>
          </w:tcPr>
          <w:p w:rsidR="009D69AD" w:rsidRPr="009D69AD" w:rsidRDefault="009D69AD" w:rsidP="00855E98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Міжнародні листування </w:t>
            </w:r>
          </w:p>
        </w:tc>
      </w:tr>
      <w:tr w:rsidR="009D69AD" w:rsidRPr="009D69AD" w:rsidTr="003E1C71">
        <w:tc>
          <w:tcPr>
            <w:tcW w:w="1809" w:type="dxa"/>
          </w:tcPr>
          <w:p w:rsidR="009D69AD" w:rsidRPr="003E1C71" w:rsidRDefault="00855E98" w:rsidP="003E1C71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513" w:type="dxa"/>
          </w:tcPr>
          <w:p w:rsidR="009D69AD" w:rsidRPr="00855E98" w:rsidRDefault="00855E98" w:rsidP="00855E98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55E98">
              <w:rPr>
                <w:color w:val="000000"/>
                <w:sz w:val="28"/>
                <w:szCs w:val="28"/>
                <w:lang w:val="uk-UA" w:eastAsia="uk-UA"/>
              </w:rPr>
              <w:t>Запити на отримання інформації</w:t>
            </w:r>
          </w:p>
        </w:tc>
      </w:tr>
    </w:tbl>
    <w:p w:rsidR="00C73A0D" w:rsidRDefault="00C73A0D" w:rsidP="009D69AD">
      <w:pPr>
        <w:pStyle w:val="a3"/>
        <w:jc w:val="both"/>
      </w:pPr>
    </w:p>
    <w:sectPr w:rsidR="00C73A0D" w:rsidSect="00A53B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8C"/>
    <w:rsid w:val="000F50B6"/>
    <w:rsid w:val="0014260A"/>
    <w:rsid w:val="003E1C71"/>
    <w:rsid w:val="005B2DA7"/>
    <w:rsid w:val="007E7106"/>
    <w:rsid w:val="00847F10"/>
    <w:rsid w:val="00855E98"/>
    <w:rsid w:val="009D69AD"/>
    <w:rsid w:val="00A2308B"/>
    <w:rsid w:val="00A26A08"/>
    <w:rsid w:val="00A27EEB"/>
    <w:rsid w:val="00A53B15"/>
    <w:rsid w:val="00C2008C"/>
    <w:rsid w:val="00C73A0D"/>
    <w:rsid w:val="00CD1B5F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200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008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407B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407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D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200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008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407B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407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D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4</cp:revision>
  <dcterms:created xsi:type="dcterms:W3CDTF">2016-08-31T07:16:00Z</dcterms:created>
  <dcterms:modified xsi:type="dcterms:W3CDTF">2016-09-06T14:35:00Z</dcterms:modified>
</cp:coreProperties>
</file>