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FE3BAD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753ACE" w:rsidRDefault="00753ACE" w:rsidP="00753ACE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4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FE3BAD" w:rsidRPr="0022526A" w:rsidRDefault="00753ACE" w:rsidP="00753ACE">
            <w:pPr>
              <w:pStyle w:val="a8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0C5A92">
      <w:pPr>
        <w:jc w:val="center"/>
      </w:pPr>
    </w:p>
    <w:p w:rsidR="00753ACE" w:rsidRDefault="00753ACE" w:rsidP="000C5A92">
      <w:pPr>
        <w:jc w:val="center"/>
      </w:pPr>
    </w:p>
    <w:p w:rsidR="00753ACE" w:rsidRDefault="00753ACE" w:rsidP="000C5A92">
      <w:pPr>
        <w:jc w:val="center"/>
      </w:pPr>
    </w:p>
    <w:p w:rsidR="000C5A92" w:rsidRDefault="000C5A92" w:rsidP="000C5A92">
      <w:pPr>
        <w:jc w:val="center"/>
      </w:pPr>
      <w:r>
        <w:object w:dxaOrig="955" w:dyaOrig="1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8pt" o:ole="" o:allowoverlap="f">
            <v:imagedata r:id="rId7" o:title=""/>
          </v:shape>
          <o:OLEObject Type="Embed" ProgID="Word.Picture.8" ShapeID="_x0000_i1025" DrawAspect="Content" ObjectID="_1554111361" r:id="rId8"/>
        </w:object>
      </w:r>
    </w:p>
    <w:p w:rsidR="00753ACE" w:rsidRPr="007A782B" w:rsidRDefault="00753ACE" w:rsidP="000C5A92">
      <w:pPr>
        <w:jc w:val="center"/>
        <w:rPr>
          <w:sz w:val="2"/>
          <w:szCs w:val="2"/>
        </w:rPr>
      </w:pP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C5A92" w:rsidRPr="00324F7D" w:rsidTr="00276F7A">
        <w:trPr>
          <w:trHeight w:val="2448"/>
        </w:trPr>
        <w:tc>
          <w:tcPr>
            <w:tcW w:w="4785" w:type="dxa"/>
          </w:tcPr>
          <w:p w:rsidR="000C5A92" w:rsidRPr="0028398D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ДЕРЖАВНА СЛУЖБА</w:t>
            </w:r>
          </w:p>
          <w:p w:rsidR="000C5A92" w:rsidRPr="0028398D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УКРАЇНИ</w:t>
            </w:r>
          </w:p>
          <w:p w:rsidR="000C5A92" w:rsidRPr="0028398D" w:rsidRDefault="000C5A92" w:rsidP="00A95744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8398D">
              <w:rPr>
                <w:b/>
                <w:sz w:val="24"/>
                <w:szCs w:val="24"/>
                <w:lang w:val="uk-UA"/>
              </w:rPr>
              <w:t>З ЛІКАРСЬКИХ ЗАСОБІВ</w:t>
            </w:r>
            <w:r w:rsidR="00753ACE">
              <w:rPr>
                <w:b/>
                <w:sz w:val="24"/>
                <w:szCs w:val="24"/>
                <w:lang w:val="uk-UA"/>
              </w:rPr>
              <w:t xml:space="preserve"> ТА КОНТРОЛЮ ЗА НАРКОТИКАМИ</w:t>
            </w: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проспект Перемоги,</w:t>
            </w:r>
            <w:r w:rsidR="003F6DCA">
              <w:rPr>
                <w:lang w:val="uk-UA"/>
              </w:rPr>
              <w:t xml:space="preserve"> </w:t>
            </w:r>
            <w:r w:rsidRPr="00951355">
              <w:rPr>
                <w:lang w:val="uk-UA"/>
              </w:rPr>
              <w:t>120</w:t>
            </w:r>
          </w:p>
          <w:p w:rsidR="000C5A92" w:rsidRPr="00951355" w:rsidRDefault="000C5A92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м. Київ-115, Україна, 03115</w:t>
            </w:r>
          </w:p>
          <w:p w:rsidR="000C5A92" w:rsidRPr="00951355" w:rsidRDefault="003F6DCA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Тел</w:t>
            </w:r>
            <w:proofErr w:type="spellEnd"/>
            <w:r>
              <w:rPr>
                <w:lang w:val="uk-UA"/>
              </w:rPr>
              <w:t>/факс:</w:t>
            </w:r>
            <w:r w:rsidRPr="00951355">
              <w:rPr>
                <w:lang w:val="uk-UA"/>
              </w:rPr>
              <w:t xml:space="preserve"> </w:t>
            </w:r>
            <w:r>
              <w:rPr>
                <w:lang w:val="uk-UA"/>
              </w:rPr>
              <w:t>+</w:t>
            </w:r>
            <w:r w:rsidRPr="00951355">
              <w:rPr>
                <w:lang w:val="uk-UA"/>
              </w:rPr>
              <w:t>38(044) 4</w:t>
            </w:r>
            <w:r>
              <w:rPr>
                <w:lang w:val="uk-UA"/>
              </w:rPr>
              <w:t>22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55</w:t>
            </w:r>
            <w:r w:rsidRPr="00951355">
              <w:rPr>
                <w:lang w:val="uk-UA"/>
              </w:rPr>
              <w:t>-</w:t>
            </w:r>
            <w:r>
              <w:rPr>
                <w:lang w:val="uk-UA"/>
              </w:rPr>
              <w:t>77</w:t>
            </w:r>
          </w:p>
          <w:p w:rsidR="000C5A92" w:rsidRPr="00951355" w:rsidRDefault="003F6DCA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en-US"/>
              </w:rPr>
              <w:t>E</w:t>
            </w:r>
            <w:r w:rsidRPr="00951355">
              <w:rPr>
                <w:lang w:val="uk-UA"/>
              </w:rPr>
              <w:t>-</w:t>
            </w:r>
            <w:proofErr w:type="spellStart"/>
            <w:r w:rsidRPr="00951355">
              <w:rPr>
                <w:lang w:val="uk-UA"/>
              </w:rPr>
              <w:t>mai</w:t>
            </w:r>
            <w:proofErr w:type="spellEnd"/>
            <w:r>
              <w:rPr>
                <w:lang w:val="en-US"/>
              </w:rPr>
              <w:t>l</w:t>
            </w:r>
            <w:r>
              <w:rPr>
                <w:lang w:val="uk-UA"/>
              </w:rPr>
              <w:t>:</w:t>
            </w:r>
            <w:hyperlink r:id="rId9" w:history="1"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="0082311D" w:rsidRPr="003F6DCA">
                <w:rPr>
                  <w:rStyle w:val="a5"/>
                  <w:sz w:val="22"/>
                  <w:szCs w:val="22"/>
                  <w:lang w:val="uk-UA"/>
                </w:rPr>
                <w:t>@</w:t>
              </w:r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="0082311D" w:rsidRPr="003F6DCA">
                <w:rPr>
                  <w:rStyle w:val="a5"/>
                  <w:sz w:val="22"/>
                  <w:szCs w:val="22"/>
                  <w:lang w:val="uk-UA"/>
                </w:rPr>
                <w:t>.</w:t>
              </w:r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="0082311D" w:rsidRPr="003F6DCA">
                <w:rPr>
                  <w:rStyle w:val="a5"/>
                  <w:sz w:val="22"/>
                  <w:szCs w:val="22"/>
                  <w:lang w:val="uk-UA"/>
                </w:rPr>
                <w:t>.</w:t>
              </w:r>
              <w:proofErr w:type="spellStart"/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ua</w:t>
              </w:r>
              <w:proofErr w:type="spellEnd"/>
            </w:hyperlink>
          </w:p>
          <w:p w:rsidR="000C5A92" w:rsidRPr="0082311D" w:rsidRDefault="003F6DCA" w:rsidP="00A95744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51355">
              <w:rPr>
                <w:lang w:val="uk-UA"/>
              </w:rPr>
              <w:t>Web</w:t>
            </w:r>
            <w:proofErr w:type="spellEnd"/>
            <w:r>
              <w:rPr>
                <w:lang w:val="uk-UA"/>
              </w:rPr>
              <w:t>:</w:t>
            </w:r>
            <w:r w:rsidRPr="00951355">
              <w:rPr>
                <w:lang w:val="uk-UA"/>
              </w:rPr>
              <w:t xml:space="preserve"> </w:t>
            </w:r>
            <w:hyperlink r:id="rId10" w:history="1">
              <w:r w:rsidR="0082311D" w:rsidRPr="00110923">
                <w:rPr>
                  <w:rStyle w:val="a5"/>
                  <w:lang w:val="uk-UA"/>
                </w:rPr>
                <w:t>http://www.dl</w:t>
              </w:r>
              <w:r w:rsidR="0082311D" w:rsidRPr="00110923">
                <w:rPr>
                  <w:rStyle w:val="a5"/>
                  <w:lang w:val="en-US"/>
                </w:rPr>
                <w:t>s</w:t>
              </w:r>
              <w:r w:rsidR="0082311D" w:rsidRPr="00110923">
                <w:rPr>
                  <w:rStyle w:val="a5"/>
                  <w:lang w:val="uk-UA"/>
                </w:rPr>
                <w:t>.gov.ua</w:t>
              </w:r>
            </w:hyperlink>
          </w:p>
        </w:tc>
        <w:tc>
          <w:tcPr>
            <w:tcW w:w="4785" w:type="dxa"/>
          </w:tcPr>
          <w:p w:rsidR="00677480" w:rsidRDefault="00677480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77480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  <w:lang w:val="en-US"/>
              </w:rPr>
              <w:t>TATE</w:t>
            </w:r>
            <w:r w:rsidRPr="00677480">
              <w:rPr>
                <w:b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  <w:lang w:val="en-US"/>
              </w:rPr>
              <w:t>ERVICE</w:t>
            </w:r>
          </w:p>
          <w:p w:rsidR="00677480" w:rsidRDefault="00677480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</w:t>
            </w:r>
            <w:r w:rsidRPr="00677480">
              <w:rPr>
                <w:b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  <w:lang w:val="en-US"/>
              </w:rPr>
              <w:t>KRAINE</w:t>
            </w:r>
          </w:p>
          <w:p w:rsidR="00677480" w:rsidRDefault="00677480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ON</w:t>
            </w:r>
            <w:r w:rsidRPr="006774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MEDICINES AND</w:t>
            </w:r>
          </w:p>
          <w:p w:rsidR="00677480" w:rsidRPr="00677480" w:rsidRDefault="00677480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DRUGS CONTROL</w:t>
            </w:r>
          </w:p>
          <w:p w:rsidR="00753ACE" w:rsidRPr="00753ACE" w:rsidRDefault="00753ACE" w:rsidP="00A95744">
            <w:pPr>
              <w:pStyle w:val="a6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0C5A92" w:rsidRPr="00081F62" w:rsidRDefault="000C5A92" w:rsidP="00A95744">
            <w:pPr>
              <w:pStyle w:val="a6"/>
              <w:rPr>
                <w:b w:val="0"/>
                <w:bCs/>
                <w:sz w:val="20"/>
                <w:lang w:val="en-US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 xml:space="preserve">120, </w:t>
            </w:r>
            <w:proofErr w:type="spellStart"/>
            <w:r w:rsidRPr="00081F62">
              <w:rPr>
                <w:b w:val="0"/>
                <w:bCs/>
                <w:sz w:val="20"/>
                <w:lang w:val="en-US"/>
              </w:rPr>
              <w:t>Peremo</w:t>
            </w:r>
            <w:r w:rsidR="003F6DCA">
              <w:rPr>
                <w:b w:val="0"/>
                <w:bCs/>
                <w:sz w:val="20"/>
                <w:lang w:val="en-US"/>
              </w:rPr>
              <w:t>h</w:t>
            </w:r>
            <w:r w:rsidRPr="00081F62">
              <w:rPr>
                <w:b w:val="0"/>
                <w:bCs/>
                <w:sz w:val="20"/>
                <w:lang w:val="en-US"/>
              </w:rPr>
              <w:t>y</w:t>
            </w:r>
            <w:proofErr w:type="spellEnd"/>
            <w:r w:rsidRPr="00081F62">
              <w:rPr>
                <w:b w:val="0"/>
                <w:bCs/>
                <w:sz w:val="20"/>
                <w:lang w:val="en-US"/>
              </w:rPr>
              <w:t xml:space="preserve"> avenue,</w:t>
            </w:r>
          </w:p>
          <w:p w:rsidR="000C5A92" w:rsidRPr="00081F62" w:rsidRDefault="000C5A92" w:rsidP="00A95744">
            <w:pPr>
              <w:pStyle w:val="a6"/>
              <w:rPr>
                <w:b w:val="0"/>
                <w:bCs/>
                <w:sz w:val="20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>Kyiv-115, Ukraine, 03115</w:t>
            </w:r>
          </w:p>
          <w:p w:rsidR="000C5A92" w:rsidRPr="00253D82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81F62">
              <w:rPr>
                <w:bCs/>
                <w:lang w:val="en-US"/>
              </w:rPr>
              <w:t>Phone/Fax +38(044) 4</w:t>
            </w:r>
            <w:r w:rsidR="00253D82">
              <w:rPr>
                <w:bCs/>
              </w:rPr>
              <w:t>22</w:t>
            </w:r>
            <w:r w:rsidRPr="00081F62">
              <w:rPr>
                <w:bCs/>
                <w:lang w:val="en-US"/>
              </w:rPr>
              <w:t>-</w:t>
            </w:r>
            <w:r w:rsidR="00253D82">
              <w:rPr>
                <w:bCs/>
              </w:rPr>
              <w:t>55</w:t>
            </w:r>
            <w:r w:rsidRPr="00081F62">
              <w:rPr>
                <w:bCs/>
                <w:lang w:val="en-US"/>
              </w:rPr>
              <w:t>-</w:t>
            </w:r>
            <w:r w:rsidR="00253D82">
              <w:rPr>
                <w:bCs/>
              </w:rPr>
              <w:t>77</w:t>
            </w:r>
          </w:p>
          <w:p w:rsidR="0082311D" w:rsidRPr="00951355" w:rsidRDefault="0082311D" w:rsidP="00A95744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Е-</w:t>
            </w:r>
            <w:proofErr w:type="spellStart"/>
            <w:r w:rsidRPr="00951355">
              <w:rPr>
                <w:lang w:val="uk-UA"/>
              </w:rPr>
              <w:t>mai</w:t>
            </w:r>
            <w:proofErr w:type="spellEnd"/>
            <w:r>
              <w:rPr>
                <w:lang w:val="en-US"/>
              </w:rPr>
              <w:t>l</w:t>
            </w:r>
            <w:r>
              <w:rPr>
                <w:lang w:val="uk-UA"/>
              </w:rPr>
              <w:t xml:space="preserve">: </w:t>
            </w:r>
            <w:hyperlink r:id="rId11" w:history="1">
              <w:r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@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ua</w:t>
              </w:r>
            </w:hyperlink>
          </w:p>
          <w:p w:rsidR="000C5A92" w:rsidRPr="00324F7D" w:rsidRDefault="0082311D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51355">
              <w:t>Web</w:t>
            </w:r>
            <w:proofErr w:type="spellEnd"/>
            <w:r w:rsidRPr="00951355">
              <w:t xml:space="preserve">: </w:t>
            </w:r>
            <w:hyperlink r:id="rId12" w:history="1">
              <w:r w:rsidRPr="00110923">
                <w:rPr>
                  <w:rStyle w:val="a5"/>
                </w:rPr>
                <w:t>http://www.dl</w:t>
              </w:r>
              <w:r w:rsidRPr="00110923">
                <w:rPr>
                  <w:rStyle w:val="a5"/>
                  <w:lang w:val="en-US"/>
                </w:rPr>
                <w:t>s</w:t>
              </w:r>
              <w:r w:rsidRPr="00110923">
                <w:rPr>
                  <w:rStyle w:val="a5"/>
                </w:rPr>
                <w:t>.gov.ua</w:t>
              </w:r>
            </w:hyperlink>
          </w:p>
        </w:tc>
      </w:tr>
      <w:tr w:rsidR="000C5A92" w:rsidRPr="00081F62" w:rsidTr="00276F7A">
        <w:trPr>
          <w:trHeight w:val="321"/>
        </w:trPr>
        <w:tc>
          <w:tcPr>
            <w:tcW w:w="4785" w:type="dxa"/>
          </w:tcPr>
          <w:p w:rsidR="000C5A92" w:rsidRPr="00A95744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A95744">
              <w:rPr>
                <w:sz w:val="24"/>
                <w:szCs w:val="24"/>
              </w:rPr>
              <w:t>______________ № _____________</w:t>
            </w:r>
          </w:p>
        </w:tc>
        <w:tc>
          <w:tcPr>
            <w:tcW w:w="4785" w:type="dxa"/>
          </w:tcPr>
          <w:p w:rsidR="000C5A92" w:rsidRPr="00081F62" w:rsidRDefault="000C5A92" w:rsidP="00A95744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  <w:tr w:rsidR="000C5A92" w:rsidRPr="00081F62" w:rsidTr="00276F7A">
        <w:trPr>
          <w:trHeight w:val="340"/>
        </w:trPr>
        <w:tc>
          <w:tcPr>
            <w:tcW w:w="4785" w:type="dxa"/>
          </w:tcPr>
          <w:p w:rsidR="000C5A92" w:rsidRPr="00A95744" w:rsidRDefault="000C5A92" w:rsidP="00A957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A95744">
              <w:rPr>
                <w:sz w:val="24"/>
                <w:szCs w:val="24"/>
              </w:rPr>
              <w:t>На №_________ від _____________</w:t>
            </w:r>
          </w:p>
        </w:tc>
        <w:tc>
          <w:tcPr>
            <w:tcW w:w="4785" w:type="dxa"/>
          </w:tcPr>
          <w:p w:rsidR="000C5A92" w:rsidRPr="00081F62" w:rsidRDefault="000C5A92" w:rsidP="00A95744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</w:tbl>
    <w:p w:rsidR="00C73A0D" w:rsidRDefault="00C73A0D"/>
    <w:p w:rsidR="00FE3BAD" w:rsidRDefault="00FE3BAD"/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sectPr w:rsidR="00FE3BAD" w:rsidSect="00FE3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9A0" w:rsidRDefault="001069A0" w:rsidP="0082311D">
      <w:r>
        <w:separator/>
      </w:r>
    </w:p>
  </w:endnote>
  <w:endnote w:type="continuationSeparator" w:id="0">
    <w:p w:rsidR="001069A0" w:rsidRDefault="001069A0" w:rsidP="0082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9A0" w:rsidRDefault="001069A0" w:rsidP="0082311D">
      <w:r>
        <w:separator/>
      </w:r>
    </w:p>
  </w:footnote>
  <w:footnote w:type="continuationSeparator" w:id="0">
    <w:p w:rsidR="001069A0" w:rsidRDefault="001069A0" w:rsidP="0082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2"/>
    <w:rsid w:val="000C5A92"/>
    <w:rsid w:val="001069A0"/>
    <w:rsid w:val="00191B1B"/>
    <w:rsid w:val="001E311A"/>
    <w:rsid w:val="00253D82"/>
    <w:rsid w:val="002906EF"/>
    <w:rsid w:val="003134D0"/>
    <w:rsid w:val="003F6DCA"/>
    <w:rsid w:val="005B2DA7"/>
    <w:rsid w:val="005D72D5"/>
    <w:rsid w:val="00677480"/>
    <w:rsid w:val="006859AE"/>
    <w:rsid w:val="006C3539"/>
    <w:rsid w:val="0070529D"/>
    <w:rsid w:val="00742BD0"/>
    <w:rsid w:val="00753ACE"/>
    <w:rsid w:val="0082311D"/>
    <w:rsid w:val="009F6F2D"/>
    <w:rsid w:val="00A95744"/>
    <w:rsid w:val="00C175B6"/>
    <w:rsid w:val="00C73A0D"/>
    <w:rsid w:val="00D6469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91B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1B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d">
    <w:name w:val="Balloon Text"/>
    <w:basedOn w:val="a"/>
    <w:link w:val="ae"/>
    <w:uiPriority w:val="99"/>
    <w:semiHidden/>
    <w:unhideWhenUsed/>
    <w:rsid w:val="00191B1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91B1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dls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ls@dls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l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s@dls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cp:lastPrinted>2017-04-19T08:59:00Z</cp:lastPrinted>
  <dcterms:created xsi:type="dcterms:W3CDTF">2017-04-18T09:45:00Z</dcterms:created>
  <dcterms:modified xsi:type="dcterms:W3CDTF">2017-04-19T09:49:00Z</dcterms:modified>
</cp:coreProperties>
</file>