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04BBD">
      <w:pPr>
        <w:rPr>
          <w:sz w:val="24"/>
          <w:lang w:val="ru-RU"/>
        </w:rPr>
      </w:pPr>
      <w:r>
        <w:rPr>
          <w:noProof/>
          <w:sz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-495300</wp:posOffset>
            </wp:positionV>
            <wp:extent cx="439420" cy="619125"/>
            <wp:effectExtent l="0" t="0" r="0" b="9525"/>
            <wp:wrapNone/>
            <wp:docPr id="2" name="Рисунок 2" descr="http://dias:80/Images/UkrEmblem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ias:80/Images/UkrEmblem2.gif"/>
                    <pic:cNvPicPr>
                      <a:picLocks noChangeAspect="1" noChangeArrowheads="1"/>
                    </pic:cNvPicPr>
                  </pic:nvPicPr>
                  <pic:blipFill>
                    <a:blip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5"/>
      </w:tblGrid>
      <w:tr w:rsidR="00000000">
        <w:tc>
          <w:tcPr>
            <w:tcW w:w="0" w:type="auto"/>
            <w:vAlign w:val="center"/>
            <w:hideMark/>
          </w:tcPr>
          <w:p w:rsidR="00000000" w:rsidRDefault="00104BBD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ДЕРЖАВНА СЛУЖБА УКРАЇНИ З ЛІКАРСЬКИХ ЗАСОБІВ </w:t>
            </w:r>
            <w:r>
              <w:rPr>
                <w:b/>
                <w:bCs/>
                <w:szCs w:val="28"/>
              </w:rPr>
              <w:br/>
              <w:t>ТА КОНТРОЛЮ ЗА НАРКОТИКАМИ</w:t>
            </w:r>
          </w:p>
          <w:p w:rsidR="00000000" w:rsidRDefault="00104BBD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 xml:space="preserve">(Держлікслужба) </w:t>
            </w:r>
          </w:p>
          <w:p w:rsidR="00000000" w:rsidRDefault="00104BB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проспект Перемоги, 120-А, м. Київ, 03115, </w:t>
            </w:r>
            <w:proofErr w:type="spellStart"/>
            <w:r>
              <w:rPr>
                <w:sz w:val="22"/>
                <w:szCs w:val="22"/>
              </w:rPr>
              <w:t>тел</w:t>
            </w:r>
            <w:proofErr w:type="spellEnd"/>
            <w:r>
              <w:rPr>
                <w:sz w:val="22"/>
                <w:szCs w:val="22"/>
              </w:rPr>
              <w:t>/факс: (044) 422-55-77, e-</w:t>
            </w:r>
            <w:proofErr w:type="spellStart"/>
            <w:r>
              <w:rPr>
                <w:sz w:val="22"/>
                <w:szCs w:val="22"/>
              </w:rPr>
              <w:t>mail</w:t>
            </w:r>
            <w:proofErr w:type="spellEnd"/>
            <w:r>
              <w:rPr>
                <w:sz w:val="22"/>
                <w:szCs w:val="22"/>
              </w:rPr>
              <w:t xml:space="preserve">: </w:t>
            </w:r>
            <w:r>
              <w:rPr>
                <w:sz w:val="22"/>
                <w:szCs w:val="22"/>
                <w:u w:val="single"/>
              </w:rPr>
              <w:t>dls@dls.gov.ua</w:t>
            </w:r>
            <w:r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  <w:u w:val="single"/>
              </w:rPr>
              <w:t>http://www.dls.gov.ua,</w:t>
            </w:r>
            <w:r>
              <w:rPr>
                <w:sz w:val="22"/>
                <w:szCs w:val="22"/>
              </w:rPr>
              <w:t xml:space="preserve"> Код ЄДРПОУ 40517815 </w:t>
            </w:r>
          </w:p>
        </w:tc>
      </w:tr>
    </w:tbl>
    <w:p w:rsidR="00000000" w:rsidRDefault="00104BBD">
      <w: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689"/>
        <w:gridCol w:w="5732"/>
      </w:tblGrid>
      <w:tr w:rsidR="00000000">
        <w:tc>
          <w:tcPr>
            <w:tcW w:w="2250" w:type="pct"/>
            <w:hideMark/>
          </w:tcPr>
          <w:p w:rsidR="00000000" w:rsidRDefault="00104BBD">
            <w:pPr>
              <w:rPr>
                <w:sz w:val="24"/>
              </w:rPr>
            </w:pPr>
          </w:p>
        </w:tc>
        <w:tc>
          <w:tcPr>
            <w:tcW w:w="2750" w:type="pct"/>
            <w:hideMark/>
          </w:tcPr>
          <w:p w:rsidR="00000000" w:rsidRDefault="00104BBD">
            <w:r>
              <w:t>На № __________ від ____________</w:t>
            </w:r>
          </w:p>
        </w:tc>
      </w:tr>
      <w:tr w:rsidR="00000000">
        <w:tc>
          <w:tcPr>
            <w:tcW w:w="0" w:type="auto"/>
            <w:vAlign w:val="center"/>
            <w:hideMark/>
          </w:tcPr>
          <w:p w:rsidR="00000000" w:rsidRDefault="00104BBD">
            <w:pPr>
              <w:rPr>
                <w:sz w:val="24"/>
              </w:rPr>
            </w:pPr>
          </w:p>
        </w:tc>
        <w:tc>
          <w:tcPr>
            <w:tcW w:w="0" w:type="auto"/>
            <w:vAlign w:val="center"/>
            <w:hideMark/>
          </w:tcPr>
          <w:p w:rsidR="00000000" w:rsidRDefault="00104BBD">
            <w:r>
              <w:t> </w:t>
            </w:r>
          </w:p>
          <w:p w:rsidR="00000000" w:rsidRDefault="00104BBD" w:rsidP="00E44FA4">
            <w:pPr>
              <w:rPr>
                <w:b/>
                <w:bCs/>
              </w:rPr>
            </w:pPr>
            <w:r>
              <w:rPr>
                <w:b/>
                <w:bCs/>
              </w:rPr>
              <w:t>Керівникам суб’єктів господарювання, які займаються реалізацією, зберіганням і застосуванням лікарських засобів</w:t>
            </w:r>
          </w:p>
          <w:p w:rsidR="00000000" w:rsidRDefault="00104BBD" w:rsidP="00E44FA4">
            <w:r>
              <w:t> </w:t>
            </w:r>
          </w:p>
          <w:p w:rsidR="00000000" w:rsidRDefault="00104BBD" w:rsidP="00E44FA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Керівникам територіальних органів </w:t>
            </w:r>
            <w:proofErr w:type="spellStart"/>
            <w:r>
              <w:rPr>
                <w:b/>
                <w:bCs/>
              </w:rPr>
              <w:t>Держлікслужби</w:t>
            </w:r>
            <w:proofErr w:type="spellEnd"/>
          </w:p>
        </w:tc>
      </w:tr>
    </w:tbl>
    <w:p w:rsidR="00000000" w:rsidRDefault="00104BBD">
      <w:r>
        <w:t> </w:t>
      </w:r>
    </w:p>
    <w:p w:rsidR="00000000" w:rsidRDefault="00104BBD">
      <w:r>
        <w:t> </w:t>
      </w:r>
    </w:p>
    <w:p w:rsidR="009E2BC5" w:rsidRDefault="009E2BC5"/>
    <w:p w:rsidR="00000000" w:rsidRDefault="00104BBD">
      <w:pPr>
        <w:jc w:val="center"/>
        <w:rPr>
          <w:b/>
          <w:bCs/>
        </w:rPr>
      </w:pPr>
      <w:r>
        <w:rPr>
          <w:b/>
          <w:bCs/>
        </w:rPr>
        <w:t>РОЗПОРЯДЖЕННЯ</w:t>
      </w:r>
    </w:p>
    <w:p w:rsidR="00000000" w:rsidRDefault="00104BBD">
      <w:r>
        <w:t> </w:t>
      </w:r>
    </w:p>
    <w:p w:rsidR="00DB205E" w:rsidRDefault="00DB205E" w:rsidP="00DB205E">
      <w:pPr>
        <w:ind w:firstLine="709"/>
        <w:jc w:val="both"/>
        <w:rPr>
          <w:bCs/>
        </w:rPr>
      </w:pPr>
      <w:r>
        <w:t>На</w:t>
      </w:r>
      <w:r>
        <w:t xml:space="preserve"> підставі </w:t>
      </w:r>
      <w:r>
        <w:t xml:space="preserve">надходження інформації </w:t>
      </w:r>
      <w:r w:rsidR="00AF01C2">
        <w:t xml:space="preserve">від Державної служби з лікарських засобів та контролю за наркотиками у Дніпропетровській області (лист </w:t>
      </w:r>
      <w:r w:rsidR="00AF01C2">
        <w:br/>
        <w:t>від 18.10.2018 № 1247/02-18)</w:t>
      </w:r>
      <w:r w:rsidR="007D3C55">
        <w:t xml:space="preserve">, </w:t>
      </w:r>
      <w:r w:rsidR="00AF01C2">
        <w:t>підтвердження ПП "</w:t>
      </w:r>
      <w:proofErr w:type="spellStart"/>
      <w:r w:rsidR="00AF01C2">
        <w:t>Кілафф</w:t>
      </w:r>
      <w:proofErr w:type="spellEnd"/>
      <w:r w:rsidR="00AF01C2">
        <w:t xml:space="preserve">", Україна (лист </w:t>
      </w:r>
      <w:r w:rsidR="00AF01C2">
        <w:br/>
      </w:r>
      <w:r w:rsidR="00AF01C2">
        <w:t>від 12.11.2018 № 02186)</w:t>
      </w:r>
      <w:r w:rsidR="007D3C55">
        <w:t xml:space="preserve"> </w:t>
      </w:r>
      <w:r w:rsidR="00AF01C2">
        <w:t xml:space="preserve">факту фальсифікації </w:t>
      </w:r>
      <w:r w:rsidR="007D3C55">
        <w:t xml:space="preserve">сертифікату якості (Додаток 1), який супроводжує лікарський засіб </w:t>
      </w:r>
      <w:r w:rsidR="007D3C55" w:rsidRPr="007D3C55">
        <w:rPr>
          <w:bCs/>
        </w:rPr>
        <w:t xml:space="preserve">ЕТАНОЛ 96, розчин для зовнішнього застосування </w:t>
      </w:r>
      <w:r w:rsidR="00104BBD">
        <w:rPr>
          <w:bCs/>
        </w:rPr>
        <w:br/>
      </w:r>
      <w:r w:rsidR="007D3C55" w:rsidRPr="007D3C55">
        <w:rPr>
          <w:bCs/>
        </w:rPr>
        <w:t>96 % по 100 мл у флаконах, серії 041016, з маркуванням виробника ПП "</w:t>
      </w:r>
      <w:proofErr w:type="spellStart"/>
      <w:r w:rsidR="007D3C55" w:rsidRPr="007D3C55">
        <w:rPr>
          <w:bCs/>
        </w:rPr>
        <w:t>Кілафф</w:t>
      </w:r>
      <w:proofErr w:type="spellEnd"/>
      <w:r w:rsidR="007D3C55" w:rsidRPr="007D3C55">
        <w:rPr>
          <w:bCs/>
        </w:rPr>
        <w:t xml:space="preserve">", </w:t>
      </w:r>
      <w:r w:rsidR="007D3C55">
        <w:rPr>
          <w:bCs/>
        </w:rPr>
        <w:t xml:space="preserve">Україна, та </w:t>
      </w:r>
      <w:r>
        <w:t xml:space="preserve"> відповідності до Конституції України, ст</w:t>
      </w:r>
      <w:r w:rsidR="007D3C55">
        <w:t>атей</w:t>
      </w:r>
      <w:r>
        <w:t xml:space="preserve"> 15, 22, 55 Закону України "Основи законодавства України про охорону здоров'я", ст</w:t>
      </w:r>
      <w:r w:rsidR="007D3C55">
        <w:t>атей</w:t>
      </w:r>
      <w:r>
        <w:t xml:space="preserve"> 15, 21 Закону України </w:t>
      </w:r>
      <w:r w:rsidR="007D3C55">
        <w:br/>
      </w:r>
      <w:r>
        <w:t xml:space="preserve">"Про лікарські засоби", Положення про Державну службу України з лікарських засобів та контролю за наркотиками, затвердженого постановою Кабінету Міністрів України від 12.08.2015 № 647, п. 3.2.2 Порядку встановлення заборони (тимчасової заборони) та поновлення обігу лікарських засобів на території України, затвердженого наказом МОЗ України від 22.11.2011 № 809, Правил </w:t>
      </w:r>
      <w:r w:rsidR="007D3C55">
        <w:br/>
      </w:r>
      <w:r>
        <w:t>утилізації та знищення лікарських засобів, затверджених наказом МО</w:t>
      </w:r>
      <w:r w:rsidR="007D3C55">
        <w:t xml:space="preserve">З України </w:t>
      </w:r>
      <w:r w:rsidR="007D3C55">
        <w:br/>
        <w:t>від 24.04.2015 № 242:</w:t>
      </w:r>
    </w:p>
    <w:p w:rsidR="00DB205E" w:rsidRDefault="00DB205E" w:rsidP="00DB205E">
      <w:pPr>
        <w:ind w:firstLine="709"/>
        <w:jc w:val="both"/>
        <w:rPr>
          <w:bCs/>
        </w:rPr>
      </w:pPr>
      <w:r>
        <w:rPr>
          <w:bCs/>
        </w:rPr>
        <w:t xml:space="preserve">ЗАБОРОНЯЮ реалізацію, зберігання та застосування лікарського засобу </w:t>
      </w:r>
      <w:r w:rsidR="007D3C55" w:rsidRPr="007D3C55">
        <w:rPr>
          <w:bCs/>
        </w:rPr>
        <w:t xml:space="preserve">ЕТАНОЛ 96, розчин для зовнішнього застосування 96 % по 100 мл у флаконах, </w:t>
      </w:r>
      <w:r w:rsidR="003F655B">
        <w:rPr>
          <w:bCs/>
        </w:rPr>
        <w:br/>
      </w:r>
      <w:r w:rsidR="007D3C55" w:rsidRPr="007D3C55">
        <w:rPr>
          <w:bCs/>
        </w:rPr>
        <w:t>серії 041016, з маркуванням виробника ПП "</w:t>
      </w:r>
      <w:proofErr w:type="spellStart"/>
      <w:r w:rsidR="007D3C55" w:rsidRPr="007D3C55">
        <w:rPr>
          <w:bCs/>
        </w:rPr>
        <w:t>Кілафф</w:t>
      </w:r>
      <w:proofErr w:type="spellEnd"/>
      <w:r w:rsidR="007D3C55" w:rsidRPr="007D3C55">
        <w:rPr>
          <w:bCs/>
        </w:rPr>
        <w:t xml:space="preserve">", </w:t>
      </w:r>
      <w:r w:rsidR="007106B3">
        <w:rPr>
          <w:bCs/>
        </w:rPr>
        <w:t xml:space="preserve">Україна, </w:t>
      </w:r>
      <w:r>
        <w:rPr>
          <w:bCs/>
        </w:rPr>
        <w:t xml:space="preserve">що реалізується з </w:t>
      </w:r>
      <w:r w:rsidR="007106B3">
        <w:rPr>
          <w:bCs/>
        </w:rPr>
        <w:t xml:space="preserve">фальсифікованим сертифікатом якості </w:t>
      </w:r>
      <w:r>
        <w:rPr>
          <w:bCs/>
        </w:rPr>
        <w:t>(водночас, в реалізації знаходиться  оригіналь</w:t>
      </w:r>
      <w:r w:rsidR="007106B3">
        <w:rPr>
          <w:bCs/>
        </w:rPr>
        <w:t>ний сертифікат якості виробника – Додаток 2</w:t>
      </w:r>
      <w:r>
        <w:rPr>
          <w:bCs/>
        </w:rPr>
        <w:t>).</w:t>
      </w:r>
    </w:p>
    <w:p w:rsidR="00DB205E" w:rsidRDefault="00DB205E" w:rsidP="00DB205E">
      <w:pPr>
        <w:ind w:firstLine="709"/>
        <w:jc w:val="both"/>
      </w:pPr>
      <w:r>
        <w:t xml:space="preserve">Суб’єктам господарювання, які здійснюють реалізацію, зберігання та застосування лікарських засобів, невідкладно після одержання </w:t>
      </w:r>
      <w:r>
        <w:rPr>
          <w:bCs/>
        </w:rPr>
        <w:t>даного розпорядження</w:t>
      </w:r>
      <w:r>
        <w:t xml:space="preserve"> перевірити наявність лікарського засобу </w:t>
      </w:r>
      <w:r w:rsidR="00BE7ACE" w:rsidRPr="007D3C55">
        <w:rPr>
          <w:bCs/>
        </w:rPr>
        <w:t xml:space="preserve">ЕТАНОЛ 96, розчин </w:t>
      </w:r>
      <w:r w:rsidR="00BE7ACE">
        <w:rPr>
          <w:bCs/>
        </w:rPr>
        <w:br/>
      </w:r>
      <w:r w:rsidR="00BE7ACE" w:rsidRPr="007D3C55">
        <w:rPr>
          <w:bCs/>
        </w:rPr>
        <w:t xml:space="preserve">для зовнішнього застосування 96 % по 100 мл у флаконах, </w:t>
      </w:r>
      <w:r w:rsidR="00BE7ACE">
        <w:rPr>
          <w:bCs/>
        </w:rPr>
        <w:br/>
      </w:r>
      <w:r w:rsidR="00BE7ACE" w:rsidRPr="007D3C55">
        <w:rPr>
          <w:bCs/>
        </w:rPr>
        <w:t>серії 041016, з маркуванням виробника ПП "</w:t>
      </w:r>
      <w:proofErr w:type="spellStart"/>
      <w:r w:rsidR="00BE7ACE" w:rsidRPr="007D3C55">
        <w:rPr>
          <w:bCs/>
        </w:rPr>
        <w:t>Кілафф</w:t>
      </w:r>
      <w:proofErr w:type="spellEnd"/>
      <w:r w:rsidR="00BE7ACE" w:rsidRPr="007D3C55">
        <w:rPr>
          <w:bCs/>
        </w:rPr>
        <w:t xml:space="preserve">", </w:t>
      </w:r>
      <w:r w:rsidR="00BE7ACE">
        <w:rPr>
          <w:bCs/>
        </w:rPr>
        <w:t>Україна</w:t>
      </w:r>
      <w:r>
        <w:t xml:space="preserve">, з </w:t>
      </w:r>
      <w:r w:rsidR="00125120">
        <w:t xml:space="preserve">фальсифікованим </w:t>
      </w:r>
      <w:r w:rsidR="00125120">
        <w:lastRenderedPageBreak/>
        <w:t>сертифікатом якості (Додаток 1)</w:t>
      </w:r>
      <w:r w:rsidR="00104BBD">
        <w:t>,</w:t>
      </w:r>
      <w:r>
        <w:t xml:space="preserve"> вжити заходи щодо його вилучення з обігу шляхом знищення та/або повернення постачальнику</w:t>
      </w:r>
      <w:r w:rsidR="00104BBD">
        <w:t>, про що п</w:t>
      </w:r>
      <w:r>
        <w:t xml:space="preserve">овідомити територіальний орган </w:t>
      </w:r>
      <w:proofErr w:type="spellStart"/>
      <w:r>
        <w:t>Держлікслужби</w:t>
      </w:r>
      <w:bookmarkStart w:id="0" w:name="_GoBack"/>
      <w:bookmarkEnd w:id="0"/>
      <w:proofErr w:type="spellEnd"/>
      <w:r>
        <w:t>.</w:t>
      </w:r>
    </w:p>
    <w:p w:rsidR="00DB205E" w:rsidRDefault="00DB205E" w:rsidP="00DB205E">
      <w:pPr>
        <w:ind w:firstLine="709"/>
        <w:jc w:val="both"/>
      </w:pPr>
      <w:r>
        <w:t xml:space="preserve">Невиконання даного розпорядження тягне за собою відповідальність згідно чинного законодавства України. </w:t>
      </w:r>
    </w:p>
    <w:p w:rsidR="00000000" w:rsidRDefault="00104BBD">
      <w:r>
        <w:t> </w:t>
      </w:r>
    </w:p>
    <w:p w:rsidR="00000000" w:rsidRDefault="00104BBD">
      <w:pPr>
        <w:ind w:firstLine="709"/>
        <w:jc w:val="both"/>
      </w:pPr>
      <w:r>
        <w:t>Копії даного розпорядження направлені:</w:t>
      </w:r>
    </w:p>
    <w:p w:rsidR="00000000" w:rsidRDefault="00104BBD">
      <w:pPr>
        <w:ind w:firstLine="709"/>
        <w:jc w:val="both"/>
      </w:pPr>
      <w:r>
        <w:t>МОЗ України;</w:t>
      </w:r>
    </w:p>
    <w:p w:rsidR="00000000" w:rsidRDefault="00104BBD">
      <w:pPr>
        <w:ind w:firstLine="709"/>
        <w:jc w:val="both"/>
      </w:pPr>
      <w:r>
        <w:t>ДП "Де</w:t>
      </w:r>
      <w:r>
        <w:t>ржавний експертний центр МОЗ України";</w:t>
      </w:r>
    </w:p>
    <w:p w:rsidR="00000000" w:rsidRDefault="00104BBD">
      <w:pPr>
        <w:ind w:firstLine="709"/>
        <w:jc w:val="both"/>
      </w:pPr>
      <w:r>
        <w:t>ПП "</w:t>
      </w:r>
      <w:proofErr w:type="spellStart"/>
      <w:r>
        <w:t>Кілафф</w:t>
      </w:r>
      <w:proofErr w:type="spellEnd"/>
      <w:r>
        <w:t>", Україна.</w:t>
      </w:r>
    </w:p>
    <w:p w:rsidR="00000000" w:rsidRDefault="00104BBD">
      <w:r>
        <w:t> </w:t>
      </w:r>
    </w:p>
    <w:p w:rsidR="00000000" w:rsidRDefault="00104BBD">
      <w:r>
        <w:t> </w:t>
      </w:r>
    </w:p>
    <w:p w:rsidR="00000000" w:rsidRDefault="00104BBD">
      <w:r>
        <w:t> 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253"/>
        <w:gridCol w:w="4168"/>
      </w:tblGrid>
      <w:tr w:rsidR="00000000" w:rsidRPr="00125120">
        <w:tc>
          <w:tcPr>
            <w:tcW w:w="3000" w:type="pct"/>
            <w:hideMark/>
          </w:tcPr>
          <w:p w:rsidR="00000000" w:rsidRPr="00125120" w:rsidRDefault="00104BBD">
            <w:pPr>
              <w:ind w:right="700"/>
              <w:rPr>
                <w:b/>
                <w:bCs/>
                <w:iCs/>
              </w:rPr>
            </w:pPr>
            <w:r w:rsidRPr="00125120">
              <w:rPr>
                <w:b/>
                <w:bCs/>
                <w:iCs/>
              </w:rPr>
              <w:t>В.о. Голови</w:t>
            </w:r>
          </w:p>
        </w:tc>
        <w:tc>
          <w:tcPr>
            <w:tcW w:w="2000" w:type="pct"/>
            <w:tcMar>
              <w:top w:w="0" w:type="dxa"/>
              <w:left w:w="500" w:type="dxa"/>
              <w:bottom w:w="0" w:type="dxa"/>
              <w:right w:w="108" w:type="dxa"/>
            </w:tcMar>
            <w:vAlign w:val="bottom"/>
            <w:hideMark/>
          </w:tcPr>
          <w:p w:rsidR="00000000" w:rsidRPr="00125120" w:rsidRDefault="00104BBD">
            <w:pPr>
              <w:jc w:val="right"/>
              <w:rPr>
                <w:b/>
                <w:bCs/>
                <w:iCs/>
              </w:rPr>
            </w:pPr>
            <w:r w:rsidRPr="00125120">
              <w:rPr>
                <w:b/>
                <w:bCs/>
                <w:iCs/>
              </w:rPr>
              <w:t>Р. Ісаєнко</w:t>
            </w:r>
          </w:p>
        </w:tc>
      </w:tr>
    </w:tbl>
    <w:p w:rsidR="00000000" w:rsidRDefault="00104BBD">
      <w:r>
        <w:t> </w:t>
      </w:r>
    </w:p>
    <w:p w:rsidR="00000000" w:rsidRDefault="00104BBD">
      <w:r>
        <w:t> </w:t>
      </w:r>
    </w:p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125120" w:rsidRDefault="00125120"/>
    <w:p w:rsidR="00000000" w:rsidRDefault="00104BBD">
      <w:r>
        <w:t> </w:t>
      </w:r>
    </w:p>
    <w:p w:rsidR="00000000" w:rsidRDefault="00104BBD">
      <w:r>
        <w:t> </w:t>
      </w:r>
    </w:p>
    <w:p w:rsidR="00000000" w:rsidRDefault="00104BBD">
      <w:pPr>
        <w:pStyle w:val="msosmall"/>
      </w:pPr>
      <w:r>
        <w:t>Таран 422-55-76</w:t>
      </w:r>
    </w:p>
    <w:p w:rsidR="009E2BC5" w:rsidRPr="009E2BC5" w:rsidRDefault="009E2BC5" w:rsidP="009E2BC5">
      <w:pPr>
        <w:pStyle w:val="msosmall"/>
        <w:jc w:val="right"/>
        <w:rPr>
          <w:sz w:val="28"/>
          <w:szCs w:val="28"/>
        </w:rPr>
      </w:pPr>
      <w:r w:rsidRPr="009E2BC5">
        <w:rPr>
          <w:sz w:val="28"/>
          <w:szCs w:val="28"/>
        </w:rPr>
        <w:lastRenderedPageBreak/>
        <w:t>Додаток 1</w:t>
      </w:r>
    </w:p>
    <w:p w:rsidR="009E2BC5" w:rsidRPr="009E2BC5" w:rsidRDefault="009E2BC5" w:rsidP="009E2BC5">
      <w:pPr>
        <w:pStyle w:val="msosmall"/>
        <w:jc w:val="right"/>
        <w:rPr>
          <w:sz w:val="28"/>
          <w:szCs w:val="28"/>
        </w:rPr>
      </w:pPr>
    </w:p>
    <w:p w:rsidR="009E2BC5" w:rsidRPr="00037873" w:rsidRDefault="00037873" w:rsidP="009E2BC5">
      <w:pPr>
        <w:pStyle w:val="msosmall"/>
        <w:jc w:val="center"/>
        <w:rPr>
          <w:b/>
          <w:sz w:val="28"/>
          <w:szCs w:val="28"/>
        </w:rPr>
      </w:pPr>
      <w:r w:rsidRPr="00037873">
        <w:rPr>
          <w:b/>
          <w:sz w:val="28"/>
          <w:szCs w:val="28"/>
        </w:rPr>
        <w:t>Фальсифікований сертифікат якості виробника</w:t>
      </w:r>
    </w:p>
    <w:p w:rsidR="009E2BC5" w:rsidRPr="00104BBD" w:rsidRDefault="009E2BC5" w:rsidP="009E2BC5">
      <w:pPr>
        <w:pStyle w:val="msosmall"/>
        <w:jc w:val="right"/>
        <w:rPr>
          <w:sz w:val="28"/>
          <w:szCs w:val="28"/>
        </w:rPr>
      </w:pPr>
    </w:p>
    <w:p w:rsidR="009E2BC5" w:rsidRPr="009E2BC5" w:rsidRDefault="00351849" w:rsidP="00351849">
      <w:pPr>
        <w:pStyle w:val="msosmall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1673" cy="8019059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648" cy="801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BC5" w:rsidRPr="009E2BC5" w:rsidRDefault="009E2BC5" w:rsidP="009E2BC5">
      <w:pPr>
        <w:pStyle w:val="msosmall"/>
        <w:jc w:val="right"/>
        <w:rPr>
          <w:sz w:val="28"/>
          <w:szCs w:val="28"/>
        </w:rPr>
      </w:pPr>
    </w:p>
    <w:p w:rsidR="009E2BC5" w:rsidRPr="009E2BC5" w:rsidRDefault="009E2BC5" w:rsidP="009E2BC5">
      <w:pPr>
        <w:pStyle w:val="msosmall"/>
        <w:jc w:val="right"/>
        <w:rPr>
          <w:sz w:val="28"/>
          <w:szCs w:val="28"/>
        </w:rPr>
      </w:pPr>
    </w:p>
    <w:p w:rsidR="009E2BC5" w:rsidRPr="009E2BC5" w:rsidRDefault="009E2BC5" w:rsidP="009E2BC5">
      <w:pPr>
        <w:pStyle w:val="msosmall"/>
        <w:jc w:val="right"/>
        <w:rPr>
          <w:sz w:val="28"/>
          <w:szCs w:val="28"/>
        </w:rPr>
      </w:pPr>
      <w:r w:rsidRPr="009E2BC5">
        <w:rPr>
          <w:sz w:val="28"/>
          <w:szCs w:val="28"/>
        </w:rPr>
        <w:lastRenderedPageBreak/>
        <w:t>Додаток 2</w:t>
      </w:r>
    </w:p>
    <w:p w:rsidR="00037873" w:rsidRDefault="00037873" w:rsidP="00037873">
      <w:pPr>
        <w:pStyle w:val="msosmall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Оригінальний</w:t>
      </w:r>
      <w:r w:rsidRPr="00037873">
        <w:rPr>
          <w:b/>
          <w:sz w:val="28"/>
          <w:szCs w:val="28"/>
        </w:rPr>
        <w:t xml:space="preserve"> сертифікат якості виробника</w:t>
      </w:r>
    </w:p>
    <w:p w:rsidR="00140714" w:rsidRPr="00140714" w:rsidRDefault="00140714" w:rsidP="00037873">
      <w:pPr>
        <w:pStyle w:val="msosmall"/>
        <w:jc w:val="center"/>
        <w:rPr>
          <w:b/>
          <w:sz w:val="28"/>
          <w:szCs w:val="28"/>
          <w:lang w:val="en-US"/>
        </w:rPr>
      </w:pPr>
    </w:p>
    <w:p w:rsidR="009E2BC5" w:rsidRPr="009E2BC5" w:rsidRDefault="00140714">
      <w:pPr>
        <w:pStyle w:val="msosmall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85393" cy="8340556"/>
            <wp:effectExtent l="0" t="0" r="127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502" cy="834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2BC5" w:rsidRPr="009E2BC5" w:rsidSect="00557EE2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noPunctuationKerning/>
  <w:characterSpacingControl w:val="doNotCompress"/>
  <w:compat>
    <w:growAutofit/>
    <w:compatSetting w:name="compatibilityMode" w:uri="http://schemas.microsoft.com/office/word" w:val="14"/>
  </w:compat>
  <w:rsids>
    <w:rsidRoot w:val="00213148"/>
    <w:rsid w:val="00037873"/>
    <w:rsid w:val="00104BBD"/>
    <w:rsid w:val="00125120"/>
    <w:rsid w:val="00140714"/>
    <w:rsid w:val="00213148"/>
    <w:rsid w:val="00351849"/>
    <w:rsid w:val="003F655B"/>
    <w:rsid w:val="00557EE2"/>
    <w:rsid w:val="007106B3"/>
    <w:rsid w:val="007D3C55"/>
    <w:rsid w:val="009E2BC5"/>
    <w:rsid w:val="00AF01C2"/>
    <w:rsid w:val="00BE7ACE"/>
    <w:rsid w:val="00DA6409"/>
    <w:rsid w:val="00DB205E"/>
    <w:rsid w:val="00E4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www.w3.org/1999/XSL/Format"/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small">
    <w:name w:val="msosmall"/>
    <w:rPr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518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small">
    <w:name w:val="msosmall"/>
    <w:rPr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35184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1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892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4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image" Target="http://dias:80/Images/UkrEmblem2.gif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344</Words>
  <Characters>2482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Розпорядження про заборону обігу фальсифікованих ЛЗ</vt:lpstr>
    </vt:vector>
  </TitlesOfParts>
  <Company/>
  <LinksUpToDate>false</LinksUpToDate>
  <CharactersWithSpaces>2821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Розпорядження про заборону обігу фальсифікованих ЛЗ</dc:title>
  <dc:subject/>
  <dc:creator>Таран Марина Миколаївна</dc:creator>
  <cp:keywords/>
  <dc:description/>
  <cp:lastModifiedBy>Таран Марина Миколаївна</cp:lastModifiedBy>
  <cp:revision>17</cp:revision>
  <cp:lastPrinted>2018-11-16T12:46:00Z</cp:lastPrinted>
  <dcterms:created xsi:type="dcterms:W3CDTF">2018-11-16T11:46:00Z</dcterms:created>
  <dcterms:modified xsi:type="dcterms:W3CDTF">2018-11-16T13:36:00Z</dcterms:modified>
</cp:coreProperties>
</file>