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>ЗАТВЕРДЖЕНО</w:t>
      </w:r>
    </w:p>
    <w:p w:rsidR="00C3358D" w:rsidRPr="00625045" w:rsidRDefault="00C3358D" w:rsidP="00FC47CF">
      <w:pPr>
        <w:spacing w:before="120"/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наказ Держлікслужби </w:t>
      </w:r>
    </w:p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від </w:t>
      </w:r>
      <w:r w:rsidR="00A350D4">
        <w:rPr>
          <w:sz w:val="24"/>
        </w:rPr>
        <w:t>29.10.2019</w:t>
      </w:r>
      <w:r w:rsidR="003B2BC1" w:rsidRPr="00BA222F">
        <w:rPr>
          <w:sz w:val="24"/>
          <w:lang w:val="ru-RU"/>
        </w:rPr>
        <w:t xml:space="preserve">              </w:t>
      </w:r>
      <w:r w:rsidR="00763866">
        <w:rPr>
          <w:sz w:val="24"/>
          <w:lang w:val="ru-RU"/>
        </w:rPr>
        <w:t xml:space="preserve">         </w:t>
      </w:r>
      <w:r w:rsidR="003B2BC1" w:rsidRPr="00BA222F">
        <w:rPr>
          <w:sz w:val="24"/>
          <w:lang w:val="ru-RU"/>
        </w:rPr>
        <w:t xml:space="preserve">   </w:t>
      </w:r>
      <w:r w:rsidRPr="00625045">
        <w:rPr>
          <w:sz w:val="24"/>
        </w:rPr>
        <w:t>№</w:t>
      </w:r>
      <w:r w:rsidR="00022472">
        <w:rPr>
          <w:sz w:val="24"/>
        </w:rPr>
        <w:t xml:space="preserve"> </w:t>
      </w:r>
      <w:r w:rsidR="00A350D4">
        <w:rPr>
          <w:sz w:val="24"/>
        </w:rPr>
        <w:t>400-к</w:t>
      </w:r>
      <w:bookmarkStart w:id="0" w:name="_GoBack"/>
      <w:bookmarkEnd w:id="0"/>
    </w:p>
    <w:p w:rsidR="00FC47CF" w:rsidRDefault="00FC47CF" w:rsidP="00C6007D">
      <w:pPr>
        <w:ind w:firstLine="0"/>
        <w:rPr>
          <w:rStyle w:val="rvts15"/>
          <w:b/>
        </w:rPr>
      </w:pPr>
    </w:p>
    <w:p w:rsidR="009D060F" w:rsidRDefault="009D060F" w:rsidP="009D060F">
      <w:pPr>
        <w:tabs>
          <w:tab w:val="left" w:pos="5020"/>
        </w:tabs>
        <w:ind w:firstLine="0"/>
        <w:jc w:val="center"/>
        <w:rPr>
          <w:rStyle w:val="rvts15"/>
          <w:b/>
        </w:rPr>
      </w:pPr>
      <w:r w:rsidRPr="00625045">
        <w:rPr>
          <w:rStyle w:val="rvts15"/>
          <w:b/>
        </w:rPr>
        <w:t xml:space="preserve">УМОВИ </w:t>
      </w:r>
      <w:r w:rsidRPr="00625045">
        <w:rPr>
          <w:b/>
        </w:rPr>
        <w:br/>
      </w:r>
      <w:r w:rsidRPr="00625045">
        <w:rPr>
          <w:rStyle w:val="rvts15"/>
          <w:b/>
        </w:rPr>
        <w:t>проведення конкурсу на посаду</w:t>
      </w:r>
      <w:r w:rsidR="007326EA" w:rsidRPr="00625045">
        <w:rPr>
          <w:rStyle w:val="rvts15"/>
          <w:b/>
        </w:rPr>
        <w:t xml:space="preserve"> </w:t>
      </w:r>
      <w:r w:rsidR="002C4FDA">
        <w:rPr>
          <w:rStyle w:val="rvts15"/>
          <w:b/>
        </w:rPr>
        <w:t>заступника начальника Управління – начальника відділу міжнародних відносин Управління ком</w:t>
      </w:r>
      <w:r w:rsidR="0080446D">
        <w:rPr>
          <w:rStyle w:val="rvts15"/>
          <w:b/>
        </w:rPr>
        <w:t>у</w:t>
      </w:r>
      <w:r w:rsidR="002C4FDA">
        <w:rPr>
          <w:rStyle w:val="rvts15"/>
          <w:b/>
        </w:rPr>
        <w:t>нікацій</w:t>
      </w:r>
    </w:p>
    <w:p w:rsidR="007D501D" w:rsidRPr="00C5535B" w:rsidRDefault="007D501D" w:rsidP="009D060F">
      <w:pPr>
        <w:tabs>
          <w:tab w:val="left" w:pos="5020"/>
        </w:tabs>
        <w:ind w:firstLine="0"/>
        <w:jc w:val="center"/>
        <w:rPr>
          <w:rStyle w:val="rvts15"/>
          <w:b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39"/>
        <w:gridCol w:w="6"/>
        <w:gridCol w:w="8619"/>
      </w:tblGrid>
      <w:tr w:rsidR="009D060F" w:rsidRPr="008327E9" w:rsidTr="0080446D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6214E2" w:rsidRDefault="009D060F" w:rsidP="00272FC1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t>Загальні умови</w:t>
            </w:r>
          </w:p>
        </w:tc>
      </w:tr>
      <w:tr w:rsidR="00D17AF4" w:rsidRPr="008327E9" w:rsidTr="00957714">
        <w:trPr>
          <w:trHeight w:val="699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957714">
            <w:pPr>
              <w:pStyle w:val="rvps14"/>
              <w:spacing w:before="0" w:beforeAutospacing="0" w:after="6120" w:afterAutospacing="0"/>
              <w:ind w:firstLine="142"/>
            </w:pPr>
            <w:r w:rsidRPr="00DD676D">
              <w:t>Посадові обов’язки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4FDA" w:rsidRPr="002C4FDA" w:rsidRDefault="002C4FDA" w:rsidP="00763866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spacing w:after="0" w:line="276" w:lineRule="auto"/>
              <w:ind w:left="270" w:right="113" w:hanging="142"/>
              <w:rPr>
                <w:color w:val="000000"/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 w:rsidRPr="002C4FDA">
              <w:rPr>
                <w:color w:val="000000"/>
                <w:sz w:val="24"/>
              </w:rPr>
              <w:t>Забезпечує виконання покладених на Відділ та Управління завдань у сфері державних комунікацій та міжнародних зв’язків</w:t>
            </w:r>
            <w:r>
              <w:rPr>
                <w:color w:val="000000"/>
                <w:sz w:val="24"/>
              </w:rPr>
              <w:t>;</w:t>
            </w:r>
            <w:r w:rsidRPr="002C4FDA">
              <w:rPr>
                <w:color w:val="000000"/>
                <w:sz w:val="24"/>
              </w:rPr>
              <w:t xml:space="preserve"> </w:t>
            </w:r>
          </w:p>
          <w:p w:rsidR="002C4FDA" w:rsidRPr="002C4FDA" w:rsidRDefault="002C4FDA" w:rsidP="00763866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spacing w:after="0" w:line="276" w:lineRule="auto"/>
              <w:ind w:left="270" w:right="113" w:hanging="142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C4FDA">
              <w:rPr>
                <w:sz w:val="24"/>
              </w:rPr>
              <w:t>рганізовує та скликає наради з питань, що належать до компетенції Відділу та Управління</w:t>
            </w:r>
            <w:r>
              <w:rPr>
                <w:sz w:val="24"/>
              </w:rPr>
              <w:t>;</w:t>
            </w:r>
          </w:p>
          <w:p w:rsidR="002C4FDA" w:rsidRPr="002C4FDA" w:rsidRDefault="002C4FDA" w:rsidP="00763866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spacing w:after="0" w:line="276" w:lineRule="auto"/>
              <w:ind w:left="270" w:right="113" w:hanging="142"/>
              <w:rPr>
                <w:color w:val="000000"/>
                <w:sz w:val="24"/>
              </w:rPr>
            </w:pPr>
            <w:r>
              <w:rPr>
                <w:sz w:val="24"/>
              </w:rPr>
              <w:t>у</w:t>
            </w:r>
            <w:r w:rsidRPr="002C4FDA">
              <w:rPr>
                <w:sz w:val="24"/>
              </w:rPr>
              <w:t>загальнює та аналізує стан виконання зобов’язань, що випливають з членства Укр</w:t>
            </w:r>
            <w:r>
              <w:rPr>
                <w:sz w:val="24"/>
              </w:rPr>
              <w:t>аїни в міжнародних організаціях;</w:t>
            </w:r>
          </w:p>
          <w:p w:rsidR="002C4FDA" w:rsidRPr="002C4FDA" w:rsidRDefault="002C4FDA" w:rsidP="00763866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spacing w:after="0" w:line="276" w:lineRule="auto"/>
              <w:ind w:left="270" w:right="113" w:hanging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2C4FDA">
              <w:rPr>
                <w:color w:val="000000"/>
                <w:sz w:val="24"/>
              </w:rPr>
              <w:t>рганізовує підготовку аналітичних та інформаційних матеріалів з питань, що належать до компетенції Відділу та Управління, періодичних звітів пр</w:t>
            </w:r>
            <w:r>
              <w:rPr>
                <w:color w:val="000000"/>
                <w:sz w:val="24"/>
              </w:rPr>
              <w:t>о діяльність Держлікслужби;</w:t>
            </w:r>
          </w:p>
          <w:p w:rsidR="002C4FDA" w:rsidRPr="002C4FDA" w:rsidRDefault="002C4FDA" w:rsidP="00763866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spacing w:after="0" w:line="276" w:lineRule="auto"/>
              <w:ind w:left="270" w:right="113" w:hanging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2C4FDA">
              <w:rPr>
                <w:color w:val="000000"/>
                <w:sz w:val="24"/>
              </w:rPr>
              <w:t>носить пропозицій щодо розширення міжнародної співпраці за основними напрями діяльності Держлікслужби</w:t>
            </w:r>
            <w:r>
              <w:rPr>
                <w:color w:val="000000"/>
                <w:sz w:val="24"/>
              </w:rPr>
              <w:t>;</w:t>
            </w:r>
          </w:p>
          <w:p w:rsidR="002C4FDA" w:rsidRPr="002C4FDA" w:rsidRDefault="002C4FDA" w:rsidP="00763866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spacing w:after="0" w:line="276" w:lineRule="auto"/>
              <w:ind w:left="270" w:right="113" w:hanging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2C4FDA">
              <w:rPr>
                <w:color w:val="000000"/>
                <w:sz w:val="24"/>
              </w:rPr>
              <w:t>егулює роботу Відділу та Управління щодо їх ефективної взаємодії з іншими підрозділами, суміжними сферами з питань, що стосуються діяльності Відділу та Управління</w:t>
            </w:r>
            <w:r>
              <w:rPr>
                <w:color w:val="000000"/>
                <w:sz w:val="24"/>
              </w:rPr>
              <w:t>;</w:t>
            </w:r>
          </w:p>
          <w:p w:rsidR="002C4FDA" w:rsidRPr="002C4FDA" w:rsidRDefault="002C4FDA" w:rsidP="00763866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spacing w:after="0" w:line="276" w:lineRule="auto"/>
              <w:ind w:left="270" w:right="113" w:hanging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2C4FDA">
              <w:rPr>
                <w:color w:val="000000"/>
                <w:sz w:val="24"/>
              </w:rPr>
              <w:t>абезпечує інформаційний супровід діяльності керівництва Держлікслужби з урахуванням результатів збору, аналізу та моніторингу інформації, визначеної Положенням про Відділ та Положенням про Управління</w:t>
            </w:r>
            <w:r>
              <w:rPr>
                <w:color w:val="000000"/>
                <w:sz w:val="24"/>
              </w:rPr>
              <w:t>;</w:t>
            </w:r>
          </w:p>
          <w:p w:rsidR="002C4FDA" w:rsidRPr="002C4FDA" w:rsidRDefault="002C4FDA" w:rsidP="00763866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spacing w:after="0" w:line="276" w:lineRule="auto"/>
              <w:ind w:left="270" w:right="113" w:hanging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2C4FDA">
              <w:rPr>
                <w:color w:val="000000"/>
                <w:sz w:val="24"/>
              </w:rPr>
              <w:t xml:space="preserve">рганізовує, регулює та контролює своєчасний та якісний розгляд працівниками Відділу звернень громадян, громадських об’єднань, державних і недержавних підприємств, установ та організацій, органів місцевого самоврядування з </w:t>
            </w:r>
            <w:r w:rsidRPr="002C4FDA">
              <w:rPr>
                <w:color w:val="000000"/>
                <w:sz w:val="24"/>
              </w:rPr>
              <w:lastRenderedPageBreak/>
              <w:t>питань, які стосуються діяльності В</w:t>
            </w:r>
            <w:r>
              <w:rPr>
                <w:color w:val="000000"/>
                <w:sz w:val="24"/>
              </w:rPr>
              <w:t>ідділу;</w:t>
            </w:r>
          </w:p>
          <w:p w:rsidR="002C4FDA" w:rsidRPr="002C4FDA" w:rsidRDefault="002C4FDA" w:rsidP="00763866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spacing w:after="0" w:line="276" w:lineRule="auto"/>
              <w:ind w:left="270" w:right="113" w:hanging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2C4FDA">
              <w:rPr>
                <w:color w:val="000000"/>
                <w:sz w:val="24"/>
              </w:rPr>
              <w:t>прияє систематичному проведенню структурними підрозділами Держлікслужби консультацій з громадськістю під час реалізації державної політики з основних на</w:t>
            </w:r>
            <w:r>
              <w:rPr>
                <w:color w:val="000000"/>
                <w:sz w:val="24"/>
              </w:rPr>
              <w:t>прямів діяльності Держлікслужби;</w:t>
            </w:r>
          </w:p>
          <w:p w:rsidR="002C4FDA" w:rsidRDefault="002C4FDA" w:rsidP="00763866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spacing w:after="0" w:line="276" w:lineRule="auto"/>
              <w:ind w:left="270" w:right="113" w:hanging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2C4FDA">
              <w:rPr>
                <w:color w:val="000000"/>
                <w:sz w:val="24"/>
              </w:rPr>
              <w:t>рганізовує моніторинг законодавства Європейського Союзу та інших міжнародних нормативно-правових документів з основних на</w:t>
            </w:r>
            <w:r>
              <w:rPr>
                <w:color w:val="000000"/>
                <w:sz w:val="24"/>
              </w:rPr>
              <w:t>прямів діяльності Держлікслужби;</w:t>
            </w:r>
          </w:p>
          <w:p w:rsidR="002C4FDA" w:rsidRPr="002C4FDA" w:rsidRDefault="002C4FDA" w:rsidP="00763866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spacing w:after="0" w:line="276" w:lineRule="auto"/>
              <w:ind w:left="270" w:right="113" w:hanging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2C4FDA">
              <w:rPr>
                <w:color w:val="000000"/>
                <w:sz w:val="24"/>
              </w:rPr>
              <w:t>живає необхідних заходів щодо вдосконалення організації роботи Відділу</w:t>
            </w:r>
            <w:r>
              <w:rPr>
                <w:color w:val="000000"/>
                <w:sz w:val="24"/>
              </w:rPr>
              <w:t>;</w:t>
            </w:r>
          </w:p>
          <w:p w:rsidR="002C4FDA" w:rsidRPr="002C4FDA" w:rsidRDefault="002C4FDA" w:rsidP="00763866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spacing w:after="0" w:line="276" w:lineRule="auto"/>
              <w:ind w:left="270" w:right="113" w:hanging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2C4FDA">
              <w:rPr>
                <w:color w:val="000000"/>
                <w:sz w:val="24"/>
              </w:rPr>
              <w:t>абезпечує конфіденційність інформації, що стала відома при виконанні своїх посадових обов'язків та д</w:t>
            </w:r>
            <w:r>
              <w:rPr>
                <w:color w:val="000000"/>
                <w:sz w:val="24"/>
              </w:rPr>
              <w:t>оручень керівництва;</w:t>
            </w:r>
          </w:p>
          <w:p w:rsidR="002C4FDA" w:rsidRPr="002C4FDA" w:rsidRDefault="002C4FDA" w:rsidP="00763866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spacing w:after="0" w:line="276" w:lineRule="auto"/>
              <w:ind w:left="270" w:right="113" w:hanging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2C4FDA">
              <w:rPr>
                <w:color w:val="000000"/>
                <w:sz w:val="24"/>
              </w:rPr>
              <w:t>абезпечує дотримання працівниками Відділу законодавства України з питань державної служби та запобігання і протидії корупції, правил вн</w:t>
            </w:r>
            <w:r>
              <w:rPr>
                <w:color w:val="000000"/>
                <w:sz w:val="24"/>
              </w:rPr>
              <w:t>утрішнього трудового розпорядку;</w:t>
            </w:r>
          </w:p>
          <w:p w:rsidR="002C4FDA" w:rsidRPr="002C4FDA" w:rsidRDefault="00763866" w:rsidP="00763866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spacing w:after="0"/>
              <w:ind w:left="270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FDA" w:rsidRPr="002C4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FDA">
              <w:rPr>
                <w:rFonts w:ascii="Times New Roman" w:hAnsi="Times New Roman"/>
                <w:sz w:val="24"/>
                <w:szCs w:val="24"/>
              </w:rPr>
              <w:t>з</w:t>
            </w:r>
            <w:r w:rsidR="002C4FDA" w:rsidRPr="002C4FDA">
              <w:rPr>
                <w:rFonts w:ascii="Times New Roman" w:hAnsi="Times New Roman"/>
                <w:sz w:val="24"/>
                <w:szCs w:val="24"/>
              </w:rPr>
              <w:t>обов’язаний знати та виконувати вимоги з цивільного захисту, охорони праці та пожежної безпеки, дотримуватись правил вну</w:t>
            </w:r>
            <w:r>
              <w:rPr>
                <w:rFonts w:ascii="Times New Roman" w:hAnsi="Times New Roman"/>
                <w:sz w:val="24"/>
                <w:szCs w:val="24"/>
              </w:rPr>
              <w:t>трішнього службового розпорядку;</w:t>
            </w:r>
          </w:p>
          <w:p w:rsidR="002C4FDA" w:rsidRPr="002C4FDA" w:rsidRDefault="00763866" w:rsidP="00763866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spacing w:after="0" w:line="276" w:lineRule="auto"/>
              <w:ind w:left="270" w:right="113" w:hanging="142"/>
              <w:rPr>
                <w:sz w:val="24"/>
              </w:rPr>
            </w:pPr>
            <w:r>
              <w:rPr>
                <w:sz w:val="24"/>
              </w:rPr>
              <w:t>з</w:t>
            </w:r>
            <w:r w:rsidR="002C4FDA" w:rsidRPr="002C4FDA">
              <w:rPr>
                <w:sz w:val="24"/>
              </w:rPr>
              <w:t xml:space="preserve">обов’язаний знати та виконувати вимоги системи </w:t>
            </w:r>
            <w:r w:rsidR="002C4FDA">
              <w:rPr>
                <w:sz w:val="24"/>
              </w:rPr>
              <w:t>управління якістю Держлікслужби;</w:t>
            </w:r>
          </w:p>
          <w:p w:rsidR="002C4FDA" w:rsidRPr="002C4FDA" w:rsidRDefault="002C4FDA" w:rsidP="00763866">
            <w:pPr>
              <w:pStyle w:val="a6"/>
              <w:widowControl w:val="0"/>
              <w:numPr>
                <w:ilvl w:val="0"/>
                <w:numId w:val="20"/>
              </w:numPr>
              <w:suppressAutoHyphens/>
              <w:spacing w:after="0" w:line="276" w:lineRule="auto"/>
              <w:ind w:left="270" w:right="113" w:hanging="142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C4FDA">
              <w:rPr>
                <w:sz w:val="24"/>
              </w:rPr>
              <w:t xml:space="preserve">заємодіє з Уповноваженою особою з якості з питань виконання вимог </w:t>
            </w:r>
            <w:r>
              <w:rPr>
                <w:sz w:val="24"/>
              </w:rPr>
              <w:t>управління якістю Держлікслужби;</w:t>
            </w:r>
          </w:p>
          <w:p w:rsidR="00D36EA2" w:rsidRPr="002C4FDA" w:rsidRDefault="002C4FDA" w:rsidP="00957714">
            <w:pPr>
              <w:pStyle w:val="a8"/>
              <w:numPr>
                <w:ilvl w:val="0"/>
                <w:numId w:val="20"/>
              </w:numPr>
              <w:spacing w:after="0" w:line="259" w:lineRule="auto"/>
              <w:ind w:left="270" w:right="113" w:hanging="142"/>
              <w:jc w:val="both"/>
              <w:rPr>
                <w:sz w:val="24"/>
              </w:rPr>
            </w:pPr>
            <w:r w:rsidRPr="00763866">
              <w:rPr>
                <w:rFonts w:ascii="Times New Roman" w:hAnsi="Times New Roman"/>
                <w:color w:val="000000"/>
                <w:sz w:val="24"/>
              </w:rPr>
              <w:t>виконує інші доручення керівництва, які необхідні для виконання покладених на Відділ та Управління завдань.</w:t>
            </w:r>
            <w:r w:rsidR="00763866" w:rsidRPr="00763866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D17AF4" w:rsidRPr="008327E9" w:rsidTr="0080446D">
        <w:trPr>
          <w:trHeight w:val="1628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D36EA2">
            <w:pPr>
              <w:pStyle w:val="rvps14"/>
              <w:spacing w:before="0" w:beforeAutospacing="0" w:after="1440" w:afterAutospacing="0"/>
              <w:ind w:firstLine="142"/>
            </w:pPr>
            <w:r w:rsidRPr="00C40200">
              <w:lastRenderedPageBreak/>
              <w:t>Умови оплати праці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5D21C6" w:rsidRDefault="00945074" w:rsidP="00945074">
            <w:pPr>
              <w:widowControl w:val="0"/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4"/>
              </w:rPr>
            </w:pPr>
            <w:r w:rsidRPr="005D21C6">
              <w:rPr>
                <w:color w:val="000000"/>
                <w:sz w:val="24"/>
              </w:rPr>
              <w:t xml:space="preserve">  - </w:t>
            </w:r>
            <w:r w:rsidR="00D17AF4" w:rsidRPr="005D21C6">
              <w:rPr>
                <w:color w:val="000000"/>
                <w:sz w:val="24"/>
              </w:rPr>
              <w:t xml:space="preserve">посадовий оклад – </w:t>
            </w:r>
            <w:r w:rsidR="002C4FDA">
              <w:rPr>
                <w:color w:val="000000"/>
                <w:sz w:val="24"/>
              </w:rPr>
              <w:t>111</w:t>
            </w:r>
            <w:r w:rsidR="007D501D">
              <w:rPr>
                <w:color w:val="000000"/>
                <w:sz w:val="24"/>
              </w:rPr>
              <w:t>00</w:t>
            </w:r>
            <w:r w:rsidR="00D17AF4" w:rsidRPr="005D21C6">
              <w:rPr>
                <w:color w:val="000000"/>
                <w:sz w:val="24"/>
              </w:rPr>
              <w:t xml:space="preserve"> грн.</w:t>
            </w:r>
            <w:r w:rsidR="00A339A0" w:rsidRPr="005D21C6">
              <w:rPr>
                <w:color w:val="000000"/>
                <w:sz w:val="24"/>
              </w:rPr>
              <w:t>;</w:t>
            </w:r>
          </w:p>
          <w:p w:rsidR="00945074" w:rsidRPr="005D21C6" w:rsidRDefault="003D5CC3" w:rsidP="00945074">
            <w:pPr>
              <w:widowControl w:val="0"/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left="113" w:right="113" w:firstLine="0"/>
              <w:contextualSpacing/>
              <w:rPr>
                <w:color w:val="000000"/>
                <w:sz w:val="24"/>
              </w:rPr>
            </w:pPr>
            <w:r w:rsidRPr="005D21C6">
              <w:rPr>
                <w:color w:val="000000"/>
                <w:sz w:val="24"/>
              </w:rPr>
              <w:t xml:space="preserve">- </w:t>
            </w:r>
            <w:r w:rsidR="00945074" w:rsidRPr="005D21C6">
              <w:rPr>
                <w:color w:val="000000"/>
                <w:sz w:val="24"/>
              </w:rPr>
              <w:t>надбавка за вислугу років у розмірі, визначеному статтею 52 Закону України      «Про державну службу»;</w:t>
            </w:r>
          </w:p>
          <w:p w:rsidR="00D17AF4" w:rsidRPr="005D21C6" w:rsidRDefault="00A339A0" w:rsidP="00D36EA2">
            <w:pPr>
              <w:widowControl w:val="0"/>
              <w:numPr>
                <w:ilvl w:val="1"/>
                <w:numId w:val="7"/>
              </w:numPr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left="270" w:right="222" w:hanging="142"/>
              <w:contextualSpacing/>
              <w:rPr>
                <w:sz w:val="24"/>
              </w:rPr>
            </w:pPr>
            <w:r w:rsidRPr="005D21C6">
              <w:rPr>
                <w:sz w:val="24"/>
              </w:rPr>
              <w:t>надбавка до посадового окладу за ранг</w:t>
            </w:r>
            <w:r w:rsidR="003D5CC3" w:rsidRPr="005D21C6">
              <w:rPr>
                <w:sz w:val="24"/>
              </w:rPr>
              <w:t>,</w:t>
            </w:r>
            <w:r w:rsidRPr="005D21C6">
              <w:rPr>
                <w:sz w:val="24"/>
              </w:rPr>
              <w:t xml:space="preserve"> відповідно до постанови Кабінету Міністрів України від 18</w:t>
            </w:r>
            <w:r w:rsidR="003D5CC3" w:rsidRPr="005D21C6">
              <w:rPr>
                <w:sz w:val="24"/>
              </w:rPr>
              <w:t>.01.</w:t>
            </w:r>
            <w:r w:rsidRPr="005D21C6">
              <w:rPr>
                <w:sz w:val="24"/>
              </w:rPr>
              <w:t>2017 № 15 “Питання оплати праці працівників державних органі</w:t>
            </w:r>
            <w:r w:rsidR="00D36EA2" w:rsidRPr="005D21C6">
              <w:rPr>
                <w:sz w:val="24"/>
              </w:rPr>
              <w:t>в</w:t>
            </w:r>
            <w:r w:rsidR="005D21C6">
              <w:rPr>
                <w:sz w:val="24"/>
              </w:rPr>
              <w:t>”</w:t>
            </w:r>
            <w:r w:rsidR="003D5CC3" w:rsidRPr="005D21C6">
              <w:rPr>
                <w:sz w:val="24"/>
              </w:rPr>
              <w:t>.</w:t>
            </w:r>
          </w:p>
        </w:tc>
      </w:tr>
      <w:tr w:rsidR="00D17AF4" w:rsidRPr="008327E9" w:rsidTr="0080446D"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EA2" w:rsidRPr="008327E9" w:rsidRDefault="00D17AF4" w:rsidP="00957714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8327E9">
              <w:t>Інформація про строковість чи безстроковість призначення на посаду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14F1E" w:rsidRDefault="00D17AF4" w:rsidP="00160CD3">
            <w:pPr>
              <w:pStyle w:val="rvps14"/>
              <w:spacing w:before="0" w:beforeAutospacing="0" w:after="0" w:afterAutospacing="0" w:line="276" w:lineRule="auto"/>
              <w:ind w:left="113" w:firstLine="14"/>
              <w:rPr>
                <w:lang w:val="ru-RU"/>
              </w:rPr>
            </w:pPr>
            <w:r w:rsidRPr="00FC47CF">
              <w:t>безстроково</w:t>
            </w:r>
          </w:p>
        </w:tc>
      </w:tr>
      <w:tr w:rsidR="00D17AF4" w:rsidRPr="008327E9" w:rsidTr="000B41D3">
        <w:trPr>
          <w:trHeight w:val="5377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F8118B" w:rsidP="000B41D3">
            <w:pPr>
              <w:pStyle w:val="rvps14"/>
              <w:spacing w:before="0" w:beforeAutospacing="0" w:after="4680" w:afterAutospacing="0" w:line="276" w:lineRule="auto"/>
              <w:ind w:left="142"/>
            </w:pPr>
            <w:r>
              <w:lastRenderedPageBreak/>
              <w:t>Перелік інформації</w:t>
            </w:r>
            <w:r w:rsidR="00D17AF4" w:rsidRPr="008327E9">
              <w:t>, необхідн</w:t>
            </w:r>
            <w:r>
              <w:t>ої</w:t>
            </w:r>
            <w:r w:rsidR="00D17AF4" w:rsidRPr="008327E9">
              <w:t xml:space="preserve"> для участі в конкурсі, та строк ї</w:t>
            </w:r>
            <w:r>
              <w:t>ї</w:t>
            </w:r>
            <w:r w:rsidR="00D17AF4" w:rsidRPr="008327E9">
              <w:t xml:space="preserve"> подання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2133" w:rsidRDefault="00530D83" w:rsidP="005E6993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412" w:right="242" w:hanging="284"/>
              <w:jc w:val="both"/>
              <w:rPr>
                <w:color w:val="000000"/>
                <w:lang w:val="uk-UA"/>
              </w:rPr>
            </w:pPr>
            <w:r w:rsidRPr="00530D83">
              <w:rPr>
                <w:color w:val="000000"/>
                <w:lang w:val="uk-UA"/>
              </w:rPr>
              <w:t>1)</w:t>
            </w:r>
            <w:r w:rsidR="00C55241" w:rsidRPr="007D501D">
              <w:rPr>
                <w:i/>
                <w:color w:val="000000"/>
                <w:lang w:val="uk-UA"/>
              </w:rPr>
              <w:t xml:space="preserve"> </w:t>
            </w:r>
            <w:r w:rsidR="00002133">
              <w:rPr>
                <w:color w:val="000000"/>
                <w:lang w:val="uk-UA"/>
              </w:rPr>
              <w:t>заяву про участь у конкурсі із зазначенням основних мотивів щодо зайняття посади за встановленою формою;</w:t>
            </w:r>
          </w:p>
          <w:p w:rsidR="00002133" w:rsidRDefault="00530D83" w:rsidP="005E6993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412" w:right="242" w:hanging="28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2) </w:t>
            </w:r>
            <w:r w:rsidR="00002133">
              <w:rPr>
                <w:color w:val="000000"/>
                <w:lang w:val="uk-UA"/>
              </w:rPr>
              <w:t>резюме за формою, в якому обов</w:t>
            </w:r>
            <w:r w:rsidR="003B2BC1" w:rsidRPr="003B2BC1">
              <w:rPr>
                <w:color w:val="000000"/>
              </w:rPr>
              <w:t>’</w:t>
            </w:r>
            <w:r w:rsidR="00002133">
              <w:rPr>
                <w:color w:val="000000"/>
                <w:lang w:val="uk-UA"/>
              </w:rPr>
              <w:t>язково зазначається така інформація:</w:t>
            </w:r>
          </w:p>
          <w:p w:rsidR="00002133" w:rsidRDefault="005E6993" w:rsidP="005E6993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412" w:right="242" w:hanging="28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</w:t>
            </w:r>
            <w:r w:rsidR="00002133">
              <w:rPr>
                <w:color w:val="000000"/>
                <w:lang w:val="uk-UA"/>
              </w:rPr>
              <w:t xml:space="preserve"> </w:t>
            </w:r>
            <w:r w:rsidR="00530D83">
              <w:rPr>
                <w:color w:val="000000"/>
                <w:lang w:val="uk-UA"/>
              </w:rPr>
              <w:t>-</w:t>
            </w:r>
            <w:r w:rsidR="00002133">
              <w:rPr>
                <w:color w:val="000000"/>
                <w:lang w:val="uk-UA"/>
              </w:rPr>
              <w:t xml:space="preserve"> прізвище, ім</w:t>
            </w:r>
            <w:r w:rsidR="003B2BC1" w:rsidRPr="003B2BC1">
              <w:rPr>
                <w:color w:val="000000"/>
              </w:rPr>
              <w:t>’</w:t>
            </w:r>
            <w:r w:rsidR="00002133">
              <w:rPr>
                <w:color w:val="000000"/>
                <w:lang w:val="uk-UA"/>
              </w:rPr>
              <w:t>я, по батькові кандидата;</w:t>
            </w:r>
          </w:p>
          <w:p w:rsidR="00002133" w:rsidRDefault="005E6993" w:rsidP="005E6993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412" w:right="242" w:hanging="28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</w:t>
            </w:r>
            <w:r w:rsidR="00002133">
              <w:rPr>
                <w:color w:val="000000"/>
                <w:lang w:val="uk-UA"/>
              </w:rPr>
              <w:t xml:space="preserve"> </w:t>
            </w:r>
            <w:r w:rsidR="00530D83">
              <w:rPr>
                <w:color w:val="000000"/>
                <w:lang w:val="uk-UA"/>
              </w:rPr>
              <w:t xml:space="preserve">- </w:t>
            </w:r>
            <w:r w:rsidR="00002133">
              <w:rPr>
                <w:color w:val="000000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02133" w:rsidRDefault="005E6993" w:rsidP="005E6993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412" w:right="242" w:hanging="28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</w:t>
            </w:r>
            <w:r w:rsidR="00002133">
              <w:rPr>
                <w:color w:val="000000"/>
                <w:lang w:val="uk-UA"/>
              </w:rPr>
              <w:t xml:space="preserve"> </w:t>
            </w:r>
            <w:r w:rsidR="00530D83">
              <w:rPr>
                <w:color w:val="000000"/>
                <w:lang w:val="uk-UA"/>
              </w:rPr>
              <w:t>-</w:t>
            </w:r>
            <w:r w:rsidR="0000213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  <w:r w:rsidR="00002133">
              <w:rPr>
                <w:color w:val="000000"/>
                <w:lang w:val="uk-UA"/>
              </w:rPr>
              <w:t>підтвердження наявності відповідного ступеня вищої освіти;</w:t>
            </w:r>
          </w:p>
          <w:p w:rsidR="00002133" w:rsidRDefault="00530D83" w:rsidP="005E6993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412" w:right="242" w:hanging="28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</w:t>
            </w:r>
            <w:r w:rsidR="00002133">
              <w:rPr>
                <w:color w:val="000000"/>
                <w:lang w:val="uk-UA"/>
              </w:rPr>
              <w:t>підтвердження рівня вільного володіння державною мовою;</w:t>
            </w:r>
          </w:p>
          <w:p w:rsidR="00530D83" w:rsidRDefault="00530D83" w:rsidP="005E6993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412" w:right="242" w:hanging="28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</w:t>
            </w:r>
            <w:r w:rsidR="00002133">
              <w:rPr>
                <w:color w:val="000000"/>
                <w:lang w:val="uk-UA"/>
              </w:rPr>
              <w:t>відомості про стаж роботи, стаж державної служби (за наявності), досвід</w:t>
            </w:r>
          </w:p>
          <w:p w:rsidR="00002133" w:rsidRDefault="00530D83" w:rsidP="005E6993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412" w:right="242" w:hanging="28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="0000213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  <w:r w:rsidR="00002133">
              <w:rPr>
                <w:color w:val="000000"/>
                <w:lang w:val="uk-UA"/>
              </w:rPr>
              <w:t>роботи на відповідних посадах</w:t>
            </w:r>
            <w:r w:rsidR="005E6993">
              <w:rPr>
                <w:color w:val="000000"/>
                <w:lang w:val="uk-UA"/>
              </w:rPr>
              <w:t xml:space="preserve"> (п.2 частини другої статті 20 ЗУ «Про державну службу)</w:t>
            </w:r>
            <w:r w:rsidR="00002133">
              <w:rPr>
                <w:color w:val="000000"/>
                <w:lang w:val="uk-UA"/>
              </w:rPr>
              <w:t>;</w:t>
            </w:r>
          </w:p>
          <w:p w:rsidR="00002133" w:rsidRPr="00002133" w:rsidRDefault="00002133" w:rsidP="005E6993">
            <w:pPr>
              <w:pStyle w:val="rvps2"/>
              <w:numPr>
                <w:ilvl w:val="0"/>
                <w:numId w:val="29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412" w:right="242" w:hanging="28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заяву, в якій повідомляє, що</w:t>
            </w:r>
            <w:r w:rsidR="003B2BC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до </w:t>
            </w:r>
            <w:r w:rsidR="003B2BC1">
              <w:rPr>
                <w:color w:val="000000"/>
                <w:lang w:val="uk-UA"/>
              </w:rPr>
              <w:t>неї не зас</w:t>
            </w:r>
            <w:r w:rsidR="00530D83">
              <w:rPr>
                <w:color w:val="000000"/>
                <w:lang w:val="uk-UA"/>
              </w:rPr>
              <w:t xml:space="preserve">тосовуються заборони, визначені </w:t>
            </w:r>
            <w:r w:rsidR="003B2BC1">
              <w:rPr>
                <w:color w:val="000000"/>
                <w:lang w:val="uk-UA"/>
              </w:rPr>
              <w:t>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3B2BC1" w:rsidRPr="007D501D" w:rsidRDefault="003B2BC1" w:rsidP="00957714">
            <w:pPr>
              <w:pStyle w:val="rvps2"/>
              <w:tabs>
                <w:tab w:val="left" w:pos="8325"/>
              </w:tabs>
              <w:spacing w:before="24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3B2BC1">
              <w:rPr>
                <w:i/>
                <w:color w:val="000000"/>
              </w:rPr>
              <w:t xml:space="preserve"> </w:t>
            </w:r>
            <w:r w:rsidR="00002133">
              <w:rPr>
                <w:i/>
                <w:color w:val="000000"/>
                <w:lang w:val="uk-UA"/>
              </w:rPr>
              <w:t xml:space="preserve"> </w:t>
            </w:r>
            <w:r w:rsidR="00C55241" w:rsidRPr="007D501D">
              <w:rPr>
                <w:color w:val="000000"/>
                <w:lang w:val="uk-UA"/>
              </w:rPr>
              <w:t>Документи приймаються</w:t>
            </w:r>
            <w:r w:rsidR="00D17AF4" w:rsidRPr="007D501D">
              <w:rPr>
                <w:color w:val="000000"/>
              </w:rPr>
              <w:t xml:space="preserve">: до </w:t>
            </w:r>
            <w:r w:rsidR="008F598C" w:rsidRPr="007D501D">
              <w:rPr>
                <w:color w:val="000000"/>
                <w:lang w:val="uk-UA"/>
              </w:rPr>
              <w:t>1</w:t>
            </w:r>
            <w:r w:rsidR="00957714">
              <w:rPr>
                <w:color w:val="000000"/>
                <w:lang w:val="uk-UA"/>
              </w:rPr>
              <w:t>6</w:t>
            </w:r>
            <w:r w:rsidR="008F598C" w:rsidRPr="007D501D">
              <w:rPr>
                <w:color w:val="000000"/>
                <w:lang w:val="uk-UA"/>
              </w:rPr>
              <w:t>:</w:t>
            </w:r>
            <w:r w:rsidR="00957714">
              <w:rPr>
                <w:color w:val="000000"/>
                <w:lang w:val="uk-UA"/>
              </w:rPr>
              <w:t>45</w:t>
            </w:r>
            <w:r w:rsidR="00D17AF4" w:rsidRPr="007D501D">
              <w:rPr>
                <w:color w:val="000000"/>
              </w:rPr>
              <w:t xml:space="preserve"> </w:t>
            </w:r>
            <w:r w:rsidR="007D501D" w:rsidRPr="007D501D">
              <w:rPr>
                <w:color w:val="000000"/>
                <w:lang w:val="uk-UA"/>
              </w:rPr>
              <w:t>0</w:t>
            </w:r>
            <w:r w:rsidR="00957714">
              <w:rPr>
                <w:color w:val="000000"/>
                <w:lang w:val="uk-UA"/>
              </w:rPr>
              <w:t>8</w:t>
            </w:r>
            <w:r w:rsidR="007D501D" w:rsidRPr="007D501D">
              <w:rPr>
                <w:color w:val="000000"/>
                <w:lang w:val="uk-UA"/>
              </w:rPr>
              <w:t xml:space="preserve"> листопада</w:t>
            </w:r>
            <w:r w:rsidR="00D17AF4" w:rsidRPr="007D501D">
              <w:rPr>
                <w:color w:val="000000"/>
                <w:lang w:val="uk-UA"/>
              </w:rPr>
              <w:t xml:space="preserve"> 2019</w:t>
            </w:r>
            <w:r w:rsidR="00D17AF4" w:rsidRPr="007D501D">
              <w:rPr>
                <w:color w:val="000000"/>
              </w:rPr>
              <w:t xml:space="preserve"> року</w:t>
            </w:r>
            <w:r w:rsidR="00C55241" w:rsidRPr="007D501D">
              <w:rPr>
                <w:color w:val="000000"/>
                <w:lang w:val="uk-UA"/>
              </w:rPr>
              <w:t xml:space="preserve"> за адресою: м. Київ, проспек</w:t>
            </w:r>
            <w:r w:rsidR="0080446D">
              <w:rPr>
                <w:color w:val="000000"/>
                <w:lang w:val="uk-UA"/>
              </w:rPr>
              <w:t>т</w:t>
            </w:r>
            <w:r w:rsidR="00C55241" w:rsidRPr="007D501D">
              <w:rPr>
                <w:color w:val="000000"/>
                <w:lang w:val="uk-UA"/>
              </w:rPr>
              <w:t xml:space="preserve"> Перемоги 120-А.</w:t>
            </w:r>
          </w:p>
        </w:tc>
      </w:tr>
      <w:tr w:rsidR="00C55241" w:rsidRPr="008327E9" w:rsidTr="0080446D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241" w:rsidRPr="00C55241" w:rsidRDefault="00C55241" w:rsidP="00A87EDA">
            <w:pPr>
              <w:pStyle w:val="rvps14"/>
              <w:spacing w:before="0" w:beforeAutospacing="0" w:after="1080" w:afterAutospacing="0"/>
              <w:ind w:left="113" w:right="113"/>
              <w:rPr>
                <w:lang w:val="en-US"/>
              </w:rPr>
            </w:pPr>
            <w:r>
              <w:t>Додаткові (необов</w:t>
            </w:r>
            <w:r>
              <w:rPr>
                <w:lang w:val="en-US"/>
              </w:rPr>
              <w:t>’</w:t>
            </w:r>
            <w:r>
              <w:t>язкові) документи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D83" w:rsidRDefault="00530D83" w:rsidP="00530D83">
            <w:pPr>
              <w:ind w:left="113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стосовно досвіду роботи, професійної компетентності і репутації (характеристики, рекомендації, наукові публікації та інші);</w:t>
            </w:r>
          </w:p>
          <w:p w:rsidR="00C55241" w:rsidRPr="00C55241" w:rsidRDefault="00560662" w:rsidP="00530D83">
            <w:pPr>
              <w:ind w:left="113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="00393D1E">
              <w:rPr>
                <w:color w:val="000000"/>
                <w:sz w:val="24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D17AF4" w:rsidRPr="008327E9" w:rsidTr="0080446D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750004">
            <w:pPr>
              <w:pStyle w:val="rvps14"/>
              <w:spacing w:before="0" w:beforeAutospacing="0" w:after="240" w:afterAutospacing="0"/>
              <w:ind w:left="113" w:right="113"/>
            </w:pPr>
            <w:r>
              <w:t xml:space="preserve">Місце, час </w:t>
            </w:r>
            <w:r w:rsidR="00750004">
              <w:t>і</w:t>
            </w:r>
            <w:r>
              <w:t xml:space="preserve"> дата початку проведення </w:t>
            </w:r>
            <w:r w:rsidR="00393D1E">
              <w:t>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21541" w:rsidRDefault="00393D1E" w:rsidP="00393D1E">
            <w:pPr>
              <w:ind w:left="140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тестування на знання законодавства </w:t>
            </w:r>
            <w:r w:rsidRPr="00C6007D">
              <w:rPr>
                <w:color w:val="000000"/>
                <w:sz w:val="24"/>
              </w:rPr>
              <w:t xml:space="preserve">відбудеться </w:t>
            </w:r>
            <w:r w:rsidR="00A17371">
              <w:rPr>
                <w:color w:val="000000"/>
                <w:sz w:val="24"/>
              </w:rPr>
              <w:t>12</w:t>
            </w:r>
            <w:r w:rsidR="007D501D">
              <w:rPr>
                <w:color w:val="000000"/>
                <w:sz w:val="24"/>
              </w:rPr>
              <w:t xml:space="preserve"> листопада</w:t>
            </w:r>
            <w:r w:rsidRPr="00C6007D">
              <w:rPr>
                <w:color w:val="000000"/>
                <w:sz w:val="24"/>
              </w:rPr>
              <w:t xml:space="preserve"> 2019 року о 10:00 з</w:t>
            </w:r>
            <w:r w:rsidR="00D17AF4" w:rsidRPr="00C6007D">
              <w:rPr>
                <w:color w:val="000000"/>
                <w:sz w:val="24"/>
              </w:rPr>
              <w:t>а</w:t>
            </w:r>
            <w:r w:rsidR="00D17AF4" w:rsidRPr="00C40200">
              <w:rPr>
                <w:color w:val="000000"/>
                <w:sz w:val="24"/>
              </w:rPr>
              <w:t xml:space="preserve"> </w:t>
            </w:r>
            <w:r w:rsidR="00D36EA2">
              <w:rPr>
                <w:color w:val="000000"/>
                <w:sz w:val="24"/>
              </w:rPr>
              <w:t>адресою</w:t>
            </w:r>
            <w:r w:rsidR="00D17AF4" w:rsidRPr="00621541">
              <w:rPr>
                <w:color w:val="000000"/>
                <w:sz w:val="24"/>
              </w:rPr>
              <w:t>: 03115, м. Київ, проспект Перемоги, 120-А</w:t>
            </w:r>
            <w:r>
              <w:rPr>
                <w:color w:val="000000"/>
                <w:sz w:val="24"/>
              </w:rPr>
              <w:t>.</w:t>
            </w:r>
          </w:p>
          <w:p w:rsidR="00D17AF4" w:rsidRPr="000C1DDE" w:rsidRDefault="00393D1E" w:rsidP="00560662">
            <w:pPr>
              <w:spacing w:after="120"/>
              <w:ind w:left="140" w:right="88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</w:r>
          </w:p>
        </w:tc>
      </w:tr>
      <w:tr w:rsidR="00D17AF4" w:rsidRPr="008327E9" w:rsidTr="0080446D">
        <w:trPr>
          <w:trHeight w:val="1124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C40200" w:rsidRDefault="00D17AF4" w:rsidP="00D36EA2">
            <w:pPr>
              <w:pStyle w:val="rvps14"/>
              <w:spacing w:before="0" w:beforeAutospacing="0" w:after="120" w:afterAutospacing="0"/>
              <w:ind w:left="113" w:right="113"/>
            </w:pPr>
            <w:r w:rsidRPr="00C40200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3E9D" w:rsidRDefault="00D17AF4" w:rsidP="00393D1E">
            <w:pPr>
              <w:ind w:left="117" w:hanging="4"/>
              <w:rPr>
                <w:color w:val="000000"/>
                <w:sz w:val="24"/>
              </w:rPr>
            </w:pPr>
            <w:r w:rsidRPr="00C40200">
              <w:rPr>
                <w:color w:val="000000"/>
                <w:sz w:val="24"/>
              </w:rPr>
              <w:t xml:space="preserve">Фомичова Інна Володимирівна, тел.: (044) 422-55-81, </w:t>
            </w:r>
          </w:p>
          <w:p w:rsidR="00D17AF4" w:rsidRPr="00C40200" w:rsidRDefault="00D17AF4" w:rsidP="00343E9D">
            <w:pPr>
              <w:ind w:left="117" w:hanging="4"/>
              <w:rPr>
                <w:color w:val="000000"/>
                <w:sz w:val="24"/>
              </w:rPr>
            </w:pPr>
            <w:r w:rsidRPr="00D13778">
              <w:rPr>
                <w:color w:val="000000"/>
                <w:sz w:val="24"/>
              </w:rPr>
              <w:t>Fomychova_IV@dls.gov.ua</w:t>
            </w:r>
          </w:p>
        </w:tc>
      </w:tr>
      <w:tr w:rsidR="00D17AF4" w:rsidRPr="008327E9" w:rsidTr="0080446D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lastRenderedPageBreak/>
              <w:t>Кваліфікаційні вимоги</w:t>
            </w:r>
          </w:p>
        </w:tc>
      </w:tr>
      <w:tr w:rsidR="002C4FDA" w:rsidRPr="008327E9" w:rsidTr="0080446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FDA" w:rsidRPr="00C40200" w:rsidRDefault="002C4FDA" w:rsidP="002C4FDA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1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FDA" w:rsidRPr="00C40200" w:rsidRDefault="002C4FDA" w:rsidP="002C4FDA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Освіта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FDA" w:rsidRPr="006432BB" w:rsidRDefault="002C4FDA" w:rsidP="002C4FDA">
            <w:pPr>
              <w:pStyle w:val="rvps14"/>
              <w:spacing w:before="0" w:beforeAutospacing="0" w:after="0" w:afterAutospacing="0" w:line="276" w:lineRule="auto"/>
              <w:ind w:left="113"/>
              <w:jc w:val="both"/>
              <w:rPr>
                <w:highlight w:val="yellow"/>
              </w:rPr>
            </w:pPr>
            <w:r w:rsidRPr="008F119F">
              <w:t>вища освіта за осві</w:t>
            </w:r>
            <w:r>
              <w:t xml:space="preserve">тнім ступенем не нижче магістра </w:t>
            </w:r>
          </w:p>
        </w:tc>
      </w:tr>
      <w:tr w:rsidR="002C4FDA" w:rsidRPr="008327E9" w:rsidTr="0080446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FDA" w:rsidRPr="00C40200" w:rsidRDefault="002C4FDA" w:rsidP="002C4FDA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2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FDA" w:rsidRPr="00C40200" w:rsidRDefault="002C4FDA" w:rsidP="002C4FDA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Досвід роботи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FDA" w:rsidRPr="006432BB" w:rsidRDefault="002C4FDA" w:rsidP="0080446D">
            <w:pPr>
              <w:pStyle w:val="rvps14"/>
              <w:spacing w:before="0" w:beforeAutospacing="0" w:after="0" w:afterAutospacing="0" w:line="276" w:lineRule="auto"/>
              <w:ind w:left="150" w:right="232"/>
              <w:jc w:val="both"/>
              <w:rPr>
                <w:color w:val="000000"/>
                <w:highlight w:val="yellow"/>
                <w:lang w:val="ru-RU"/>
              </w:rPr>
            </w:pPr>
            <w:r w:rsidRPr="008F119F">
              <w:t>досвід роботи на посадах державної служби категорій «Б» чи «В»</w:t>
            </w:r>
            <w:r>
              <w:t xml:space="preserve"> або</w:t>
            </w:r>
            <w:r w:rsidRPr="008F119F">
              <w:t xml:space="preserve"> досвід служби в органах місцевого самоврядування, або досвід роботи на керівних посадах підприємств, установ та організацій незалежно від форм</w:t>
            </w:r>
            <w:r>
              <w:t>и</w:t>
            </w:r>
            <w:r w:rsidRPr="008F119F">
              <w:t xml:space="preserve"> власності не менше двох років</w:t>
            </w:r>
          </w:p>
        </w:tc>
      </w:tr>
      <w:tr w:rsidR="002C4FDA" w:rsidRPr="008327E9" w:rsidTr="0080446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FDA" w:rsidRPr="00C40200" w:rsidRDefault="002C4FDA" w:rsidP="002C4FDA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3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FDA" w:rsidRPr="00C40200" w:rsidRDefault="002C4FDA" w:rsidP="002C4FDA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Володіння державною мовою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FDA" w:rsidRPr="00C40200" w:rsidRDefault="002C4FDA" w:rsidP="002C4FDA">
            <w:pPr>
              <w:pStyle w:val="rvps14"/>
              <w:spacing w:before="0" w:beforeAutospacing="0" w:after="0" w:afterAutospacing="0" w:line="276" w:lineRule="auto"/>
              <w:ind w:left="113"/>
              <w:rPr>
                <w:color w:val="000000"/>
              </w:rPr>
            </w:pPr>
            <w:r w:rsidRPr="00C40200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  <w:tr w:rsidR="002C4FDA" w:rsidRPr="008327E9" w:rsidTr="0080446D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FDA" w:rsidRPr="000E5D2F" w:rsidRDefault="002C4FDA" w:rsidP="002C4FDA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Вимоги до компетентності</w:t>
            </w:r>
          </w:p>
        </w:tc>
      </w:tr>
      <w:tr w:rsidR="002C4FDA" w:rsidRPr="008327E9" w:rsidTr="0080446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FDA" w:rsidRPr="008327E9" w:rsidRDefault="002C4FDA" w:rsidP="002C4FDA">
            <w:pPr>
              <w:pStyle w:val="rvps12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FDA" w:rsidRPr="008327E9" w:rsidRDefault="002C4FDA" w:rsidP="002C4FDA">
            <w:pPr>
              <w:pStyle w:val="rvps14"/>
              <w:tabs>
                <w:tab w:val="left" w:pos="1635"/>
                <w:tab w:val="center" w:pos="2770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4FDA" w:rsidRPr="008327E9" w:rsidRDefault="002C4FDA" w:rsidP="002C4FDA">
            <w:pPr>
              <w:pStyle w:val="rvps14"/>
              <w:spacing w:before="0" w:beforeAutospacing="0" w:after="0" w:afterAutospacing="0" w:line="276" w:lineRule="auto"/>
              <w:ind w:right="9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Компоненти вимоги</w:t>
            </w:r>
          </w:p>
        </w:tc>
      </w:tr>
      <w:tr w:rsidR="002C4FDA" w:rsidRPr="008327E9" w:rsidTr="0080446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4FDA" w:rsidRDefault="002C4FDA" w:rsidP="002C4FDA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4FDA" w:rsidRDefault="002C4FDA" w:rsidP="002C4FDA">
            <w:pPr>
              <w:pStyle w:val="rvps14"/>
              <w:spacing w:before="0" w:beforeAutospacing="0" w:after="0" w:afterAutospacing="0" w:line="276" w:lineRule="auto"/>
              <w:ind w:left="151"/>
            </w:pPr>
            <w:r>
              <w:t>Уміння працювати з комп</w:t>
            </w:r>
            <w:r>
              <w:rPr>
                <w:lang w:val="en-US"/>
              </w:rPr>
              <w:t>’</w:t>
            </w:r>
            <w:r>
              <w:t>ютером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4FDA" w:rsidRPr="001C07B7" w:rsidRDefault="002C4FDA" w:rsidP="002C4FD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впевнений кори</w:t>
            </w: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 xml:space="preserve">тувач ПК: </w:t>
            </w:r>
            <w:r>
              <w:rPr>
                <w:sz w:val="24"/>
                <w:lang w:val="en-US"/>
              </w:rPr>
              <w:t>Microsoft</w:t>
            </w:r>
            <w:r w:rsidRPr="001C07B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</w:p>
        </w:tc>
      </w:tr>
      <w:tr w:rsidR="002C4FDA" w:rsidRPr="008327E9" w:rsidTr="0080446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FDA" w:rsidRPr="008327E9" w:rsidRDefault="002C4FDA" w:rsidP="002C4FDA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FDA" w:rsidRPr="008327E9" w:rsidRDefault="002C4FDA" w:rsidP="002C4FDA">
            <w:pPr>
              <w:pStyle w:val="rvps14"/>
              <w:spacing w:before="0" w:beforeAutospacing="0" w:after="0" w:afterAutospacing="0" w:line="276" w:lineRule="auto"/>
              <w:ind w:left="151"/>
            </w:pPr>
            <w:r>
              <w:rPr>
                <w:lang w:val="en-US"/>
              </w:rPr>
              <w:t>Необхідні ділові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4FDA" w:rsidRDefault="002C4FDA" w:rsidP="002C4FD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- лідерські якості;</w:t>
            </w:r>
          </w:p>
          <w:p w:rsidR="002C4FDA" w:rsidRDefault="002C4FDA" w:rsidP="002C4FD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- аналітичні здібності;</w:t>
            </w:r>
          </w:p>
          <w:p w:rsidR="002C4FDA" w:rsidRDefault="002C4FDA" w:rsidP="002C4FD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- прийняття ефективних рішень;</w:t>
            </w:r>
          </w:p>
          <w:p w:rsidR="002C4FDA" w:rsidRDefault="002C4FDA" w:rsidP="002C4FD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- навички управління;</w:t>
            </w:r>
          </w:p>
          <w:p w:rsidR="002C4FDA" w:rsidRPr="00723351" w:rsidRDefault="002C4FDA" w:rsidP="002C4FD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- уміння працювати в команді та керувати командою</w:t>
            </w:r>
          </w:p>
        </w:tc>
      </w:tr>
      <w:tr w:rsidR="002C4FDA" w:rsidRPr="008327E9" w:rsidTr="0080446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FDA" w:rsidRPr="008327E9" w:rsidRDefault="002C4FDA" w:rsidP="002C4FDA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3.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FDA" w:rsidRPr="008327E9" w:rsidRDefault="002C4FDA" w:rsidP="002C4FDA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1"/>
            </w:pPr>
            <w:r>
              <w:t>Необхідні особистісні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4FDA" w:rsidRDefault="002C4FDA" w:rsidP="002C4FDA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відповідальність;</w:t>
            </w:r>
          </w:p>
          <w:p w:rsidR="002C4FDA" w:rsidRDefault="002C4FDA" w:rsidP="002C4FDA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неупередженість та об</w:t>
            </w:r>
            <w:r w:rsidRPr="00FD3098">
              <w:rPr>
                <w:sz w:val="24"/>
              </w:rPr>
              <w:t>’</w:t>
            </w:r>
            <w:r>
              <w:rPr>
                <w:sz w:val="24"/>
              </w:rPr>
              <w:t>єктивність;</w:t>
            </w:r>
          </w:p>
          <w:p w:rsidR="002C4FDA" w:rsidRDefault="002C4FDA" w:rsidP="002C4FDA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комунікабельність;</w:t>
            </w:r>
          </w:p>
          <w:p w:rsidR="002C4FDA" w:rsidRDefault="002C4FDA" w:rsidP="002C4FDA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самоорганізація та організація на розвиток;</w:t>
            </w:r>
          </w:p>
          <w:p w:rsidR="002C4FDA" w:rsidRPr="00723351" w:rsidRDefault="002C4FDA" w:rsidP="002C4FDA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креативність.</w:t>
            </w:r>
          </w:p>
        </w:tc>
      </w:tr>
      <w:tr w:rsidR="002C4FDA" w:rsidRPr="008327E9" w:rsidTr="0080446D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4FDA" w:rsidRPr="00FC47CF" w:rsidRDefault="002C4FDA" w:rsidP="002C4FDA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center"/>
              <w:rPr>
                <w:b/>
                <w:color w:val="000000"/>
              </w:rPr>
            </w:pPr>
            <w:r w:rsidRPr="00FC47CF">
              <w:rPr>
                <w:b/>
                <w:color w:val="000000"/>
              </w:rPr>
              <w:t>Професійні знання</w:t>
            </w:r>
          </w:p>
        </w:tc>
      </w:tr>
      <w:tr w:rsidR="002C4FDA" w:rsidRPr="008327E9" w:rsidTr="0080446D"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4FDA" w:rsidRDefault="002C4FDA" w:rsidP="002C4FDA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4FDA" w:rsidRPr="00FC47CF" w:rsidRDefault="002C4FDA" w:rsidP="002C4FDA">
            <w:pPr>
              <w:widowControl w:val="0"/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ind w:left="223" w:firstLine="0"/>
              <w:contextualSpacing/>
              <w:jc w:val="center"/>
              <w:rPr>
                <w:color w:val="000000"/>
                <w:sz w:val="24"/>
              </w:rPr>
            </w:pPr>
            <w:r w:rsidRPr="00FC47CF">
              <w:rPr>
                <w:color w:val="000000"/>
                <w:sz w:val="24"/>
              </w:rPr>
              <w:t>Компоненти вимоги</w:t>
            </w:r>
          </w:p>
        </w:tc>
      </w:tr>
      <w:tr w:rsidR="002C4FDA" w:rsidRPr="008327E9" w:rsidTr="0080446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4FDA" w:rsidRDefault="002C4FDA" w:rsidP="002C4FDA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4FDA" w:rsidRPr="00FC47CF" w:rsidRDefault="002C4FDA" w:rsidP="002C4FDA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FC47CF">
              <w:t>Знання законодавства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4FDA" w:rsidRPr="00D77612" w:rsidRDefault="002C4FDA" w:rsidP="002C4FDA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D77612">
              <w:rPr>
                <w:color w:val="000000"/>
                <w:sz w:val="24"/>
              </w:rPr>
              <w:t>Конституція України</w:t>
            </w:r>
            <w:r>
              <w:rPr>
                <w:color w:val="000000"/>
                <w:sz w:val="24"/>
              </w:rPr>
              <w:t>;</w:t>
            </w:r>
          </w:p>
          <w:p w:rsidR="002C4FDA" w:rsidRPr="00D77612" w:rsidRDefault="002C4FDA" w:rsidP="002C4FDA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Закон України «Про д</w:t>
            </w:r>
            <w:r w:rsidRPr="00D77612">
              <w:rPr>
                <w:color w:val="000000"/>
                <w:sz w:val="24"/>
              </w:rPr>
              <w:t>ержавну службу»</w:t>
            </w:r>
            <w:r>
              <w:rPr>
                <w:color w:val="000000"/>
                <w:sz w:val="24"/>
              </w:rPr>
              <w:t>;</w:t>
            </w:r>
          </w:p>
          <w:p w:rsidR="002C4FDA" w:rsidRDefault="002C4FDA" w:rsidP="002C4FDA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D77612">
              <w:rPr>
                <w:color w:val="000000"/>
                <w:sz w:val="24"/>
              </w:rPr>
              <w:t>Закон України «Про запобігання корупції»</w:t>
            </w:r>
            <w:r>
              <w:rPr>
                <w:color w:val="000000"/>
                <w:sz w:val="24"/>
              </w:rPr>
              <w:t>.</w:t>
            </w:r>
          </w:p>
          <w:p w:rsidR="002C4FDA" w:rsidRPr="00D77612" w:rsidRDefault="002C4FDA" w:rsidP="002C4FDA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firstLine="0"/>
              <w:contextualSpacing/>
              <w:rPr>
                <w:color w:val="000000"/>
                <w:sz w:val="24"/>
              </w:rPr>
            </w:pPr>
          </w:p>
        </w:tc>
      </w:tr>
      <w:tr w:rsidR="0080446D" w:rsidRPr="008327E9" w:rsidTr="0080446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6D" w:rsidRDefault="0080446D" w:rsidP="0080446D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6D" w:rsidRPr="00FC47CF" w:rsidRDefault="0080446D" w:rsidP="0080446D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F5758C">
              <w:t xml:space="preserve">Знання спеціального законодавства, що пов’язане із завданнями та змістом роботи </w:t>
            </w:r>
            <w:r w:rsidRPr="00BD671D">
              <w:t xml:space="preserve">державного службовця відповідно до </w:t>
            </w:r>
            <w:r w:rsidRPr="00BD671D">
              <w:lastRenderedPageBreak/>
              <w:t>посадової інструкції (положення про структурний підрозділ)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6D" w:rsidRPr="00E91053" w:rsidRDefault="0080446D" w:rsidP="0080446D">
            <w:pPr>
              <w:numPr>
                <w:ilvl w:val="0"/>
                <w:numId w:val="27"/>
              </w:numPr>
              <w:tabs>
                <w:tab w:val="left" w:pos="270"/>
              </w:tabs>
              <w:ind w:left="260" w:right="217" w:hanging="132"/>
              <w:rPr>
                <w:sz w:val="24"/>
              </w:rPr>
            </w:pPr>
            <w:r w:rsidRPr="00E91053">
              <w:rPr>
                <w:sz w:val="24"/>
              </w:rPr>
              <w:lastRenderedPageBreak/>
              <w:t>Закон України «П</w:t>
            </w:r>
            <w:r w:rsidR="00750004">
              <w:rPr>
                <w:sz w:val="24"/>
              </w:rPr>
              <w:t>ро міжнародні договори України»</w:t>
            </w:r>
            <w:r>
              <w:rPr>
                <w:sz w:val="24"/>
              </w:rPr>
              <w:t>;</w:t>
            </w:r>
          </w:p>
          <w:p w:rsidR="0080446D" w:rsidRPr="00E91053" w:rsidRDefault="0080446D" w:rsidP="0080446D">
            <w:pPr>
              <w:numPr>
                <w:ilvl w:val="0"/>
                <w:numId w:val="27"/>
              </w:numPr>
              <w:tabs>
                <w:tab w:val="left" w:pos="270"/>
              </w:tabs>
              <w:ind w:left="260" w:right="217" w:hanging="132"/>
              <w:rPr>
                <w:sz w:val="24"/>
              </w:rPr>
            </w:pPr>
            <w:r w:rsidRPr="00E91053">
              <w:rPr>
                <w:sz w:val="24"/>
              </w:rPr>
              <w:t xml:space="preserve">Указ Президента України від 16.06.1996 № 841 «Про заходи щодо координації діяльності органів виконавчої влади у сфері зовнішніх відносин», відповідний наказ МОЗ України від 01.12.2014 № 910 «Про вдосконалення координації діяльності у сфері </w:t>
            </w:r>
            <w:r>
              <w:rPr>
                <w:sz w:val="24"/>
              </w:rPr>
              <w:t xml:space="preserve">зовнішніх відносин </w:t>
            </w:r>
            <w:r w:rsidRPr="00E91053">
              <w:rPr>
                <w:sz w:val="24"/>
              </w:rPr>
              <w:t xml:space="preserve">МОЗ України, центральних органів </w:t>
            </w:r>
            <w:r w:rsidRPr="00E91053">
              <w:rPr>
                <w:sz w:val="24"/>
              </w:rPr>
              <w:lastRenderedPageBreak/>
              <w:t>виконавчої влади, діяльність яких спрямовується і координується Кабінетом Міністрів України через Міністра охорони здоров’я України, та підприємств, установ і організацій, що належать до сфери управління МОЗ України» із змінами (наказ МОЗ України від 18.11.2016 № 1257)</w:t>
            </w:r>
            <w:r>
              <w:rPr>
                <w:sz w:val="24"/>
              </w:rPr>
              <w:t>;</w:t>
            </w:r>
          </w:p>
          <w:p w:rsidR="0080446D" w:rsidRPr="00E91053" w:rsidRDefault="0080446D" w:rsidP="0080446D">
            <w:pPr>
              <w:numPr>
                <w:ilvl w:val="0"/>
                <w:numId w:val="27"/>
              </w:numPr>
              <w:tabs>
                <w:tab w:val="left" w:pos="270"/>
              </w:tabs>
              <w:ind w:left="260" w:right="217" w:hanging="132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91053">
              <w:rPr>
                <w:sz w:val="24"/>
              </w:rPr>
              <w:t>останова Кабінету Міністрів України від 25 жовтня 2017 р. № 1106 «Про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сторони»</w:t>
            </w:r>
            <w:r>
              <w:rPr>
                <w:sz w:val="24"/>
              </w:rPr>
              <w:t>;</w:t>
            </w:r>
          </w:p>
          <w:p w:rsidR="0080446D" w:rsidRPr="00E91053" w:rsidRDefault="0080446D" w:rsidP="0080446D">
            <w:pPr>
              <w:numPr>
                <w:ilvl w:val="0"/>
                <w:numId w:val="27"/>
              </w:numPr>
              <w:tabs>
                <w:tab w:val="left" w:pos="270"/>
              </w:tabs>
              <w:ind w:left="260" w:right="217" w:hanging="132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91053">
              <w:rPr>
                <w:sz w:val="24"/>
              </w:rPr>
              <w:t>останова Кабінету Міністрів України від 13.01.2016 № 32 «Про затвердження Порядку підготовки, схвалення та виконання плану залучення зовнішньої допомоги Європейської Комісії у рамках TAIEX»</w:t>
            </w:r>
            <w:r>
              <w:rPr>
                <w:sz w:val="24"/>
              </w:rPr>
              <w:t>;</w:t>
            </w:r>
          </w:p>
          <w:p w:rsidR="0080446D" w:rsidRPr="00E91053" w:rsidRDefault="0080446D" w:rsidP="0080446D">
            <w:pPr>
              <w:numPr>
                <w:ilvl w:val="0"/>
                <w:numId w:val="27"/>
              </w:numPr>
              <w:tabs>
                <w:tab w:val="left" w:pos="270"/>
              </w:tabs>
              <w:ind w:left="260" w:right="217" w:hanging="132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91053">
              <w:rPr>
                <w:sz w:val="24"/>
              </w:rPr>
              <w:t>останова Кабінету Міністрів України від 11 жовтня 2016 р. № 700 «Про затвердження Порядку ініціювання, підготовки та реалізації проектів Twinning».</w:t>
            </w:r>
          </w:p>
          <w:p w:rsidR="0080446D" w:rsidRPr="00E91053" w:rsidRDefault="0080446D" w:rsidP="0080446D">
            <w:pPr>
              <w:numPr>
                <w:ilvl w:val="0"/>
                <w:numId w:val="27"/>
              </w:numPr>
              <w:tabs>
                <w:tab w:val="left" w:pos="270"/>
              </w:tabs>
              <w:ind w:left="260" w:right="217" w:hanging="132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91053">
              <w:rPr>
                <w:sz w:val="24"/>
              </w:rPr>
              <w:t>останова Кабінету Міністрів України від 13 вересня 2002 р. № 1371 «Про порядок участі центральних органів виконавчої влади у діяльності міжнародних організацій, членом яких є Україна»</w:t>
            </w:r>
          </w:p>
          <w:p w:rsidR="0080446D" w:rsidRPr="00E91053" w:rsidRDefault="0080446D" w:rsidP="0080446D">
            <w:pPr>
              <w:numPr>
                <w:ilvl w:val="0"/>
                <w:numId w:val="27"/>
              </w:numPr>
              <w:tabs>
                <w:tab w:val="left" w:pos="270"/>
              </w:tabs>
              <w:ind w:left="260" w:right="217" w:hanging="132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91053">
              <w:rPr>
                <w:sz w:val="24"/>
              </w:rPr>
              <w:t>останова Кабінету Міністрів України від 3 листопада 2010 р. N 996 «Про забезпечення участі громадськості у формуванні та реалізації державної політики»</w:t>
            </w:r>
          </w:p>
          <w:p w:rsidR="0080446D" w:rsidRPr="00E91053" w:rsidRDefault="0080446D" w:rsidP="0080446D">
            <w:pPr>
              <w:numPr>
                <w:ilvl w:val="0"/>
                <w:numId w:val="27"/>
              </w:numPr>
              <w:tabs>
                <w:tab w:val="left" w:pos="270"/>
              </w:tabs>
              <w:ind w:left="260" w:right="217" w:hanging="132"/>
              <w:rPr>
                <w:sz w:val="24"/>
              </w:rPr>
            </w:pPr>
            <w:r w:rsidRPr="00E91053">
              <w:rPr>
                <w:sz w:val="24"/>
              </w:rPr>
              <w:t>Положення про службовий паспорт України, затверджене Указом Президента України від 21.05.2015 № 26;</w:t>
            </w:r>
          </w:p>
          <w:p w:rsidR="0080446D" w:rsidRPr="00E91053" w:rsidRDefault="0080446D" w:rsidP="0080446D">
            <w:pPr>
              <w:numPr>
                <w:ilvl w:val="0"/>
                <w:numId w:val="27"/>
              </w:numPr>
              <w:tabs>
                <w:tab w:val="left" w:pos="270"/>
              </w:tabs>
              <w:ind w:left="260" w:right="217" w:hanging="132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91053">
              <w:rPr>
                <w:sz w:val="24"/>
              </w:rPr>
              <w:t xml:space="preserve">останова КМУ від 11.10.2016 № 710 «Про ефективне використання державних коштів»; </w:t>
            </w:r>
          </w:p>
          <w:p w:rsidR="0080446D" w:rsidRPr="00E91053" w:rsidRDefault="0080446D" w:rsidP="0080446D">
            <w:pPr>
              <w:numPr>
                <w:ilvl w:val="0"/>
                <w:numId w:val="27"/>
              </w:numPr>
              <w:tabs>
                <w:tab w:val="left" w:pos="270"/>
              </w:tabs>
              <w:ind w:left="260" w:right="217" w:hanging="132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91053">
              <w:rPr>
                <w:sz w:val="24"/>
              </w:rPr>
              <w:t>останова КМУ від 04.11.2015 № 903 «Про затвердження Порядку підготовки проектів директив, вказівок і технічного завдання для участі у заходах міжнародного характеру та звітів за їх результатами»;</w:t>
            </w:r>
          </w:p>
          <w:p w:rsidR="0080446D" w:rsidRPr="00E91053" w:rsidRDefault="0080446D" w:rsidP="0080446D">
            <w:pPr>
              <w:numPr>
                <w:ilvl w:val="0"/>
                <w:numId w:val="27"/>
              </w:numPr>
              <w:tabs>
                <w:tab w:val="left" w:pos="270"/>
              </w:tabs>
              <w:ind w:left="260" w:right="217" w:hanging="132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91053">
              <w:rPr>
                <w:sz w:val="24"/>
              </w:rPr>
              <w:t>останова КМУ від 02.02.2011 № 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коштів»;</w:t>
            </w:r>
          </w:p>
          <w:p w:rsidR="0080446D" w:rsidRPr="00E91053" w:rsidRDefault="0080446D" w:rsidP="0080446D">
            <w:pPr>
              <w:numPr>
                <w:ilvl w:val="0"/>
                <w:numId w:val="27"/>
              </w:numPr>
              <w:tabs>
                <w:tab w:val="left" w:pos="270"/>
              </w:tabs>
              <w:ind w:left="260" w:right="217" w:hanging="132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E91053">
              <w:rPr>
                <w:sz w:val="24"/>
              </w:rPr>
              <w:t xml:space="preserve">аказ МОЗ України від 18.11.2016 № 1257 «Про внесення змін до наказу Міністерства охорони здоров'я України від 01.12.2014 № 910 «Про вдосконалення координації діяльності у сфері зовнішніх відносин МОЗ України, центральних органів виконавчої влади, діяльність яких спрямовується </w:t>
            </w:r>
            <w:r w:rsidRPr="00E91053">
              <w:rPr>
                <w:sz w:val="24"/>
              </w:rPr>
              <w:lastRenderedPageBreak/>
              <w:t xml:space="preserve">і координується Кабінетом Міністрів України через Міністра охорони здоров'я України, та підприємств, установ і організацій, що належать до </w:t>
            </w:r>
            <w:r>
              <w:rPr>
                <w:sz w:val="24"/>
              </w:rPr>
              <w:t>сфери управління МОЗ України»;</w:t>
            </w:r>
          </w:p>
          <w:p w:rsidR="0080446D" w:rsidRPr="00E91053" w:rsidRDefault="0080446D" w:rsidP="0080446D">
            <w:pPr>
              <w:numPr>
                <w:ilvl w:val="0"/>
                <w:numId w:val="27"/>
              </w:numPr>
              <w:tabs>
                <w:tab w:val="left" w:pos="270"/>
              </w:tabs>
              <w:ind w:left="260" w:right="217" w:hanging="132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E91053">
              <w:rPr>
                <w:sz w:val="24"/>
              </w:rPr>
              <w:t xml:space="preserve">аказ МЗС України від 21.09.2016 № 266 «Про затвердження Порядку організації роботи з оформлення, видачі, обміну, повернення державі, зберігання та знищення дипломатичних та службових паспортів України»; </w:t>
            </w:r>
          </w:p>
          <w:p w:rsidR="0080446D" w:rsidRPr="00E91053" w:rsidRDefault="0080446D" w:rsidP="0080446D">
            <w:pPr>
              <w:numPr>
                <w:ilvl w:val="0"/>
                <w:numId w:val="27"/>
              </w:numPr>
              <w:tabs>
                <w:tab w:val="left" w:pos="270"/>
              </w:tabs>
              <w:ind w:left="260" w:right="217" w:hanging="132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E91053">
              <w:rPr>
                <w:sz w:val="24"/>
              </w:rPr>
              <w:t>аказ МОЗ України від 01.12.2014 № 910 «Про вдосконалення координації діяльності у сфері зовнішніх відносин МОЗ України, центральних органів виконавчої влади, діяльність яких спрямовується і координується Кабінетом Міністрів України через Міністра охорони здоров'я України, та підприємств, установ і організацій, що належать до сфери управління МОЗ України».</w:t>
            </w:r>
          </w:p>
        </w:tc>
      </w:tr>
    </w:tbl>
    <w:p w:rsidR="009D060F" w:rsidRDefault="009D060F" w:rsidP="009D060F">
      <w:pPr>
        <w:rPr>
          <w:sz w:val="2"/>
          <w:szCs w:val="2"/>
        </w:rPr>
      </w:pPr>
    </w:p>
    <w:sectPr w:rsidR="009D060F" w:rsidSect="003B2BC1">
      <w:headerReference w:type="default" r:id="rId7"/>
      <w:pgSz w:w="16838" w:h="11906" w:orient="landscape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B1" w:rsidRDefault="007722B1" w:rsidP="007722B1">
      <w:r>
        <w:separator/>
      </w:r>
    </w:p>
  </w:endnote>
  <w:endnote w:type="continuationSeparator" w:id="0">
    <w:p w:rsidR="007722B1" w:rsidRDefault="007722B1" w:rsidP="0077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B1" w:rsidRDefault="007722B1" w:rsidP="007722B1">
      <w:r>
        <w:separator/>
      </w:r>
    </w:p>
  </w:footnote>
  <w:footnote w:type="continuationSeparator" w:id="0">
    <w:p w:rsidR="007722B1" w:rsidRDefault="007722B1" w:rsidP="0077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8046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722B1" w:rsidRPr="007722B1" w:rsidRDefault="007722B1">
        <w:pPr>
          <w:pStyle w:val="af"/>
          <w:jc w:val="center"/>
          <w:rPr>
            <w:sz w:val="20"/>
          </w:rPr>
        </w:pPr>
        <w:r w:rsidRPr="007722B1">
          <w:rPr>
            <w:sz w:val="20"/>
          </w:rPr>
          <w:fldChar w:fldCharType="begin"/>
        </w:r>
        <w:r w:rsidRPr="007722B1">
          <w:rPr>
            <w:sz w:val="20"/>
          </w:rPr>
          <w:instrText>PAGE   \* MERGEFORMAT</w:instrText>
        </w:r>
        <w:r w:rsidRPr="007722B1">
          <w:rPr>
            <w:sz w:val="20"/>
          </w:rPr>
          <w:fldChar w:fldCharType="separate"/>
        </w:r>
        <w:r w:rsidR="00A350D4" w:rsidRPr="00A350D4">
          <w:rPr>
            <w:noProof/>
            <w:sz w:val="20"/>
            <w:lang w:val="ru-RU"/>
          </w:rPr>
          <w:t>6</w:t>
        </w:r>
        <w:r w:rsidRPr="007722B1">
          <w:rPr>
            <w:sz w:val="20"/>
          </w:rPr>
          <w:fldChar w:fldCharType="end"/>
        </w:r>
      </w:p>
    </w:sdtContent>
  </w:sdt>
  <w:p w:rsidR="007722B1" w:rsidRDefault="007722B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508D"/>
    <w:multiLevelType w:val="hybridMultilevel"/>
    <w:tmpl w:val="25300E1A"/>
    <w:lvl w:ilvl="0" w:tplc="7908CDB0">
      <w:start w:val="1"/>
      <w:numFmt w:val="decimal"/>
      <w:lvlText w:val="3.%1."/>
      <w:lvlJc w:val="left"/>
      <w:pPr>
        <w:ind w:left="644" w:hanging="360"/>
      </w:pPr>
      <w:rPr>
        <w:rFonts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2061"/>
    <w:multiLevelType w:val="hybridMultilevel"/>
    <w:tmpl w:val="BD1C627E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108F"/>
    <w:multiLevelType w:val="hybridMultilevel"/>
    <w:tmpl w:val="E3DE4D2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A041A"/>
    <w:multiLevelType w:val="multilevel"/>
    <w:tmpl w:val="303CDF3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E55C2E"/>
    <w:multiLevelType w:val="multilevel"/>
    <w:tmpl w:val="1BB2F1B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EC6815"/>
    <w:multiLevelType w:val="hybridMultilevel"/>
    <w:tmpl w:val="54026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502D0"/>
    <w:multiLevelType w:val="hybridMultilevel"/>
    <w:tmpl w:val="54C467AE"/>
    <w:lvl w:ilvl="0" w:tplc="B4B660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A5304A"/>
    <w:multiLevelType w:val="hybridMultilevel"/>
    <w:tmpl w:val="72603BF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F716C"/>
    <w:multiLevelType w:val="multilevel"/>
    <w:tmpl w:val="5126A73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AF66D86"/>
    <w:multiLevelType w:val="hybridMultilevel"/>
    <w:tmpl w:val="18BC48D2"/>
    <w:lvl w:ilvl="0" w:tplc="650ABC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B6F42"/>
    <w:multiLevelType w:val="hybridMultilevel"/>
    <w:tmpl w:val="208AB15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F1B24"/>
    <w:multiLevelType w:val="hybridMultilevel"/>
    <w:tmpl w:val="ED009C1E"/>
    <w:lvl w:ilvl="0" w:tplc="650ABC9C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AE3730"/>
    <w:multiLevelType w:val="hybridMultilevel"/>
    <w:tmpl w:val="CCA68068"/>
    <w:lvl w:ilvl="0" w:tplc="1682B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8736C"/>
    <w:multiLevelType w:val="hybridMultilevel"/>
    <w:tmpl w:val="3922179E"/>
    <w:lvl w:ilvl="0" w:tplc="1D2EDB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C59B1"/>
    <w:multiLevelType w:val="hybridMultilevel"/>
    <w:tmpl w:val="529479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E1866"/>
    <w:multiLevelType w:val="hybridMultilevel"/>
    <w:tmpl w:val="6C4AD72A"/>
    <w:lvl w:ilvl="0" w:tplc="1682B9D0">
      <w:start w:val="1"/>
      <w:numFmt w:val="bullet"/>
      <w:lvlText w:val=""/>
      <w:lvlJc w:val="left"/>
      <w:pPr>
        <w:ind w:left="8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6" w15:restartNumberingAfterBreak="0">
    <w:nsid w:val="4A281DEA"/>
    <w:multiLevelType w:val="hybridMultilevel"/>
    <w:tmpl w:val="516C02D8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D6AB0"/>
    <w:multiLevelType w:val="hybridMultilevel"/>
    <w:tmpl w:val="1F2E7D80"/>
    <w:lvl w:ilvl="0" w:tplc="0E9E19A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88747C"/>
    <w:multiLevelType w:val="hybridMultilevel"/>
    <w:tmpl w:val="3006E4D8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43EBA"/>
    <w:multiLevelType w:val="multilevel"/>
    <w:tmpl w:val="38F2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B5532D"/>
    <w:multiLevelType w:val="hybridMultilevel"/>
    <w:tmpl w:val="028ADB12"/>
    <w:lvl w:ilvl="0" w:tplc="0756C946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65D31EBE"/>
    <w:multiLevelType w:val="hybridMultilevel"/>
    <w:tmpl w:val="0F4AFCC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2671A"/>
    <w:multiLevelType w:val="hybridMultilevel"/>
    <w:tmpl w:val="F01E420A"/>
    <w:lvl w:ilvl="0" w:tplc="22EE81B2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6D871E36"/>
    <w:multiLevelType w:val="hybridMultilevel"/>
    <w:tmpl w:val="7A74418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442A8"/>
    <w:multiLevelType w:val="multilevel"/>
    <w:tmpl w:val="C8F864D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727B51"/>
    <w:multiLevelType w:val="multilevel"/>
    <w:tmpl w:val="A7CA9D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7A951BC"/>
    <w:multiLevelType w:val="hybridMultilevel"/>
    <w:tmpl w:val="C4766FE4"/>
    <w:lvl w:ilvl="0" w:tplc="0422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7" w15:restartNumberingAfterBreak="0">
    <w:nsid w:val="78453DD5"/>
    <w:multiLevelType w:val="hybridMultilevel"/>
    <w:tmpl w:val="9BBAA16A"/>
    <w:lvl w:ilvl="0" w:tplc="0E9E19A0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D8C4661"/>
    <w:multiLevelType w:val="hybridMultilevel"/>
    <w:tmpl w:val="FEE64D36"/>
    <w:lvl w:ilvl="0" w:tplc="B4B660CA">
      <w:start w:val="1"/>
      <w:numFmt w:val="bullet"/>
      <w:lvlText w:val="-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5"/>
  </w:num>
  <w:num w:numId="8">
    <w:abstractNumId w:val="5"/>
  </w:num>
  <w:num w:numId="9">
    <w:abstractNumId w:val="18"/>
  </w:num>
  <w:num w:numId="10">
    <w:abstractNumId w:val="1"/>
  </w:num>
  <w:num w:numId="11">
    <w:abstractNumId w:val="16"/>
  </w:num>
  <w:num w:numId="12">
    <w:abstractNumId w:val="21"/>
  </w:num>
  <w:num w:numId="13">
    <w:abstractNumId w:val="7"/>
  </w:num>
  <w:num w:numId="14">
    <w:abstractNumId w:val="10"/>
  </w:num>
  <w:num w:numId="15">
    <w:abstractNumId w:val="2"/>
  </w:num>
  <w:num w:numId="16">
    <w:abstractNumId w:val="17"/>
  </w:num>
  <w:num w:numId="17">
    <w:abstractNumId w:val="23"/>
  </w:num>
  <w:num w:numId="18">
    <w:abstractNumId w:val="26"/>
  </w:num>
  <w:num w:numId="19">
    <w:abstractNumId w:val="14"/>
  </w:num>
  <w:num w:numId="20">
    <w:abstractNumId w:val="27"/>
  </w:num>
  <w:num w:numId="21">
    <w:abstractNumId w:val="3"/>
  </w:num>
  <w:num w:numId="22">
    <w:abstractNumId w:val="4"/>
  </w:num>
  <w:num w:numId="23">
    <w:abstractNumId w:val="12"/>
  </w:num>
  <w:num w:numId="24">
    <w:abstractNumId w:val="15"/>
  </w:num>
  <w:num w:numId="25">
    <w:abstractNumId w:val="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2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7"/>
    <w:rsid w:val="00000B69"/>
    <w:rsid w:val="00002133"/>
    <w:rsid w:val="0000242A"/>
    <w:rsid w:val="000175F9"/>
    <w:rsid w:val="00022472"/>
    <w:rsid w:val="000258E0"/>
    <w:rsid w:val="000369F9"/>
    <w:rsid w:val="00054D17"/>
    <w:rsid w:val="00073CAA"/>
    <w:rsid w:val="00074EF2"/>
    <w:rsid w:val="00074F3D"/>
    <w:rsid w:val="0009788B"/>
    <w:rsid w:val="000A6660"/>
    <w:rsid w:val="000B3F3F"/>
    <w:rsid w:val="000B41D3"/>
    <w:rsid w:val="000C1DDE"/>
    <w:rsid w:val="000C5C1F"/>
    <w:rsid w:val="000C77BE"/>
    <w:rsid w:val="000E4751"/>
    <w:rsid w:val="000E5D2F"/>
    <w:rsid w:val="000F22CD"/>
    <w:rsid w:val="001022B9"/>
    <w:rsid w:val="00105057"/>
    <w:rsid w:val="00112083"/>
    <w:rsid w:val="00116E6B"/>
    <w:rsid w:val="001232DC"/>
    <w:rsid w:val="001304BC"/>
    <w:rsid w:val="0013574D"/>
    <w:rsid w:val="001475EF"/>
    <w:rsid w:val="001509C3"/>
    <w:rsid w:val="00160C0F"/>
    <w:rsid w:val="00160CD3"/>
    <w:rsid w:val="00166FC2"/>
    <w:rsid w:val="001673F4"/>
    <w:rsid w:val="00180396"/>
    <w:rsid w:val="00182281"/>
    <w:rsid w:val="001A1313"/>
    <w:rsid w:val="001C07B7"/>
    <w:rsid w:val="001C47B9"/>
    <w:rsid w:val="001D2D5C"/>
    <w:rsid w:val="001E4548"/>
    <w:rsid w:val="00214430"/>
    <w:rsid w:val="00215CC9"/>
    <w:rsid w:val="00233339"/>
    <w:rsid w:val="00242308"/>
    <w:rsid w:val="00256CD2"/>
    <w:rsid w:val="00270F29"/>
    <w:rsid w:val="00272FC1"/>
    <w:rsid w:val="002747A8"/>
    <w:rsid w:val="002757B2"/>
    <w:rsid w:val="00282F3A"/>
    <w:rsid w:val="00291571"/>
    <w:rsid w:val="00293F21"/>
    <w:rsid w:val="002A25EA"/>
    <w:rsid w:val="002A3265"/>
    <w:rsid w:val="002C4FDA"/>
    <w:rsid w:val="002E5221"/>
    <w:rsid w:val="0031060C"/>
    <w:rsid w:val="00312133"/>
    <w:rsid w:val="00313950"/>
    <w:rsid w:val="00313DFC"/>
    <w:rsid w:val="00335C55"/>
    <w:rsid w:val="00343E9D"/>
    <w:rsid w:val="00366D7D"/>
    <w:rsid w:val="003865AA"/>
    <w:rsid w:val="00393D1E"/>
    <w:rsid w:val="003A4C98"/>
    <w:rsid w:val="003B2BC1"/>
    <w:rsid w:val="003B5D68"/>
    <w:rsid w:val="003D174B"/>
    <w:rsid w:val="003D5CC3"/>
    <w:rsid w:val="003D7C14"/>
    <w:rsid w:val="003F6029"/>
    <w:rsid w:val="004000B7"/>
    <w:rsid w:val="00400DE9"/>
    <w:rsid w:val="004068FA"/>
    <w:rsid w:val="00425F01"/>
    <w:rsid w:val="00435760"/>
    <w:rsid w:val="00436A63"/>
    <w:rsid w:val="0043707E"/>
    <w:rsid w:val="00447B0C"/>
    <w:rsid w:val="00461321"/>
    <w:rsid w:val="0046502C"/>
    <w:rsid w:val="0047518F"/>
    <w:rsid w:val="00483230"/>
    <w:rsid w:val="004A0F35"/>
    <w:rsid w:val="004A29D5"/>
    <w:rsid w:val="004C34AF"/>
    <w:rsid w:val="004C4F24"/>
    <w:rsid w:val="004D0EA7"/>
    <w:rsid w:val="004D5936"/>
    <w:rsid w:val="004F7C4D"/>
    <w:rsid w:val="005144EA"/>
    <w:rsid w:val="005254D5"/>
    <w:rsid w:val="0052718B"/>
    <w:rsid w:val="00530D83"/>
    <w:rsid w:val="00540DE4"/>
    <w:rsid w:val="005443D2"/>
    <w:rsid w:val="00547138"/>
    <w:rsid w:val="00551856"/>
    <w:rsid w:val="00560662"/>
    <w:rsid w:val="00561A53"/>
    <w:rsid w:val="00563DA4"/>
    <w:rsid w:val="00573A29"/>
    <w:rsid w:val="00577811"/>
    <w:rsid w:val="005B02C5"/>
    <w:rsid w:val="005B2F97"/>
    <w:rsid w:val="005C27A7"/>
    <w:rsid w:val="005C39C2"/>
    <w:rsid w:val="005C647C"/>
    <w:rsid w:val="005D21C6"/>
    <w:rsid w:val="005E6435"/>
    <w:rsid w:val="005E6993"/>
    <w:rsid w:val="005F77F9"/>
    <w:rsid w:val="00600903"/>
    <w:rsid w:val="00613661"/>
    <w:rsid w:val="00617AB1"/>
    <w:rsid w:val="006214E2"/>
    <w:rsid w:val="00621541"/>
    <w:rsid w:val="00625045"/>
    <w:rsid w:val="006266F2"/>
    <w:rsid w:val="00627471"/>
    <w:rsid w:val="00642125"/>
    <w:rsid w:val="006432BB"/>
    <w:rsid w:val="00644F3C"/>
    <w:rsid w:val="006628C0"/>
    <w:rsid w:val="00675F0D"/>
    <w:rsid w:val="00695A0F"/>
    <w:rsid w:val="006A3937"/>
    <w:rsid w:val="006A6FD2"/>
    <w:rsid w:val="006B2B2B"/>
    <w:rsid w:val="006B4045"/>
    <w:rsid w:val="006C1938"/>
    <w:rsid w:val="006E256C"/>
    <w:rsid w:val="006F67EC"/>
    <w:rsid w:val="007150C9"/>
    <w:rsid w:val="00720C14"/>
    <w:rsid w:val="00723351"/>
    <w:rsid w:val="007312E1"/>
    <w:rsid w:val="007326EA"/>
    <w:rsid w:val="00745708"/>
    <w:rsid w:val="00750004"/>
    <w:rsid w:val="00751D01"/>
    <w:rsid w:val="00760314"/>
    <w:rsid w:val="00763866"/>
    <w:rsid w:val="007722B1"/>
    <w:rsid w:val="00775B28"/>
    <w:rsid w:val="00781487"/>
    <w:rsid w:val="007945FE"/>
    <w:rsid w:val="007A44C3"/>
    <w:rsid w:val="007A730E"/>
    <w:rsid w:val="007C5477"/>
    <w:rsid w:val="007D17D9"/>
    <w:rsid w:val="007D3784"/>
    <w:rsid w:val="007D4F13"/>
    <w:rsid w:val="007D501D"/>
    <w:rsid w:val="007D7146"/>
    <w:rsid w:val="007E0DDB"/>
    <w:rsid w:val="007E7625"/>
    <w:rsid w:val="0080446D"/>
    <w:rsid w:val="00814CD1"/>
    <w:rsid w:val="00815F01"/>
    <w:rsid w:val="00820EDF"/>
    <w:rsid w:val="008327E9"/>
    <w:rsid w:val="0085295E"/>
    <w:rsid w:val="008540C4"/>
    <w:rsid w:val="0086062B"/>
    <w:rsid w:val="008720E5"/>
    <w:rsid w:val="008810C7"/>
    <w:rsid w:val="0088189A"/>
    <w:rsid w:val="0089072B"/>
    <w:rsid w:val="00892EB1"/>
    <w:rsid w:val="008B10CE"/>
    <w:rsid w:val="008C5772"/>
    <w:rsid w:val="008F0256"/>
    <w:rsid w:val="008F119F"/>
    <w:rsid w:val="008F4BA8"/>
    <w:rsid w:val="008F598C"/>
    <w:rsid w:val="00904E04"/>
    <w:rsid w:val="00910538"/>
    <w:rsid w:val="00911FEF"/>
    <w:rsid w:val="00944BCE"/>
    <w:rsid w:val="00945074"/>
    <w:rsid w:val="00955AAB"/>
    <w:rsid w:val="00957714"/>
    <w:rsid w:val="00964053"/>
    <w:rsid w:val="00967B01"/>
    <w:rsid w:val="0097113D"/>
    <w:rsid w:val="00973341"/>
    <w:rsid w:val="00974BA7"/>
    <w:rsid w:val="009856E6"/>
    <w:rsid w:val="00987687"/>
    <w:rsid w:val="009901AB"/>
    <w:rsid w:val="009A0B9C"/>
    <w:rsid w:val="009A3049"/>
    <w:rsid w:val="009A5220"/>
    <w:rsid w:val="009B3951"/>
    <w:rsid w:val="009B655A"/>
    <w:rsid w:val="009C5AE0"/>
    <w:rsid w:val="009D060F"/>
    <w:rsid w:val="009D1157"/>
    <w:rsid w:val="009F4DCA"/>
    <w:rsid w:val="00A1008D"/>
    <w:rsid w:val="00A10A92"/>
    <w:rsid w:val="00A14F23"/>
    <w:rsid w:val="00A17371"/>
    <w:rsid w:val="00A1759D"/>
    <w:rsid w:val="00A26BAC"/>
    <w:rsid w:val="00A339A0"/>
    <w:rsid w:val="00A350D4"/>
    <w:rsid w:val="00A42756"/>
    <w:rsid w:val="00A43984"/>
    <w:rsid w:val="00A46D1C"/>
    <w:rsid w:val="00A5020F"/>
    <w:rsid w:val="00A5211F"/>
    <w:rsid w:val="00A67F74"/>
    <w:rsid w:val="00A727A2"/>
    <w:rsid w:val="00A745A4"/>
    <w:rsid w:val="00A779BB"/>
    <w:rsid w:val="00A87EDA"/>
    <w:rsid w:val="00A979D6"/>
    <w:rsid w:val="00AA4ABC"/>
    <w:rsid w:val="00AB0A3F"/>
    <w:rsid w:val="00AB1528"/>
    <w:rsid w:val="00AB6B43"/>
    <w:rsid w:val="00AF20DB"/>
    <w:rsid w:val="00AF5B2F"/>
    <w:rsid w:val="00AF6C9B"/>
    <w:rsid w:val="00B23702"/>
    <w:rsid w:val="00B2503C"/>
    <w:rsid w:val="00B31B8B"/>
    <w:rsid w:val="00B4444C"/>
    <w:rsid w:val="00B476D8"/>
    <w:rsid w:val="00B579B6"/>
    <w:rsid w:val="00B72047"/>
    <w:rsid w:val="00B86BD3"/>
    <w:rsid w:val="00B87422"/>
    <w:rsid w:val="00BA1AAA"/>
    <w:rsid w:val="00BA222F"/>
    <w:rsid w:val="00BD5C39"/>
    <w:rsid w:val="00BD671D"/>
    <w:rsid w:val="00BF0994"/>
    <w:rsid w:val="00BF6AD7"/>
    <w:rsid w:val="00C06CE6"/>
    <w:rsid w:val="00C10A75"/>
    <w:rsid w:val="00C14F1E"/>
    <w:rsid w:val="00C15081"/>
    <w:rsid w:val="00C3358D"/>
    <w:rsid w:val="00C40200"/>
    <w:rsid w:val="00C43375"/>
    <w:rsid w:val="00C448A4"/>
    <w:rsid w:val="00C52E5B"/>
    <w:rsid w:val="00C55241"/>
    <w:rsid w:val="00C5535B"/>
    <w:rsid w:val="00C6007D"/>
    <w:rsid w:val="00C65B0B"/>
    <w:rsid w:val="00C77EB2"/>
    <w:rsid w:val="00C80B77"/>
    <w:rsid w:val="00C965D6"/>
    <w:rsid w:val="00CA22BD"/>
    <w:rsid w:val="00CA52B4"/>
    <w:rsid w:val="00CC5605"/>
    <w:rsid w:val="00CE374E"/>
    <w:rsid w:val="00D145BD"/>
    <w:rsid w:val="00D17AF4"/>
    <w:rsid w:val="00D2067E"/>
    <w:rsid w:val="00D2497A"/>
    <w:rsid w:val="00D2728A"/>
    <w:rsid w:val="00D31A3F"/>
    <w:rsid w:val="00D31D09"/>
    <w:rsid w:val="00D33BAF"/>
    <w:rsid w:val="00D36EA2"/>
    <w:rsid w:val="00D420F7"/>
    <w:rsid w:val="00D50B34"/>
    <w:rsid w:val="00D67237"/>
    <w:rsid w:val="00D77612"/>
    <w:rsid w:val="00D822E6"/>
    <w:rsid w:val="00D933AD"/>
    <w:rsid w:val="00D95779"/>
    <w:rsid w:val="00DA45B1"/>
    <w:rsid w:val="00DB53AD"/>
    <w:rsid w:val="00DD3E20"/>
    <w:rsid w:val="00DD676D"/>
    <w:rsid w:val="00DF6433"/>
    <w:rsid w:val="00E624FE"/>
    <w:rsid w:val="00E703D1"/>
    <w:rsid w:val="00E72092"/>
    <w:rsid w:val="00E77B7D"/>
    <w:rsid w:val="00E81C7E"/>
    <w:rsid w:val="00E84695"/>
    <w:rsid w:val="00E933A5"/>
    <w:rsid w:val="00E9389A"/>
    <w:rsid w:val="00ED1BF5"/>
    <w:rsid w:val="00ED2090"/>
    <w:rsid w:val="00F07053"/>
    <w:rsid w:val="00F13754"/>
    <w:rsid w:val="00F138D6"/>
    <w:rsid w:val="00F23B49"/>
    <w:rsid w:val="00F52180"/>
    <w:rsid w:val="00F54480"/>
    <w:rsid w:val="00F5758C"/>
    <w:rsid w:val="00F718D1"/>
    <w:rsid w:val="00F71D88"/>
    <w:rsid w:val="00F75DFD"/>
    <w:rsid w:val="00F8118B"/>
    <w:rsid w:val="00F956E3"/>
    <w:rsid w:val="00F96B65"/>
    <w:rsid w:val="00FA7870"/>
    <w:rsid w:val="00FB0CAA"/>
    <w:rsid w:val="00FB3E17"/>
    <w:rsid w:val="00FB53A7"/>
    <w:rsid w:val="00FB55BC"/>
    <w:rsid w:val="00FC47CF"/>
    <w:rsid w:val="00FC7DCA"/>
    <w:rsid w:val="00FD3098"/>
    <w:rsid w:val="00FD6D66"/>
    <w:rsid w:val="00FE6EB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17D3"/>
  <w15:docId w15:val="{CE66DD1C-B76D-4FAF-A1CD-EB5FD95A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0F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06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D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9D060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9D060F"/>
    <w:pPr>
      <w:ind w:firstLine="0"/>
    </w:pPr>
    <w:rPr>
      <w:rFonts w:ascii="Calibri" w:eastAsia="Calibri" w:hAnsi="Calibri"/>
      <w:szCs w:val="22"/>
      <w:lang w:val="ru-RU"/>
    </w:rPr>
  </w:style>
  <w:style w:type="character" w:customStyle="1" w:styleId="a5">
    <w:name w:val="Основний текст Знак"/>
    <w:link w:val="a4"/>
    <w:uiPriority w:val="99"/>
    <w:rsid w:val="009D060F"/>
    <w:rPr>
      <w:sz w:val="28"/>
      <w:lang w:val="ru-RU" w:eastAsia="ru-RU"/>
    </w:rPr>
  </w:style>
  <w:style w:type="paragraph" w:customStyle="1" w:styleId="rvps2">
    <w:name w:val="rvps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0">
    <w:name w:val="rvts0"/>
    <w:basedOn w:val="a0"/>
    <w:rsid w:val="009D060F"/>
  </w:style>
  <w:style w:type="character" w:customStyle="1" w:styleId="rvts15">
    <w:name w:val="rvts15"/>
    <w:basedOn w:val="a0"/>
    <w:rsid w:val="009D060F"/>
  </w:style>
  <w:style w:type="paragraph" w:styleId="a6">
    <w:name w:val="Body Text Indent"/>
    <w:basedOn w:val="a"/>
    <w:link w:val="a7"/>
    <w:uiPriority w:val="99"/>
    <w:unhideWhenUsed/>
    <w:rsid w:val="00E84695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rsid w:val="00E84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E8469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unhideWhenUsed/>
    <w:rsid w:val="00E84695"/>
    <w:pPr>
      <w:ind w:firstLine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uiPriority w:val="99"/>
    <w:rsid w:val="00E84695"/>
    <w:rPr>
      <w:rFonts w:ascii="Calibri" w:hAnsi="Calibri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933A5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E933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uiPriority w:val="99"/>
    <w:rsid w:val="008327E9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rsid w:val="007D7146"/>
    <w:pPr>
      <w:spacing w:before="100" w:beforeAutospacing="1" w:after="100" w:afterAutospacing="1"/>
      <w:ind w:firstLine="0"/>
      <w:jc w:val="left"/>
    </w:pPr>
    <w:rPr>
      <w:rFonts w:eastAsia="Calibri"/>
      <w:sz w:val="24"/>
      <w:lang w:val="ru-RU"/>
    </w:rPr>
  </w:style>
  <w:style w:type="paragraph" w:customStyle="1" w:styleId="ae">
    <w:name w:val="Нормальний текст"/>
    <w:basedOn w:val="a"/>
    <w:rsid w:val="000C77BE"/>
    <w:pPr>
      <w:spacing w:before="120"/>
      <w:ind w:firstLine="567"/>
      <w:jc w:val="left"/>
    </w:pPr>
    <w:rPr>
      <w:rFonts w:ascii="Antiqua" w:hAnsi="Antiqua"/>
      <w:sz w:val="26"/>
      <w:szCs w:val="20"/>
    </w:rPr>
  </w:style>
  <w:style w:type="paragraph" w:styleId="af">
    <w:name w:val="header"/>
    <w:basedOn w:val="a"/>
    <w:link w:val="af0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st131">
    <w:name w:val="st131"/>
    <w:uiPriority w:val="99"/>
    <w:rsid w:val="005D21C6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6025</Words>
  <Characters>3435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9442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 Олена Володимирівна</dc:creator>
  <cp:lastModifiedBy>Шелокова Наталія Василівна</cp:lastModifiedBy>
  <cp:revision>28</cp:revision>
  <cp:lastPrinted>2019-10-28T12:31:00Z</cp:lastPrinted>
  <dcterms:created xsi:type="dcterms:W3CDTF">2019-07-25T07:42:00Z</dcterms:created>
  <dcterms:modified xsi:type="dcterms:W3CDTF">2019-10-29T10:27:00Z</dcterms:modified>
</cp:coreProperties>
</file>