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77" w:rsidRDefault="00E22695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dia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D6677">
        <w:tc>
          <w:tcPr>
            <w:tcW w:w="0" w:type="auto"/>
            <w:vAlign w:val="center"/>
            <w:hideMark/>
          </w:tcPr>
          <w:p w:rsidR="007D6677" w:rsidRDefault="00E2269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7D6677" w:rsidRDefault="00E2269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7D6677" w:rsidRDefault="00E22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7D6677" w:rsidRDefault="00E22695">
      <w:r>
        <w:t> </w:t>
      </w:r>
    </w:p>
    <w:p w:rsidR="007D6677" w:rsidRDefault="00E22695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7D6677">
        <w:tc>
          <w:tcPr>
            <w:tcW w:w="2250" w:type="pct"/>
            <w:hideMark/>
          </w:tcPr>
          <w:p w:rsidR="007D6677" w:rsidRDefault="00E22695">
            <w:r>
              <w:t>__________ № ____________</w:t>
            </w:r>
          </w:p>
        </w:tc>
        <w:tc>
          <w:tcPr>
            <w:tcW w:w="2750" w:type="pct"/>
            <w:hideMark/>
          </w:tcPr>
          <w:p w:rsidR="007D6677" w:rsidRDefault="00E22695">
            <w:r>
              <w:t>На № __________ від ____________</w:t>
            </w:r>
          </w:p>
        </w:tc>
      </w:tr>
      <w:tr w:rsidR="007D6677">
        <w:tc>
          <w:tcPr>
            <w:tcW w:w="0" w:type="auto"/>
            <w:vAlign w:val="center"/>
            <w:hideMark/>
          </w:tcPr>
          <w:p w:rsidR="007D6677" w:rsidRDefault="007D6677"/>
        </w:tc>
        <w:tc>
          <w:tcPr>
            <w:tcW w:w="0" w:type="auto"/>
            <w:vAlign w:val="center"/>
            <w:hideMark/>
          </w:tcPr>
          <w:p w:rsidR="007D6677" w:rsidRDefault="00E22695">
            <w:r>
              <w:t> </w:t>
            </w:r>
          </w:p>
          <w:p w:rsidR="007D6677" w:rsidRDefault="00E2269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7D6677" w:rsidRDefault="00E22695">
            <w:r>
              <w:t> </w:t>
            </w:r>
          </w:p>
          <w:p w:rsidR="007D6677" w:rsidRDefault="00E2269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:rsidR="007D6677" w:rsidRDefault="00E22695">
      <w:r>
        <w:t> </w:t>
      </w:r>
    </w:p>
    <w:p w:rsidR="00C50985" w:rsidRDefault="00C50985"/>
    <w:p w:rsidR="007D6677" w:rsidRDefault="00E22695">
      <w:pPr>
        <w:ind w:firstLine="709"/>
        <w:jc w:val="both"/>
      </w:pPr>
      <w:r>
        <w:t xml:space="preserve">У зв’язку з надходженням </w:t>
      </w:r>
      <w:r w:rsidR="00EA5FDE">
        <w:t xml:space="preserve">додаткової </w:t>
      </w:r>
      <w:r>
        <w:t>інформації від ДП "Державний експертний центр Міністерства охорони здоров</w:t>
      </w:r>
      <w:r>
        <w:rPr>
          <w:rFonts w:ascii="Calibri" w:hAnsi="Calibri" w:cs="Calibri"/>
        </w:rPr>
        <w:t>´</w:t>
      </w:r>
      <w:r w:rsidR="00EA5FDE">
        <w:t>я України" (лист від 23.12.2019 № 5026</w:t>
      </w:r>
      <w:r>
        <w:t xml:space="preserve">/9-4) Держлікслужба вносить уточнення у розпорядження від 20.12.2019 № 9574-001.1/002.0/17-19 щодо номера серії лікарського засобу ДИТИЛІН-БІОЛІК, а саме слід читати: ДИТИЛІН-БІОЛІК, розчин для ін'єкцій, 20 мг/мл </w:t>
      </w:r>
      <w:r w:rsidR="00570445">
        <w:br/>
      </w:r>
      <w:r>
        <w:t xml:space="preserve">по 5 мл в ампулі у пачках, серії 106007/19, виробництва </w:t>
      </w:r>
      <w:r w:rsidR="00570445">
        <w:br/>
      </w:r>
      <w:r>
        <w:t xml:space="preserve">ПАТ "ФАРМСТАНДАРТ-БІОЛІК", Україна. </w:t>
      </w:r>
    </w:p>
    <w:p w:rsidR="007D6677" w:rsidRDefault="00E22695">
      <w:r>
        <w:t> </w:t>
      </w:r>
    </w:p>
    <w:p w:rsidR="007D6677" w:rsidRDefault="00E22695" w:rsidP="00C50985">
      <w:pPr>
        <w:jc w:val="both"/>
      </w:pPr>
      <w:r>
        <w:t xml:space="preserve">Копії листа направлені: </w:t>
      </w:r>
    </w:p>
    <w:p w:rsidR="00C50985" w:rsidRDefault="00C50985" w:rsidP="00C50985">
      <w:pPr>
        <w:jc w:val="both"/>
      </w:pPr>
      <w:r>
        <w:t>Міністерство охорони здоров</w:t>
      </w:r>
      <w:r>
        <w:rPr>
          <w:rFonts w:ascii="Calibri" w:hAnsi="Calibri" w:cs="Calibri"/>
        </w:rPr>
        <w:t>´</w:t>
      </w:r>
      <w:r>
        <w:t xml:space="preserve">я України; </w:t>
      </w:r>
    </w:p>
    <w:p w:rsidR="00C50985" w:rsidRDefault="00C50985" w:rsidP="00C50985">
      <w:pPr>
        <w:jc w:val="both"/>
      </w:pPr>
      <w:r>
        <w:t>ДП "Державний експертний центр Міністерство охорони здоров</w:t>
      </w:r>
      <w:r>
        <w:rPr>
          <w:rFonts w:ascii="Calibri" w:hAnsi="Calibri" w:cs="Calibri"/>
        </w:rPr>
        <w:t>´</w:t>
      </w:r>
      <w:r>
        <w:t xml:space="preserve">я України"; </w:t>
      </w:r>
    </w:p>
    <w:p w:rsidR="007D6677" w:rsidRDefault="00C50985">
      <w:r w:rsidRPr="00C50985">
        <w:t xml:space="preserve">ПАТ "ФАРМСТАНДАРТ-БІОЛІК ", </w:t>
      </w:r>
      <w:r>
        <w:t>Україна.</w:t>
      </w:r>
    </w:p>
    <w:p w:rsidR="00C50985" w:rsidRDefault="00C50985"/>
    <w:p w:rsidR="00C50985" w:rsidRDefault="00C50985"/>
    <w:p w:rsidR="007D6677" w:rsidRDefault="00E22695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7D6677" w:rsidRPr="00C50985">
        <w:tc>
          <w:tcPr>
            <w:tcW w:w="3000" w:type="pct"/>
            <w:hideMark/>
          </w:tcPr>
          <w:p w:rsidR="007D6677" w:rsidRPr="00C50985" w:rsidRDefault="00E22695">
            <w:pPr>
              <w:rPr>
                <w:b/>
                <w:bCs/>
                <w:iCs/>
              </w:rPr>
            </w:pPr>
            <w:r w:rsidRPr="00C50985"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hideMark/>
          </w:tcPr>
          <w:p w:rsidR="007D6677" w:rsidRPr="00C50985" w:rsidRDefault="00E22695">
            <w:pPr>
              <w:jc w:val="right"/>
              <w:rPr>
                <w:b/>
                <w:bCs/>
                <w:iCs/>
              </w:rPr>
            </w:pPr>
            <w:r w:rsidRPr="00C50985">
              <w:rPr>
                <w:b/>
                <w:bCs/>
                <w:iCs/>
              </w:rPr>
              <w:t>Роман ІСАЄНКО</w:t>
            </w:r>
          </w:p>
        </w:tc>
      </w:tr>
    </w:tbl>
    <w:p w:rsidR="007D6677" w:rsidRDefault="00E22695">
      <w:r>
        <w:t> </w:t>
      </w:r>
    </w:p>
    <w:p w:rsidR="007D6677" w:rsidRDefault="00E22695">
      <w:r>
        <w:t> </w:t>
      </w:r>
    </w:p>
    <w:p w:rsidR="007D6677" w:rsidRDefault="00E22695">
      <w:r>
        <w:t> </w:t>
      </w:r>
    </w:p>
    <w:p w:rsidR="00C50985" w:rsidRDefault="00C50985"/>
    <w:p w:rsidR="00C50985" w:rsidRDefault="00C50985"/>
    <w:p w:rsidR="007D6677" w:rsidRDefault="00E22695">
      <w:r>
        <w:t> </w:t>
      </w:r>
    </w:p>
    <w:p w:rsidR="007D6677" w:rsidRDefault="00E22695">
      <w:r>
        <w:t> </w:t>
      </w:r>
    </w:p>
    <w:p w:rsidR="00C50985" w:rsidRDefault="00E22695">
      <w:pPr>
        <w:pStyle w:val="msosmall"/>
      </w:pPr>
      <w:r>
        <w:t xml:space="preserve">Юлія Кевлич </w:t>
      </w:r>
    </w:p>
    <w:p w:rsidR="007D6677" w:rsidRDefault="00E22695">
      <w:pPr>
        <w:pStyle w:val="msosmall"/>
      </w:pPr>
      <w:r>
        <w:t>422-55-76</w:t>
      </w:r>
    </w:p>
    <w:sectPr w:rsidR="007D6677" w:rsidSect="00C50985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8B"/>
    <w:rsid w:val="00570445"/>
    <w:rsid w:val="007D6677"/>
    <w:rsid w:val="0091398B"/>
    <w:rsid w:val="00C50985"/>
    <w:rsid w:val="00CB43F4"/>
    <w:rsid w:val="00E22695"/>
    <w:rsid w:val="00E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226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226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ias.dls.gov.ua:80/Images/UkrEmblem2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Доповнення до документу з якості ЛЗ</vt:lpstr>
      <vt:lpstr>Доповнення до документу з якості ЛЗ</vt:lpstr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Доповнення до документу з якості ЛЗ</dc:title>
  <dc:creator>Кевлич Юлія Володимирівна</dc:creator>
  <cp:lastModifiedBy>netstka</cp:lastModifiedBy>
  <cp:revision>2</cp:revision>
  <cp:lastPrinted>2019-12-23T11:05:00Z</cp:lastPrinted>
  <dcterms:created xsi:type="dcterms:W3CDTF">2019-12-24T06:43:00Z</dcterms:created>
  <dcterms:modified xsi:type="dcterms:W3CDTF">2019-12-24T06:43:00Z</dcterms:modified>
</cp:coreProperties>
</file>