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F9" w:rsidRPr="0042252E" w:rsidRDefault="00C96428" w:rsidP="00C96428">
      <w:pPr>
        <w:spacing w:after="120"/>
        <w:jc w:val="center"/>
        <w:rPr>
          <w:b/>
          <w:szCs w:val="28"/>
          <w:lang w:val="uk-UA"/>
        </w:rPr>
      </w:pPr>
      <w:r w:rsidRPr="0042252E">
        <w:rPr>
          <w:b/>
          <w:szCs w:val="28"/>
          <w:lang w:val="uk-UA"/>
        </w:rPr>
        <w:t xml:space="preserve">Звіт про виконання </w:t>
      </w:r>
      <w:r w:rsidR="00B743F9" w:rsidRPr="0042252E">
        <w:rPr>
          <w:b/>
          <w:szCs w:val="28"/>
          <w:lang w:val="uk-UA"/>
        </w:rPr>
        <w:t>План</w:t>
      </w:r>
      <w:r w:rsidRPr="0042252E">
        <w:rPr>
          <w:b/>
          <w:szCs w:val="28"/>
          <w:lang w:val="uk-UA"/>
        </w:rPr>
        <w:t>у</w:t>
      </w:r>
      <w:r w:rsidR="00B743F9" w:rsidRPr="0042252E">
        <w:rPr>
          <w:b/>
          <w:szCs w:val="28"/>
          <w:lang w:val="uk-UA"/>
        </w:rPr>
        <w:t xml:space="preserve"> роботи Державної служби України з лікарських засобів</w:t>
      </w:r>
    </w:p>
    <w:p w:rsidR="00293D3E" w:rsidRPr="0042252E" w:rsidRDefault="00B743F9" w:rsidP="00C96428">
      <w:pPr>
        <w:spacing w:after="120"/>
        <w:jc w:val="center"/>
        <w:rPr>
          <w:b/>
          <w:szCs w:val="28"/>
          <w:lang w:val="uk-UA"/>
        </w:rPr>
      </w:pPr>
      <w:r w:rsidRPr="0042252E">
        <w:rPr>
          <w:b/>
          <w:szCs w:val="28"/>
          <w:lang w:val="uk-UA"/>
        </w:rPr>
        <w:t>та</w:t>
      </w:r>
      <w:r w:rsidR="00C96428" w:rsidRPr="0042252E">
        <w:rPr>
          <w:b/>
          <w:szCs w:val="28"/>
          <w:lang w:val="uk-UA"/>
        </w:rPr>
        <w:t xml:space="preserve"> контр</w:t>
      </w:r>
      <w:r w:rsidR="00AC0130" w:rsidRPr="0042252E">
        <w:rPr>
          <w:b/>
          <w:szCs w:val="28"/>
          <w:lang w:val="uk-UA"/>
        </w:rPr>
        <w:t>олю за наркотиками за</w:t>
      </w:r>
      <w:r w:rsidR="00C261E7" w:rsidRPr="0042252E">
        <w:rPr>
          <w:b/>
          <w:szCs w:val="28"/>
          <w:lang w:val="uk-UA"/>
        </w:rPr>
        <w:t xml:space="preserve"> 2020</w:t>
      </w:r>
      <w:r w:rsidR="00AC0130" w:rsidRPr="0042252E">
        <w:rPr>
          <w:b/>
          <w:szCs w:val="28"/>
          <w:lang w:val="uk-UA"/>
        </w:rPr>
        <w:t xml:space="preserve"> рік</w:t>
      </w:r>
    </w:p>
    <w:p w:rsidR="00C96428" w:rsidRPr="0042252E" w:rsidRDefault="00C96428" w:rsidP="00C96428">
      <w:pPr>
        <w:spacing w:after="120"/>
        <w:jc w:val="center"/>
        <w:rPr>
          <w:b/>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4874"/>
        <w:gridCol w:w="1995"/>
        <w:gridCol w:w="1974"/>
        <w:gridCol w:w="4901"/>
      </w:tblGrid>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C96428" w:rsidRPr="0042252E" w:rsidRDefault="00C96428" w:rsidP="00C96428">
            <w:pPr>
              <w:ind w:right="-116"/>
              <w:jc w:val="center"/>
              <w:rPr>
                <w:b/>
                <w:sz w:val="24"/>
                <w:szCs w:val="24"/>
                <w:lang w:val="uk-UA"/>
              </w:rPr>
            </w:pPr>
            <w:r w:rsidRPr="0042252E">
              <w:rPr>
                <w:b/>
                <w:sz w:val="24"/>
                <w:szCs w:val="24"/>
                <w:lang w:val="uk-UA"/>
              </w:rPr>
              <w:t>№ з/п</w:t>
            </w:r>
          </w:p>
        </w:tc>
        <w:tc>
          <w:tcPr>
            <w:tcW w:w="1674" w:type="pct"/>
            <w:tcBorders>
              <w:top w:val="single" w:sz="4" w:space="0" w:color="000000"/>
              <w:left w:val="single" w:sz="4" w:space="0" w:color="000000"/>
              <w:bottom w:val="single" w:sz="4" w:space="0" w:color="000000"/>
              <w:right w:val="single" w:sz="4" w:space="0" w:color="000000"/>
            </w:tcBorders>
            <w:vAlign w:val="center"/>
            <w:hideMark/>
          </w:tcPr>
          <w:p w:rsidR="00C96428" w:rsidRPr="0042252E" w:rsidRDefault="00C96428" w:rsidP="00C96428">
            <w:pPr>
              <w:jc w:val="center"/>
              <w:rPr>
                <w:b/>
                <w:sz w:val="24"/>
                <w:szCs w:val="24"/>
                <w:lang w:val="uk-UA"/>
              </w:rPr>
            </w:pPr>
            <w:r w:rsidRPr="0042252E">
              <w:rPr>
                <w:b/>
                <w:sz w:val="24"/>
                <w:szCs w:val="24"/>
                <w:lang w:val="uk-UA"/>
              </w:rPr>
              <w:t>ЗМІСТ ЗАХОДУ</w:t>
            </w: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C96428" w:rsidRPr="0042252E" w:rsidRDefault="00C96428" w:rsidP="00C96428">
            <w:pPr>
              <w:jc w:val="center"/>
              <w:rPr>
                <w:b/>
                <w:sz w:val="24"/>
                <w:szCs w:val="24"/>
                <w:lang w:val="uk-UA"/>
              </w:rPr>
            </w:pPr>
            <w:r w:rsidRPr="0042252E">
              <w:rPr>
                <w:b/>
                <w:sz w:val="24"/>
                <w:szCs w:val="24"/>
                <w:lang w:val="uk-UA"/>
              </w:rPr>
              <w:t>ТЕРМІН ВИКОНАННЯ</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C96428" w:rsidRPr="0042252E" w:rsidRDefault="00C96428" w:rsidP="00C96428">
            <w:pPr>
              <w:jc w:val="center"/>
              <w:rPr>
                <w:b/>
                <w:sz w:val="24"/>
                <w:szCs w:val="24"/>
                <w:lang w:val="uk-UA"/>
              </w:rPr>
            </w:pPr>
            <w:r w:rsidRPr="0042252E">
              <w:rPr>
                <w:b/>
                <w:sz w:val="24"/>
                <w:szCs w:val="24"/>
                <w:lang w:val="uk-UA"/>
              </w:rPr>
              <w:t>ВИКОНАВЦІ</w:t>
            </w:r>
          </w:p>
        </w:tc>
        <w:tc>
          <w:tcPr>
            <w:tcW w:w="1683" w:type="pct"/>
            <w:tcBorders>
              <w:top w:val="single" w:sz="4" w:space="0" w:color="000000"/>
              <w:left w:val="single" w:sz="4" w:space="0" w:color="000000"/>
              <w:bottom w:val="single" w:sz="4" w:space="0" w:color="000000"/>
              <w:right w:val="single" w:sz="4" w:space="0" w:color="000000"/>
            </w:tcBorders>
            <w:vAlign w:val="center"/>
          </w:tcPr>
          <w:p w:rsidR="00C96428" w:rsidRPr="0042252E" w:rsidRDefault="00C96428" w:rsidP="00C96428">
            <w:pPr>
              <w:jc w:val="center"/>
              <w:rPr>
                <w:b/>
                <w:sz w:val="24"/>
                <w:szCs w:val="24"/>
                <w:lang w:val="uk-UA"/>
              </w:rPr>
            </w:pPr>
            <w:r w:rsidRPr="0042252E">
              <w:rPr>
                <w:b/>
                <w:sz w:val="24"/>
                <w:szCs w:val="24"/>
                <w:lang w:val="uk-UA"/>
              </w:rPr>
              <w:t>СТАН ВИКОНАННЯ</w:t>
            </w:r>
          </w:p>
        </w:tc>
      </w:tr>
      <w:tr w:rsidR="008361F5" w:rsidRPr="0042252E" w:rsidTr="00794A1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794A16" w:rsidRPr="0042252E" w:rsidRDefault="00794A16" w:rsidP="00A9384B">
            <w:pPr>
              <w:ind w:right="-116"/>
              <w:jc w:val="center"/>
              <w:rPr>
                <w:b/>
                <w:sz w:val="24"/>
                <w:szCs w:val="24"/>
                <w:lang w:val="uk-UA"/>
              </w:rPr>
            </w:pPr>
            <w:r w:rsidRPr="0042252E">
              <w:rPr>
                <w:b/>
                <w:sz w:val="24"/>
                <w:szCs w:val="24"/>
                <w:lang w:val="uk-UA"/>
              </w:rPr>
              <w:t>1.</w:t>
            </w:r>
          </w:p>
        </w:tc>
        <w:tc>
          <w:tcPr>
            <w:tcW w:w="4720" w:type="pct"/>
            <w:gridSpan w:val="4"/>
            <w:tcBorders>
              <w:top w:val="single" w:sz="4" w:space="0" w:color="000000"/>
              <w:left w:val="single" w:sz="4" w:space="0" w:color="000000"/>
              <w:bottom w:val="single" w:sz="4" w:space="0" w:color="000000"/>
              <w:right w:val="single" w:sz="4" w:space="0" w:color="000000"/>
            </w:tcBorders>
            <w:hideMark/>
          </w:tcPr>
          <w:p w:rsidR="00794A16" w:rsidRPr="0042252E" w:rsidRDefault="00794A16" w:rsidP="00A9384B">
            <w:pPr>
              <w:rPr>
                <w:b/>
                <w:sz w:val="24"/>
                <w:szCs w:val="24"/>
                <w:lang w:val="uk-UA"/>
              </w:rPr>
            </w:pPr>
            <w:r w:rsidRPr="0042252E">
              <w:rPr>
                <w:b/>
                <w:sz w:val="24"/>
                <w:szCs w:val="24"/>
                <w:lang w:val="uk-UA"/>
              </w:rPr>
              <w:t>ЗАХОДИ З УДОСКОНАЛЕННЯ НОРМАТИВНО-ПРАВОВОЇ БАЗИ</w:t>
            </w:r>
          </w:p>
        </w:tc>
      </w:tr>
      <w:tr w:rsidR="008361F5"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vAlign w:val="center"/>
          </w:tcPr>
          <w:p w:rsidR="00C96428" w:rsidRPr="0042252E" w:rsidRDefault="00C96428" w:rsidP="00A9384B">
            <w:pPr>
              <w:ind w:right="-116"/>
              <w:jc w:val="center"/>
              <w:rPr>
                <w:b/>
                <w:sz w:val="24"/>
                <w:szCs w:val="24"/>
                <w:lang w:val="uk-UA"/>
              </w:rPr>
            </w:pPr>
            <w:r w:rsidRPr="0042252E">
              <w:rPr>
                <w:b/>
                <w:sz w:val="24"/>
                <w:szCs w:val="24"/>
                <w:lang w:val="uk-UA"/>
              </w:rPr>
              <w:t>1.1</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C96428" w:rsidRPr="0042252E" w:rsidRDefault="00C96428" w:rsidP="00A9384B">
            <w:pPr>
              <w:rPr>
                <w:b/>
                <w:sz w:val="24"/>
                <w:szCs w:val="24"/>
                <w:lang w:val="uk-UA"/>
              </w:rPr>
            </w:pPr>
            <w:r w:rsidRPr="0042252E">
              <w:rPr>
                <w:b/>
                <w:sz w:val="24"/>
                <w:szCs w:val="24"/>
                <w:lang w:val="uk-UA"/>
              </w:rPr>
              <w:t>Підготовка проєктів законів України</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ind w:right="-116"/>
              <w:jc w:val="center"/>
              <w:rPr>
                <w:b/>
                <w:sz w:val="24"/>
                <w:szCs w:val="24"/>
                <w:lang w:val="uk-UA"/>
              </w:rPr>
            </w:pPr>
            <w:r w:rsidRPr="0042252E">
              <w:rPr>
                <w:b/>
                <w:sz w:val="24"/>
                <w:szCs w:val="24"/>
                <w:lang w:val="uk-UA"/>
              </w:rPr>
              <w:t>1.1.1</w:t>
            </w:r>
          </w:p>
        </w:tc>
        <w:tc>
          <w:tcPr>
            <w:tcW w:w="1674"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rPr>
                <w:sz w:val="24"/>
                <w:szCs w:val="24"/>
                <w:lang w:val="uk-UA"/>
              </w:rPr>
            </w:pPr>
            <w:r w:rsidRPr="0042252E">
              <w:rPr>
                <w:sz w:val="24"/>
                <w:szCs w:val="24"/>
                <w:lang w:val="uk-UA"/>
              </w:rPr>
              <w:t xml:space="preserve">Підготовка та супровід </w:t>
            </w:r>
            <w:proofErr w:type="spellStart"/>
            <w:r w:rsidRPr="0042252E">
              <w:rPr>
                <w:sz w:val="24"/>
                <w:szCs w:val="24"/>
                <w:lang w:val="uk-UA"/>
              </w:rPr>
              <w:t>законопроєкту</w:t>
            </w:r>
            <w:proofErr w:type="spellEnd"/>
            <w:r w:rsidRPr="0042252E">
              <w:rPr>
                <w:sz w:val="24"/>
                <w:szCs w:val="24"/>
                <w:lang w:val="uk-UA"/>
              </w:rPr>
              <w:t xml:space="preserve"> «Про внесення змін до Закону України «Про лікарські засоби» щодо запровадження спеціального кодування та заборони зберігання, реалізації та використання дієтичних добавок, засобів тощо до складу яких входять лікарські засоби</w:t>
            </w:r>
            <w:r w:rsidR="00FB4ABD" w:rsidRPr="0042252E">
              <w:rPr>
                <w:sz w:val="24"/>
                <w:szCs w:val="24"/>
                <w:lang w:val="uk-UA"/>
              </w:rPr>
              <w:t xml:space="preserve"> (ЛЗ)</w:t>
            </w:r>
          </w:p>
        </w:tc>
        <w:tc>
          <w:tcPr>
            <w:tcW w:w="685"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jc w:val="center"/>
              <w:rPr>
                <w:sz w:val="24"/>
                <w:szCs w:val="24"/>
                <w:lang w:val="uk-UA"/>
              </w:rPr>
            </w:pPr>
            <w:r w:rsidRPr="0042252E">
              <w:rPr>
                <w:sz w:val="24"/>
                <w:szCs w:val="24"/>
                <w:lang w:val="uk-UA"/>
              </w:rPr>
              <w:t>ІV квартал</w:t>
            </w:r>
          </w:p>
        </w:tc>
        <w:tc>
          <w:tcPr>
            <w:tcW w:w="678" w:type="pct"/>
            <w:tcBorders>
              <w:top w:val="single" w:sz="4" w:space="0" w:color="000000"/>
              <w:left w:val="single" w:sz="4" w:space="0" w:color="000000"/>
              <w:bottom w:val="single" w:sz="4" w:space="0" w:color="000000"/>
              <w:right w:val="single" w:sz="4" w:space="0" w:color="000000"/>
            </w:tcBorders>
            <w:vAlign w:val="center"/>
          </w:tcPr>
          <w:p w:rsidR="007D23CC" w:rsidRPr="0042252E" w:rsidRDefault="007D23CC" w:rsidP="007D23CC">
            <w:pPr>
              <w:rPr>
                <w:sz w:val="24"/>
                <w:szCs w:val="24"/>
                <w:lang w:val="uk-UA"/>
              </w:rPr>
            </w:pPr>
            <w:r w:rsidRPr="0042252E">
              <w:rPr>
                <w:sz w:val="24"/>
                <w:szCs w:val="24"/>
                <w:lang w:val="uk-UA"/>
              </w:rPr>
              <w:t>Відділ правового забезпечення</w:t>
            </w:r>
          </w:p>
          <w:p w:rsidR="007D23CC" w:rsidRPr="0042252E" w:rsidRDefault="007D23CC" w:rsidP="007D23CC">
            <w:pPr>
              <w:rPr>
                <w:sz w:val="24"/>
                <w:szCs w:val="24"/>
                <w:lang w:val="uk-UA"/>
              </w:rPr>
            </w:pPr>
          </w:p>
          <w:p w:rsidR="007D23CC" w:rsidRPr="0042252E" w:rsidRDefault="007D23CC" w:rsidP="007D23CC">
            <w:pPr>
              <w:rPr>
                <w:sz w:val="24"/>
                <w:szCs w:val="24"/>
                <w:lang w:val="uk-UA"/>
              </w:rPr>
            </w:pPr>
            <w:r w:rsidRPr="0042252E">
              <w:rPr>
                <w:sz w:val="24"/>
                <w:szCs w:val="24"/>
                <w:lang w:val="uk-UA"/>
              </w:rPr>
              <w:t>Департамент контролю якості лікарських засобів</w:t>
            </w:r>
          </w:p>
          <w:p w:rsidR="007D23CC" w:rsidRPr="0042252E" w:rsidRDefault="007D23CC" w:rsidP="007D23CC">
            <w:pPr>
              <w:rPr>
                <w:sz w:val="24"/>
                <w:szCs w:val="24"/>
                <w:lang w:val="uk-UA"/>
              </w:rPr>
            </w:pPr>
          </w:p>
          <w:p w:rsidR="007D23CC" w:rsidRPr="0042252E" w:rsidRDefault="007D23CC" w:rsidP="007D23CC">
            <w:pPr>
              <w:rPr>
                <w:sz w:val="24"/>
                <w:szCs w:val="24"/>
                <w:lang w:val="uk-UA"/>
              </w:rPr>
            </w:pPr>
            <w:r w:rsidRPr="0042252E">
              <w:rPr>
                <w:sz w:val="24"/>
                <w:szCs w:val="24"/>
                <w:lang w:val="uk-UA"/>
              </w:rPr>
              <w:t>Сектор адміністрування баз даних</w:t>
            </w:r>
          </w:p>
        </w:tc>
        <w:tc>
          <w:tcPr>
            <w:tcW w:w="1683"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rPr>
                <w:b/>
                <w:sz w:val="24"/>
                <w:szCs w:val="24"/>
                <w:lang w:val="uk-UA"/>
              </w:rPr>
            </w:pPr>
            <w:r w:rsidRPr="0042252E">
              <w:rPr>
                <w:b/>
                <w:sz w:val="24"/>
                <w:szCs w:val="24"/>
                <w:lang w:val="uk-UA"/>
              </w:rPr>
              <w:t>Виконується.</w:t>
            </w:r>
          </w:p>
          <w:p w:rsidR="001539A4" w:rsidRPr="0042252E" w:rsidRDefault="001539A4" w:rsidP="007D23CC">
            <w:pPr>
              <w:rPr>
                <w:b/>
                <w:sz w:val="24"/>
                <w:szCs w:val="24"/>
                <w:lang w:val="uk-UA"/>
              </w:rPr>
            </w:pPr>
            <w:r w:rsidRPr="0042252E">
              <w:rPr>
                <w:sz w:val="24"/>
                <w:szCs w:val="24"/>
                <w:lang w:val="uk-UA"/>
              </w:rPr>
              <w:t>Листом Держлікслужби від 23.09.2020</w:t>
            </w:r>
            <w:r w:rsidRPr="0042252E">
              <w:rPr>
                <w:sz w:val="24"/>
                <w:szCs w:val="24"/>
                <w:lang w:val="uk-UA"/>
              </w:rPr>
              <w:br/>
              <w:t xml:space="preserve">№ 7070-001.1/008.0/17-20 </w:t>
            </w:r>
            <w:proofErr w:type="spellStart"/>
            <w:r w:rsidR="00704AEE" w:rsidRPr="0042252E">
              <w:rPr>
                <w:sz w:val="24"/>
                <w:szCs w:val="24"/>
                <w:lang w:val="uk-UA"/>
              </w:rPr>
              <w:t>законопроєкт</w:t>
            </w:r>
            <w:proofErr w:type="spellEnd"/>
            <w:r w:rsidR="00704AEE" w:rsidRPr="0042252E">
              <w:rPr>
                <w:sz w:val="24"/>
                <w:szCs w:val="24"/>
                <w:lang w:val="uk-UA"/>
              </w:rPr>
              <w:t xml:space="preserve"> </w:t>
            </w:r>
            <w:r w:rsidRPr="0042252E">
              <w:rPr>
                <w:sz w:val="24"/>
                <w:szCs w:val="24"/>
                <w:lang w:val="uk-UA"/>
              </w:rPr>
              <w:t>направлено на опрацювання до МОЗ України</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ind w:right="-116"/>
              <w:jc w:val="center"/>
              <w:rPr>
                <w:b/>
                <w:sz w:val="24"/>
                <w:szCs w:val="24"/>
                <w:lang w:val="uk-UA"/>
              </w:rPr>
            </w:pPr>
            <w:r w:rsidRPr="0042252E">
              <w:rPr>
                <w:b/>
                <w:sz w:val="24"/>
                <w:szCs w:val="24"/>
                <w:lang w:val="uk-UA"/>
              </w:rPr>
              <w:t>1.1.2</w:t>
            </w:r>
          </w:p>
        </w:tc>
        <w:tc>
          <w:tcPr>
            <w:tcW w:w="1674"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rPr>
                <w:sz w:val="24"/>
                <w:szCs w:val="24"/>
                <w:lang w:val="uk-UA"/>
              </w:rPr>
            </w:pPr>
            <w:r w:rsidRPr="0042252E">
              <w:rPr>
                <w:sz w:val="24"/>
                <w:szCs w:val="24"/>
                <w:lang w:val="uk-UA"/>
              </w:rPr>
              <w:t>Підготовка та супровід проєкту Закону України «Про внесення змін до Кодексу України про адміністративні правопорушення»</w:t>
            </w:r>
          </w:p>
        </w:tc>
        <w:tc>
          <w:tcPr>
            <w:tcW w:w="685"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jc w:val="center"/>
              <w:rPr>
                <w:sz w:val="24"/>
                <w:szCs w:val="24"/>
                <w:lang w:val="uk-UA"/>
              </w:rPr>
            </w:pPr>
            <w:r w:rsidRPr="0042252E">
              <w:rPr>
                <w:sz w:val="24"/>
                <w:szCs w:val="24"/>
                <w:lang w:val="uk-UA"/>
              </w:rPr>
              <w:t>ІV квартал</w:t>
            </w:r>
          </w:p>
        </w:tc>
        <w:tc>
          <w:tcPr>
            <w:tcW w:w="678" w:type="pct"/>
            <w:tcBorders>
              <w:top w:val="single" w:sz="4" w:space="0" w:color="000000"/>
              <w:left w:val="single" w:sz="4" w:space="0" w:color="000000"/>
              <w:bottom w:val="single" w:sz="4" w:space="0" w:color="000000"/>
              <w:right w:val="single" w:sz="4" w:space="0" w:color="000000"/>
            </w:tcBorders>
            <w:vAlign w:val="center"/>
          </w:tcPr>
          <w:p w:rsidR="007D23CC" w:rsidRPr="0042252E" w:rsidRDefault="007D23CC" w:rsidP="007D23CC">
            <w:pPr>
              <w:rPr>
                <w:sz w:val="24"/>
                <w:szCs w:val="24"/>
                <w:lang w:val="uk-UA"/>
              </w:rPr>
            </w:pPr>
            <w:r w:rsidRPr="0042252E">
              <w:rPr>
                <w:sz w:val="24"/>
                <w:szCs w:val="24"/>
                <w:lang w:val="uk-UA"/>
              </w:rPr>
              <w:t>Відділ правового забезпечення</w:t>
            </w:r>
          </w:p>
          <w:p w:rsidR="007D23CC" w:rsidRPr="0042252E" w:rsidRDefault="007D23CC" w:rsidP="007D23CC">
            <w:pPr>
              <w:rPr>
                <w:sz w:val="24"/>
                <w:szCs w:val="24"/>
                <w:lang w:val="uk-UA"/>
              </w:rPr>
            </w:pPr>
          </w:p>
          <w:p w:rsidR="007D23CC" w:rsidRPr="0042252E" w:rsidRDefault="007D23CC" w:rsidP="007D23CC">
            <w:pPr>
              <w:rPr>
                <w:sz w:val="24"/>
                <w:szCs w:val="24"/>
                <w:lang w:val="uk-UA"/>
              </w:rPr>
            </w:pPr>
            <w:r w:rsidRPr="0042252E">
              <w:rPr>
                <w:sz w:val="24"/>
                <w:szCs w:val="24"/>
                <w:lang w:val="uk-UA"/>
              </w:rPr>
              <w:t>Департамент контролю якості лікарських засобів</w:t>
            </w:r>
          </w:p>
        </w:tc>
        <w:tc>
          <w:tcPr>
            <w:tcW w:w="1683"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rPr>
                <w:b/>
                <w:sz w:val="24"/>
                <w:szCs w:val="24"/>
                <w:lang w:val="uk-UA"/>
              </w:rPr>
            </w:pPr>
            <w:r w:rsidRPr="0042252E">
              <w:rPr>
                <w:b/>
                <w:sz w:val="24"/>
                <w:szCs w:val="24"/>
                <w:lang w:val="uk-UA"/>
              </w:rPr>
              <w:t>Виконується.</w:t>
            </w:r>
          </w:p>
          <w:p w:rsidR="007D23CC" w:rsidRPr="0042252E" w:rsidRDefault="00704AEE" w:rsidP="007D23CC">
            <w:pPr>
              <w:rPr>
                <w:sz w:val="24"/>
                <w:szCs w:val="24"/>
                <w:lang w:val="uk-UA"/>
              </w:rPr>
            </w:pPr>
            <w:r w:rsidRPr="0042252E">
              <w:rPr>
                <w:sz w:val="24"/>
                <w:szCs w:val="24"/>
                <w:lang w:val="uk-UA"/>
              </w:rPr>
              <w:t xml:space="preserve">Зареєстрований у Верховній Раді України 30.07.2020 за № 3948. Після голосування в першому читанні </w:t>
            </w:r>
            <w:proofErr w:type="spellStart"/>
            <w:r w:rsidRPr="0042252E">
              <w:rPr>
                <w:sz w:val="24"/>
                <w:szCs w:val="24"/>
                <w:lang w:val="uk-UA"/>
              </w:rPr>
              <w:t>законопроєкт</w:t>
            </w:r>
            <w:proofErr w:type="spellEnd"/>
            <w:r w:rsidRPr="0042252E">
              <w:rPr>
                <w:sz w:val="24"/>
                <w:szCs w:val="24"/>
                <w:lang w:val="uk-UA"/>
              </w:rPr>
              <w:t xml:space="preserve"> 03.11.2020 передано на доопрацювання в Комітет</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ind w:right="-116"/>
              <w:jc w:val="center"/>
              <w:rPr>
                <w:b/>
                <w:sz w:val="24"/>
                <w:szCs w:val="24"/>
                <w:lang w:val="uk-UA"/>
              </w:rPr>
            </w:pPr>
            <w:r w:rsidRPr="0042252E">
              <w:rPr>
                <w:b/>
                <w:sz w:val="24"/>
                <w:szCs w:val="24"/>
                <w:lang w:val="uk-UA"/>
              </w:rPr>
              <w:t>1.1.3</w:t>
            </w:r>
          </w:p>
        </w:tc>
        <w:tc>
          <w:tcPr>
            <w:tcW w:w="1674"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pStyle w:val="HTML"/>
              <w:shd w:val="clear" w:color="auto" w:fill="FFFFFF"/>
              <w:textAlignment w:val="baseline"/>
              <w:rPr>
                <w:rFonts w:ascii="Times New Roman" w:hAnsi="Times New Roman" w:cs="Times New Roman"/>
                <w:bCs/>
                <w:sz w:val="24"/>
                <w:szCs w:val="24"/>
              </w:rPr>
            </w:pPr>
            <w:r w:rsidRPr="0042252E">
              <w:rPr>
                <w:rFonts w:ascii="Times New Roman" w:hAnsi="Times New Roman" w:cs="Times New Roman"/>
                <w:sz w:val="24"/>
                <w:szCs w:val="24"/>
              </w:rPr>
              <w:t>Підготовка та супровід п</w:t>
            </w:r>
            <w:r w:rsidRPr="0042252E">
              <w:rPr>
                <w:rFonts w:ascii="Times New Roman" w:eastAsia="Calibri" w:hAnsi="Times New Roman" w:cs="Times New Roman"/>
                <w:sz w:val="24"/>
                <w:szCs w:val="24"/>
                <w:lang w:eastAsia="en-US"/>
              </w:rPr>
              <w:t xml:space="preserve">роєкту </w:t>
            </w:r>
            <w:r w:rsidRPr="0042252E">
              <w:rPr>
                <w:rFonts w:ascii="Times New Roman" w:hAnsi="Times New Roman" w:cs="Times New Roman"/>
                <w:sz w:val="24"/>
                <w:szCs w:val="24"/>
                <w:lang w:eastAsia="ru-RU"/>
              </w:rPr>
              <w:t xml:space="preserve">Указу Президента України «Про делегацію України для участі у засіданнях </w:t>
            </w:r>
            <w:r w:rsidRPr="0042252E">
              <w:rPr>
                <w:rFonts w:ascii="Times New Roman" w:eastAsia="Calibri" w:hAnsi="Times New Roman" w:cs="Times New Roman"/>
                <w:sz w:val="24"/>
                <w:szCs w:val="24"/>
                <w:lang w:eastAsia="en-US"/>
              </w:rPr>
              <w:t>Європейської комісії з фармакопеї</w:t>
            </w:r>
            <w:r w:rsidRPr="0042252E">
              <w:rPr>
                <w:rFonts w:ascii="Times New Roman" w:hAnsi="Times New Roman" w:cs="Times New Roman"/>
                <w:sz w:val="24"/>
                <w:szCs w:val="24"/>
                <w:lang w:eastAsia="ru-RU"/>
              </w:rPr>
              <w:t xml:space="preserve">» (щодо </w:t>
            </w:r>
            <w:r w:rsidRPr="0042252E">
              <w:rPr>
                <w:rFonts w:ascii="Times New Roman" w:hAnsi="Times New Roman" w:cs="Times New Roman"/>
                <w:sz w:val="24"/>
                <w:szCs w:val="24"/>
              </w:rPr>
              <w:t xml:space="preserve">участі представників МОЗ України та Держлікслужби </w:t>
            </w:r>
            <w:r w:rsidRPr="0042252E">
              <w:rPr>
                <w:rFonts w:ascii="Times New Roman" w:hAnsi="Times New Roman" w:cs="Times New Roman"/>
                <w:sz w:val="24"/>
                <w:szCs w:val="24"/>
                <w:lang w:eastAsia="ru-RU"/>
              </w:rPr>
              <w:t xml:space="preserve">у засіданнях </w:t>
            </w:r>
            <w:r w:rsidRPr="0042252E">
              <w:rPr>
                <w:rFonts w:ascii="Times New Roman" w:hAnsi="Times New Roman" w:cs="Times New Roman"/>
                <w:sz w:val="24"/>
                <w:szCs w:val="24"/>
              </w:rPr>
              <w:t>Європейської комісії з фармакопеї)</w:t>
            </w:r>
          </w:p>
        </w:tc>
        <w:tc>
          <w:tcPr>
            <w:tcW w:w="685"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jc w:val="center"/>
              <w:rPr>
                <w:sz w:val="24"/>
                <w:szCs w:val="24"/>
                <w:lang w:val="uk-UA"/>
              </w:rPr>
            </w:pPr>
            <w:r w:rsidRPr="0042252E">
              <w:rPr>
                <w:sz w:val="24"/>
                <w:szCs w:val="24"/>
                <w:lang w:val="uk-UA"/>
              </w:rPr>
              <w:t>ІV квартал</w:t>
            </w:r>
          </w:p>
        </w:tc>
        <w:tc>
          <w:tcPr>
            <w:tcW w:w="678"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rPr>
                <w:sz w:val="24"/>
                <w:szCs w:val="24"/>
                <w:lang w:val="uk-UA"/>
              </w:rPr>
            </w:pPr>
            <w:r w:rsidRPr="0042252E">
              <w:rPr>
                <w:sz w:val="24"/>
                <w:szCs w:val="24"/>
                <w:lang w:val="uk-UA"/>
              </w:rPr>
              <w:t>Департамент контролю якості лікарських засобів</w:t>
            </w:r>
          </w:p>
          <w:p w:rsidR="007D23CC" w:rsidRPr="0042252E" w:rsidRDefault="007D23CC" w:rsidP="007D23CC">
            <w:pPr>
              <w:rPr>
                <w:sz w:val="24"/>
                <w:szCs w:val="24"/>
                <w:lang w:val="uk-UA"/>
              </w:rPr>
            </w:pPr>
          </w:p>
          <w:p w:rsidR="007D23CC" w:rsidRPr="0042252E" w:rsidRDefault="007D23CC" w:rsidP="007D23CC">
            <w:pPr>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rPr>
                <w:b/>
                <w:sz w:val="24"/>
                <w:szCs w:val="24"/>
                <w:lang w:val="uk-UA"/>
              </w:rPr>
            </w:pPr>
            <w:r w:rsidRPr="0042252E">
              <w:rPr>
                <w:b/>
                <w:sz w:val="24"/>
                <w:szCs w:val="24"/>
                <w:lang w:val="uk-UA"/>
              </w:rPr>
              <w:t>Виконано.</w:t>
            </w:r>
          </w:p>
          <w:p w:rsidR="007D23CC" w:rsidRPr="0042252E" w:rsidRDefault="007D23CC" w:rsidP="007D23CC">
            <w:pPr>
              <w:rPr>
                <w:sz w:val="24"/>
                <w:szCs w:val="24"/>
                <w:lang w:val="uk-UA"/>
              </w:rPr>
            </w:pPr>
            <w:r w:rsidRPr="0042252E">
              <w:rPr>
                <w:sz w:val="24"/>
                <w:szCs w:val="24"/>
                <w:lang w:val="uk-UA"/>
              </w:rPr>
              <w:t>Указом Президента України від 18.11.2020 № 504/2020 утворено делегацію для участі у засіданнях Європейської комісії з фармакопеї</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ind w:right="-116"/>
              <w:jc w:val="center"/>
              <w:rPr>
                <w:b/>
                <w:sz w:val="24"/>
                <w:szCs w:val="24"/>
                <w:lang w:val="uk-UA"/>
              </w:rPr>
            </w:pPr>
            <w:r w:rsidRPr="0042252E">
              <w:rPr>
                <w:b/>
                <w:sz w:val="24"/>
                <w:szCs w:val="24"/>
                <w:lang w:val="uk-UA"/>
              </w:rPr>
              <w:t>1.1.4</w:t>
            </w:r>
          </w:p>
        </w:tc>
        <w:tc>
          <w:tcPr>
            <w:tcW w:w="1674"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pStyle w:val="HTML"/>
              <w:shd w:val="clear" w:color="auto" w:fill="FFFFFF"/>
              <w:textAlignment w:val="baseline"/>
              <w:rPr>
                <w:rFonts w:ascii="Times New Roman" w:eastAsia="Calibri" w:hAnsi="Times New Roman" w:cs="Times New Roman"/>
                <w:sz w:val="24"/>
                <w:szCs w:val="24"/>
                <w:lang w:eastAsia="en-US"/>
              </w:rPr>
            </w:pPr>
            <w:r w:rsidRPr="0042252E">
              <w:rPr>
                <w:rFonts w:ascii="Times New Roman" w:hAnsi="Times New Roman" w:cs="Times New Roman"/>
                <w:sz w:val="24"/>
                <w:szCs w:val="24"/>
              </w:rPr>
              <w:t>Підготовка та супровід п</w:t>
            </w:r>
            <w:r w:rsidRPr="0042252E">
              <w:rPr>
                <w:rFonts w:ascii="Times New Roman" w:eastAsia="Calibri" w:hAnsi="Times New Roman" w:cs="Times New Roman"/>
                <w:sz w:val="24"/>
                <w:szCs w:val="24"/>
                <w:lang w:eastAsia="en-US"/>
              </w:rPr>
              <w:t xml:space="preserve">роєкту </w:t>
            </w:r>
            <w:r w:rsidRPr="0042252E">
              <w:rPr>
                <w:rFonts w:ascii="Times New Roman" w:hAnsi="Times New Roman" w:cs="Times New Roman"/>
                <w:sz w:val="24"/>
                <w:szCs w:val="24"/>
              </w:rPr>
              <w:t xml:space="preserve">Закону України «Про внесення змін Закону України «Про основні засади державного нагляду </w:t>
            </w:r>
            <w:r w:rsidRPr="0042252E">
              <w:rPr>
                <w:rFonts w:ascii="Times New Roman" w:hAnsi="Times New Roman" w:cs="Times New Roman"/>
                <w:sz w:val="24"/>
                <w:szCs w:val="24"/>
              </w:rPr>
              <w:lastRenderedPageBreak/>
              <w:t>(контролю) у сфері господарської діяльності»</w:t>
            </w:r>
          </w:p>
        </w:tc>
        <w:tc>
          <w:tcPr>
            <w:tcW w:w="685"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jc w:val="center"/>
              <w:rPr>
                <w:sz w:val="24"/>
                <w:szCs w:val="24"/>
                <w:lang w:val="uk-UA"/>
              </w:rPr>
            </w:pPr>
            <w:r w:rsidRPr="0042252E">
              <w:rPr>
                <w:sz w:val="24"/>
                <w:szCs w:val="24"/>
                <w:lang w:val="uk-UA"/>
              </w:rPr>
              <w:lastRenderedPageBreak/>
              <w:t>ІV квартал</w:t>
            </w:r>
          </w:p>
        </w:tc>
        <w:tc>
          <w:tcPr>
            <w:tcW w:w="678" w:type="pct"/>
            <w:tcBorders>
              <w:top w:val="single" w:sz="4" w:space="0" w:color="000000"/>
              <w:left w:val="single" w:sz="4" w:space="0" w:color="000000"/>
              <w:bottom w:val="single" w:sz="4" w:space="0" w:color="000000"/>
              <w:right w:val="single" w:sz="4" w:space="0" w:color="000000"/>
            </w:tcBorders>
          </w:tcPr>
          <w:p w:rsidR="007D23CC" w:rsidRPr="0042252E" w:rsidRDefault="007D23CC" w:rsidP="007D23CC">
            <w:pPr>
              <w:rPr>
                <w:sz w:val="24"/>
                <w:szCs w:val="24"/>
                <w:lang w:val="uk-UA"/>
              </w:rPr>
            </w:pPr>
            <w:r w:rsidRPr="0042252E">
              <w:rPr>
                <w:sz w:val="24"/>
                <w:szCs w:val="24"/>
                <w:lang w:val="uk-UA"/>
              </w:rPr>
              <w:t>Відділ правового забезпечення</w:t>
            </w:r>
          </w:p>
          <w:p w:rsidR="007D23CC" w:rsidRPr="0042252E" w:rsidRDefault="007D23CC" w:rsidP="007D23CC">
            <w:pPr>
              <w:rPr>
                <w:sz w:val="24"/>
                <w:szCs w:val="24"/>
                <w:lang w:val="uk-UA"/>
              </w:rPr>
            </w:pPr>
          </w:p>
          <w:p w:rsidR="007D23CC" w:rsidRPr="0042252E" w:rsidRDefault="007D23CC" w:rsidP="007D23CC">
            <w:pPr>
              <w:rPr>
                <w:sz w:val="24"/>
                <w:szCs w:val="24"/>
                <w:lang w:val="uk-UA"/>
              </w:rPr>
            </w:pPr>
            <w:r w:rsidRPr="0042252E">
              <w:rPr>
                <w:sz w:val="24"/>
                <w:szCs w:val="24"/>
                <w:lang w:val="uk-UA"/>
              </w:rPr>
              <w:lastRenderedPageBreak/>
              <w:t>Департамент контролю якості лікарських засобів</w:t>
            </w:r>
          </w:p>
          <w:p w:rsidR="007D23CC" w:rsidRPr="0042252E" w:rsidRDefault="007D23CC" w:rsidP="007D23CC">
            <w:pPr>
              <w:rPr>
                <w:sz w:val="24"/>
                <w:szCs w:val="24"/>
                <w:lang w:val="uk-UA"/>
              </w:rPr>
            </w:pPr>
          </w:p>
          <w:p w:rsidR="007D23CC" w:rsidRPr="0042252E" w:rsidRDefault="007D23CC" w:rsidP="007D23CC">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4845F2" w:rsidRPr="0042252E" w:rsidRDefault="00281650" w:rsidP="004845F2">
            <w:pPr>
              <w:rPr>
                <w:b/>
                <w:sz w:val="24"/>
                <w:szCs w:val="24"/>
                <w:lang w:val="uk-UA"/>
              </w:rPr>
            </w:pPr>
            <w:r w:rsidRPr="0042252E">
              <w:rPr>
                <w:b/>
                <w:sz w:val="24"/>
                <w:szCs w:val="24"/>
                <w:lang w:val="uk-UA"/>
              </w:rPr>
              <w:lastRenderedPageBreak/>
              <w:t>Виконується.</w:t>
            </w:r>
          </w:p>
          <w:p w:rsidR="00450242" w:rsidRPr="0042252E" w:rsidRDefault="004845F2" w:rsidP="004845F2">
            <w:pPr>
              <w:rPr>
                <w:sz w:val="24"/>
                <w:szCs w:val="24"/>
                <w:lang w:val="uk-UA"/>
              </w:rPr>
            </w:pPr>
            <w:r w:rsidRPr="0042252E">
              <w:rPr>
                <w:sz w:val="24"/>
                <w:szCs w:val="24"/>
                <w:lang w:val="uk-UA"/>
              </w:rPr>
              <w:t xml:space="preserve">Держлікслужбою розроблено доопрацьований із врахуванням зауважень </w:t>
            </w:r>
            <w:proofErr w:type="spellStart"/>
            <w:r w:rsidRPr="0042252E">
              <w:rPr>
                <w:sz w:val="24"/>
                <w:szCs w:val="24"/>
                <w:lang w:val="uk-UA"/>
              </w:rPr>
              <w:lastRenderedPageBreak/>
              <w:t>проєкт</w:t>
            </w:r>
            <w:proofErr w:type="spellEnd"/>
            <w:r w:rsidRPr="0042252E">
              <w:rPr>
                <w:sz w:val="24"/>
                <w:szCs w:val="24"/>
                <w:lang w:val="uk-UA"/>
              </w:rPr>
              <w:t xml:space="preserve"> Закону України «Про внесення змін до статті 5 Закону України «Про основні засади державного нагляду (контролю) у сфері </w:t>
            </w:r>
            <w:r w:rsidR="00450242" w:rsidRPr="0042252E">
              <w:rPr>
                <w:sz w:val="24"/>
                <w:szCs w:val="24"/>
                <w:lang w:val="uk-UA"/>
              </w:rPr>
              <w:t>господарської діяльності», листами</w:t>
            </w:r>
            <w:r w:rsidRPr="0042252E">
              <w:rPr>
                <w:sz w:val="24"/>
                <w:szCs w:val="24"/>
                <w:lang w:val="uk-UA"/>
              </w:rPr>
              <w:t xml:space="preserve"> від 27.07.2020 </w:t>
            </w:r>
            <w:r w:rsidR="00450242" w:rsidRPr="0042252E">
              <w:rPr>
                <w:sz w:val="24"/>
                <w:szCs w:val="24"/>
                <w:lang w:val="uk-UA"/>
              </w:rPr>
              <w:t xml:space="preserve">№ 5572-001.1/008.0/17-20 та </w:t>
            </w:r>
            <w:r w:rsidRPr="0042252E">
              <w:rPr>
                <w:sz w:val="24"/>
                <w:szCs w:val="24"/>
                <w:lang w:val="uk-UA"/>
              </w:rPr>
              <w:t xml:space="preserve">від 17.09.2020 </w:t>
            </w:r>
            <w:r w:rsidR="00450242" w:rsidRPr="0042252E">
              <w:rPr>
                <w:sz w:val="24"/>
                <w:szCs w:val="24"/>
                <w:lang w:val="uk-UA"/>
              </w:rPr>
              <w:t xml:space="preserve">№ 6947-001.1/008.0/17-20 </w:t>
            </w:r>
            <w:r w:rsidRPr="0042252E">
              <w:rPr>
                <w:sz w:val="24"/>
                <w:szCs w:val="24"/>
                <w:lang w:val="uk-UA"/>
              </w:rPr>
              <w:t>доопрацьова</w:t>
            </w:r>
            <w:r w:rsidR="00450242" w:rsidRPr="0042252E">
              <w:rPr>
                <w:sz w:val="24"/>
                <w:szCs w:val="24"/>
                <w:lang w:val="uk-UA"/>
              </w:rPr>
              <w:t xml:space="preserve">ний </w:t>
            </w:r>
            <w:proofErr w:type="spellStart"/>
            <w:r w:rsidR="00450242" w:rsidRPr="0042252E">
              <w:rPr>
                <w:sz w:val="24"/>
                <w:szCs w:val="24"/>
                <w:lang w:val="uk-UA"/>
              </w:rPr>
              <w:t>законопроєкт</w:t>
            </w:r>
            <w:proofErr w:type="spellEnd"/>
            <w:r w:rsidRPr="0042252E">
              <w:rPr>
                <w:sz w:val="24"/>
                <w:szCs w:val="24"/>
                <w:lang w:val="uk-UA"/>
              </w:rPr>
              <w:t xml:space="preserve"> направлено до МОЗ України.</w:t>
            </w:r>
          </w:p>
          <w:p w:rsidR="004845F2" w:rsidRPr="0042252E" w:rsidRDefault="004845F2" w:rsidP="004845F2">
            <w:pPr>
              <w:rPr>
                <w:sz w:val="24"/>
                <w:szCs w:val="24"/>
                <w:lang w:val="uk-UA"/>
              </w:rPr>
            </w:pPr>
            <w:r w:rsidRPr="0042252E">
              <w:rPr>
                <w:sz w:val="24"/>
                <w:szCs w:val="24"/>
                <w:lang w:val="uk-UA"/>
              </w:rPr>
              <w:t xml:space="preserve">29.10.2020 </w:t>
            </w:r>
            <w:proofErr w:type="spellStart"/>
            <w:r w:rsidR="00450242" w:rsidRPr="0042252E">
              <w:rPr>
                <w:sz w:val="24"/>
                <w:szCs w:val="24"/>
                <w:lang w:val="uk-UA"/>
              </w:rPr>
              <w:t>законопроєкт</w:t>
            </w:r>
            <w:proofErr w:type="spellEnd"/>
            <w:r w:rsidR="00450242" w:rsidRPr="0042252E">
              <w:rPr>
                <w:sz w:val="24"/>
                <w:szCs w:val="24"/>
                <w:lang w:val="uk-UA"/>
              </w:rPr>
              <w:t xml:space="preserve"> </w:t>
            </w:r>
            <w:r w:rsidRPr="0042252E">
              <w:rPr>
                <w:sz w:val="24"/>
                <w:szCs w:val="24"/>
                <w:lang w:val="uk-UA"/>
              </w:rPr>
              <w:t>оприлюднено на сайті МОЗ</w:t>
            </w:r>
          </w:p>
        </w:tc>
      </w:tr>
      <w:tr w:rsidR="008361F5"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vAlign w:val="center"/>
            <w:hideMark/>
          </w:tcPr>
          <w:p w:rsidR="007D23CC" w:rsidRPr="0042252E" w:rsidRDefault="007D23CC" w:rsidP="007D23CC">
            <w:pPr>
              <w:ind w:right="-116"/>
              <w:jc w:val="center"/>
              <w:rPr>
                <w:b/>
                <w:sz w:val="24"/>
                <w:szCs w:val="24"/>
                <w:lang w:val="uk-UA"/>
              </w:rPr>
            </w:pPr>
            <w:r w:rsidRPr="0042252E">
              <w:rPr>
                <w:b/>
                <w:sz w:val="24"/>
                <w:szCs w:val="24"/>
                <w:lang w:val="uk-UA"/>
              </w:rPr>
              <w:lastRenderedPageBreak/>
              <w:t>1.2</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7D23CC" w:rsidRPr="0042252E" w:rsidRDefault="007D23CC" w:rsidP="007D23CC">
            <w:pPr>
              <w:rPr>
                <w:b/>
                <w:sz w:val="24"/>
                <w:szCs w:val="24"/>
                <w:lang w:val="uk-UA"/>
              </w:rPr>
            </w:pPr>
            <w:r w:rsidRPr="0042252E">
              <w:rPr>
                <w:b/>
                <w:sz w:val="24"/>
                <w:szCs w:val="24"/>
                <w:lang w:val="uk-UA"/>
              </w:rPr>
              <w:t>Підготовка проектів постанов Кабінету Міністрів України</w:t>
            </w:r>
          </w:p>
        </w:tc>
      </w:tr>
      <w:tr w:rsidR="008361F5" w:rsidRPr="0042252E" w:rsidTr="008A307F">
        <w:trPr>
          <w:trHeight w:val="340"/>
        </w:trPr>
        <w:tc>
          <w:tcPr>
            <w:tcW w:w="280" w:type="pct"/>
            <w:tcBorders>
              <w:top w:val="single" w:sz="4" w:space="0" w:color="000000"/>
              <w:left w:val="single" w:sz="4" w:space="0" w:color="000000"/>
              <w:right w:val="single" w:sz="4" w:space="0" w:color="000000"/>
            </w:tcBorders>
          </w:tcPr>
          <w:p w:rsidR="006810C6" w:rsidRPr="0042252E" w:rsidRDefault="006810C6" w:rsidP="006810C6">
            <w:pPr>
              <w:shd w:val="clear" w:color="auto" w:fill="FFFFFF" w:themeFill="background1"/>
              <w:jc w:val="center"/>
              <w:rPr>
                <w:b/>
                <w:sz w:val="24"/>
                <w:szCs w:val="24"/>
                <w:lang w:val="uk-UA"/>
              </w:rPr>
            </w:pPr>
            <w:r w:rsidRPr="0042252E">
              <w:rPr>
                <w:b/>
                <w:sz w:val="24"/>
                <w:szCs w:val="24"/>
                <w:lang w:val="uk-UA"/>
              </w:rPr>
              <w:t>1.2.1</w:t>
            </w:r>
          </w:p>
        </w:tc>
        <w:tc>
          <w:tcPr>
            <w:tcW w:w="1674" w:type="pct"/>
            <w:tcBorders>
              <w:top w:val="single" w:sz="4" w:space="0" w:color="000000"/>
              <w:left w:val="single" w:sz="4" w:space="0" w:color="000000"/>
              <w:right w:val="single" w:sz="4" w:space="0" w:color="000000"/>
            </w:tcBorders>
          </w:tcPr>
          <w:p w:rsidR="006810C6" w:rsidRPr="0042252E" w:rsidRDefault="006810C6" w:rsidP="006810C6">
            <w:pPr>
              <w:shd w:val="clear" w:color="auto" w:fill="FFFFFF" w:themeFill="background1"/>
              <w:tabs>
                <w:tab w:val="left" w:pos="900"/>
                <w:tab w:val="left" w:pos="1260"/>
              </w:tabs>
              <w:rPr>
                <w:sz w:val="24"/>
                <w:szCs w:val="24"/>
                <w:lang w:val="uk-UA"/>
              </w:rPr>
            </w:pPr>
            <w:r w:rsidRPr="0042252E">
              <w:rPr>
                <w:sz w:val="24"/>
                <w:szCs w:val="24"/>
                <w:lang w:val="uk-UA"/>
              </w:rPr>
              <w:t xml:space="preserve">Підготовка та супровід проєкту постанови Кабінету Міністрів України «Про внесення змін до постанови Кабінету Міністрів України від 06.04.2016 № 282 «Деякі питання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w:t>
            </w:r>
            <w:r w:rsidRPr="0042252E">
              <w:rPr>
                <w:sz w:val="24"/>
                <w:szCs w:val="24"/>
                <w:lang w:val="uk-UA"/>
              </w:rPr>
              <w:lastRenderedPageBreak/>
              <w:t>прекурсорів, включених до зазначеного переліку»</w:t>
            </w:r>
          </w:p>
        </w:tc>
        <w:tc>
          <w:tcPr>
            <w:tcW w:w="685" w:type="pct"/>
            <w:tcBorders>
              <w:top w:val="single" w:sz="4" w:space="0" w:color="000000"/>
              <w:left w:val="single" w:sz="4" w:space="0" w:color="000000"/>
              <w:right w:val="single" w:sz="4" w:space="0" w:color="000000"/>
            </w:tcBorders>
          </w:tcPr>
          <w:p w:rsidR="006810C6" w:rsidRPr="0042252E" w:rsidRDefault="006810C6" w:rsidP="006810C6">
            <w:pPr>
              <w:shd w:val="clear" w:color="auto" w:fill="FFFFFF" w:themeFill="background1"/>
              <w:jc w:val="center"/>
              <w:rPr>
                <w:sz w:val="24"/>
                <w:szCs w:val="24"/>
                <w:lang w:val="uk-UA"/>
              </w:rPr>
            </w:pPr>
            <w:r w:rsidRPr="0042252E">
              <w:rPr>
                <w:sz w:val="24"/>
                <w:szCs w:val="24"/>
                <w:lang w:val="uk-UA"/>
              </w:rPr>
              <w:lastRenderedPageBreak/>
              <w:t>І-ІV квартал</w:t>
            </w:r>
          </w:p>
        </w:tc>
        <w:tc>
          <w:tcPr>
            <w:tcW w:w="678" w:type="pct"/>
            <w:tcBorders>
              <w:top w:val="single" w:sz="4" w:space="0" w:color="000000"/>
              <w:left w:val="single" w:sz="4" w:space="0" w:color="000000"/>
              <w:right w:val="single" w:sz="4" w:space="0" w:color="000000"/>
            </w:tcBorders>
          </w:tcPr>
          <w:p w:rsidR="006810C6" w:rsidRPr="0042252E" w:rsidRDefault="006810C6" w:rsidP="006810C6">
            <w:pPr>
              <w:shd w:val="clear" w:color="auto" w:fill="FFFFFF" w:themeFill="background1"/>
              <w:rPr>
                <w:sz w:val="24"/>
                <w:szCs w:val="24"/>
                <w:lang w:val="uk-UA"/>
              </w:rPr>
            </w:pPr>
            <w:r w:rsidRPr="0042252E">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6810C6" w:rsidRPr="0042252E" w:rsidRDefault="006810C6" w:rsidP="006810C6">
            <w:pPr>
              <w:shd w:val="clear" w:color="auto" w:fill="FFFFFF" w:themeFill="background1"/>
              <w:rPr>
                <w:sz w:val="24"/>
                <w:szCs w:val="24"/>
                <w:lang w:val="uk-UA"/>
              </w:rPr>
            </w:pPr>
          </w:p>
          <w:p w:rsidR="006810C6" w:rsidRPr="0042252E" w:rsidRDefault="006810C6" w:rsidP="006810C6">
            <w:pPr>
              <w:shd w:val="clear" w:color="auto" w:fill="FFFFFF" w:themeFill="background1"/>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right w:val="single" w:sz="4" w:space="0" w:color="000000"/>
            </w:tcBorders>
          </w:tcPr>
          <w:p w:rsidR="006810C6" w:rsidRPr="0042252E" w:rsidRDefault="006810C6" w:rsidP="006810C6">
            <w:pPr>
              <w:shd w:val="clear" w:color="auto" w:fill="FFFFFF" w:themeFill="background1"/>
              <w:rPr>
                <w:b/>
                <w:sz w:val="24"/>
                <w:szCs w:val="24"/>
                <w:lang w:val="uk-UA"/>
              </w:rPr>
            </w:pPr>
            <w:r w:rsidRPr="0042252E">
              <w:rPr>
                <w:b/>
                <w:sz w:val="24"/>
                <w:szCs w:val="24"/>
                <w:lang w:val="uk-UA"/>
              </w:rPr>
              <w:t>Виконується.</w:t>
            </w:r>
          </w:p>
          <w:p w:rsidR="006810C6" w:rsidRPr="0042252E" w:rsidRDefault="00273D1B" w:rsidP="00273D1B">
            <w:pPr>
              <w:shd w:val="clear" w:color="auto" w:fill="FFFFFF" w:themeFill="background1"/>
              <w:rPr>
                <w:sz w:val="24"/>
                <w:szCs w:val="24"/>
                <w:lang w:val="uk-UA"/>
              </w:rPr>
            </w:pPr>
            <w:r w:rsidRPr="0042252E">
              <w:rPr>
                <w:sz w:val="24"/>
                <w:szCs w:val="24"/>
                <w:lang w:val="uk-UA"/>
              </w:rPr>
              <w:t>Опрацювання відбувається в робочому порядку. погоджено: Міністерством фінансів України – без зауважень; Міністерством розвитку економіки, торгівлі та сільського господарства України погоджено з зауваженнями; Міністерством внутрішніх справ України – погоджено з зауваженнями. Погоджено Державною регуляторною службою України. МОЗ України готу</w:t>
            </w:r>
            <w:r w:rsidR="007501C8" w:rsidRPr="0042252E">
              <w:rPr>
                <w:sz w:val="24"/>
                <w:szCs w:val="24"/>
                <w:lang w:val="uk-UA"/>
              </w:rPr>
              <w:t>є подання проєкту на розгляд Кабінету Міністрів України</w:t>
            </w:r>
          </w:p>
        </w:tc>
      </w:tr>
      <w:tr w:rsidR="008361F5" w:rsidRPr="0042252E" w:rsidTr="008A307F">
        <w:trPr>
          <w:trHeight w:val="340"/>
        </w:trPr>
        <w:tc>
          <w:tcPr>
            <w:tcW w:w="280" w:type="pct"/>
            <w:tcBorders>
              <w:top w:val="single" w:sz="4" w:space="0" w:color="000000"/>
              <w:left w:val="single" w:sz="4" w:space="0" w:color="000000"/>
              <w:right w:val="single" w:sz="4" w:space="0" w:color="000000"/>
            </w:tcBorders>
          </w:tcPr>
          <w:p w:rsidR="006810C6" w:rsidRPr="0042252E" w:rsidRDefault="006810C6" w:rsidP="006810C6">
            <w:pPr>
              <w:shd w:val="clear" w:color="auto" w:fill="FFFFFF" w:themeFill="background1"/>
              <w:ind w:right="-116"/>
              <w:jc w:val="center"/>
              <w:rPr>
                <w:b/>
                <w:sz w:val="24"/>
                <w:szCs w:val="24"/>
                <w:lang w:val="uk-UA"/>
              </w:rPr>
            </w:pPr>
            <w:r w:rsidRPr="0042252E">
              <w:rPr>
                <w:b/>
                <w:sz w:val="24"/>
                <w:szCs w:val="24"/>
                <w:lang w:val="uk-UA"/>
              </w:rPr>
              <w:t>1.2.2</w:t>
            </w:r>
          </w:p>
        </w:tc>
        <w:tc>
          <w:tcPr>
            <w:tcW w:w="1674" w:type="pct"/>
            <w:tcBorders>
              <w:top w:val="single" w:sz="4" w:space="0" w:color="000000"/>
              <w:left w:val="single" w:sz="4" w:space="0" w:color="000000"/>
              <w:right w:val="single" w:sz="4" w:space="0" w:color="000000"/>
            </w:tcBorders>
          </w:tcPr>
          <w:p w:rsidR="006810C6" w:rsidRPr="0042252E" w:rsidRDefault="006810C6" w:rsidP="006810C6">
            <w:pPr>
              <w:shd w:val="clear" w:color="auto" w:fill="FFFFFF" w:themeFill="background1"/>
              <w:rPr>
                <w:sz w:val="24"/>
                <w:szCs w:val="24"/>
                <w:lang w:val="uk-UA"/>
              </w:rPr>
            </w:pPr>
            <w:r w:rsidRPr="0042252E">
              <w:rPr>
                <w:sz w:val="24"/>
                <w:szCs w:val="24"/>
                <w:lang w:val="uk-UA"/>
              </w:rPr>
              <w:t>Супровід проєкту постанови Кабінету Міністрів України «Про затвердження критеріїв, за якими оцінюється ступінь ризику від провадження діяльності з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України з лікарських засобів та контролю за наркотиками»</w:t>
            </w:r>
          </w:p>
        </w:tc>
        <w:tc>
          <w:tcPr>
            <w:tcW w:w="685" w:type="pct"/>
            <w:tcBorders>
              <w:top w:val="single" w:sz="4" w:space="0" w:color="000000"/>
              <w:left w:val="single" w:sz="4" w:space="0" w:color="000000"/>
              <w:right w:val="single" w:sz="4" w:space="0" w:color="000000"/>
            </w:tcBorders>
          </w:tcPr>
          <w:p w:rsidR="006810C6" w:rsidRPr="0042252E" w:rsidRDefault="006810C6" w:rsidP="006810C6">
            <w:pPr>
              <w:shd w:val="clear" w:color="auto" w:fill="FFFFFF" w:themeFill="background1"/>
              <w:jc w:val="center"/>
              <w:rPr>
                <w:sz w:val="24"/>
                <w:szCs w:val="24"/>
                <w:lang w:val="uk-UA"/>
              </w:rPr>
            </w:pPr>
            <w:r w:rsidRPr="0042252E">
              <w:rPr>
                <w:sz w:val="24"/>
                <w:szCs w:val="24"/>
                <w:lang w:val="uk-UA"/>
              </w:rPr>
              <w:t>І-ІV квартал</w:t>
            </w:r>
          </w:p>
        </w:tc>
        <w:tc>
          <w:tcPr>
            <w:tcW w:w="678" w:type="pct"/>
            <w:tcBorders>
              <w:top w:val="single" w:sz="4" w:space="0" w:color="000000"/>
              <w:left w:val="single" w:sz="4" w:space="0" w:color="000000"/>
              <w:right w:val="single" w:sz="4" w:space="0" w:color="000000"/>
            </w:tcBorders>
          </w:tcPr>
          <w:p w:rsidR="006810C6" w:rsidRPr="0042252E" w:rsidRDefault="006810C6" w:rsidP="006810C6">
            <w:pPr>
              <w:shd w:val="clear" w:color="auto" w:fill="FFFFFF" w:themeFill="background1"/>
              <w:rPr>
                <w:sz w:val="24"/>
                <w:szCs w:val="24"/>
                <w:lang w:val="uk-UA"/>
              </w:rPr>
            </w:pPr>
            <w:r w:rsidRPr="0042252E">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6810C6" w:rsidRPr="0042252E" w:rsidRDefault="006810C6" w:rsidP="006810C6">
            <w:pPr>
              <w:shd w:val="clear" w:color="auto" w:fill="FFFFFF" w:themeFill="background1"/>
              <w:rPr>
                <w:sz w:val="24"/>
                <w:szCs w:val="24"/>
                <w:lang w:val="uk-UA"/>
              </w:rPr>
            </w:pPr>
          </w:p>
          <w:p w:rsidR="006810C6" w:rsidRPr="0042252E" w:rsidRDefault="006810C6" w:rsidP="006810C6">
            <w:pPr>
              <w:shd w:val="clear" w:color="auto" w:fill="FFFFFF" w:themeFill="background1"/>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right w:val="single" w:sz="4" w:space="0" w:color="000000"/>
            </w:tcBorders>
          </w:tcPr>
          <w:p w:rsidR="00273D1B" w:rsidRPr="0042252E" w:rsidRDefault="00273D1B" w:rsidP="00273D1B">
            <w:pPr>
              <w:shd w:val="clear" w:color="auto" w:fill="FFFFFF" w:themeFill="background1"/>
              <w:rPr>
                <w:b/>
                <w:sz w:val="24"/>
                <w:szCs w:val="24"/>
                <w:lang w:val="uk-UA"/>
              </w:rPr>
            </w:pPr>
            <w:r w:rsidRPr="0042252E">
              <w:rPr>
                <w:b/>
                <w:sz w:val="24"/>
                <w:szCs w:val="24"/>
                <w:lang w:val="uk-UA"/>
              </w:rPr>
              <w:t>Виконано.</w:t>
            </w:r>
          </w:p>
          <w:p w:rsidR="006810C6" w:rsidRPr="0042252E" w:rsidRDefault="00273D1B" w:rsidP="00273D1B">
            <w:pPr>
              <w:rPr>
                <w:sz w:val="24"/>
                <w:szCs w:val="24"/>
                <w:lang w:val="uk-UA"/>
              </w:rPr>
            </w:pPr>
            <w:r w:rsidRPr="0042252E">
              <w:rPr>
                <w:sz w:val="24"/>
                <w:szCs w:val="24"/>
                <w:lang w:val="uk-UA"/>
              </w:rPr>
              <w:t xml:space="preserve">Критерії, за якими оцінюється ступінь ризику від провадження діяльності з обігу наркотичних засобів, психотропних речовин і прекурсорів затверджені постановою </w:t>
            </w:r>
            <w:r w:rsidR="007501C8" w:rsidRPr="0042252E">
              <w:rPr>
                <w:sz w:val="24"/>
                <w:szCs w:val="24"/>
                <w:lang w:val="uk-UA"/>
              </w:rPr>
              <w:t xml:space="preserve">Кабінету Міністрів України </w:t>
            </w:r>
            <w:r w:rsidRPr="0042252E">
              <w:rPr>
                <w:sz w:val="24"/>
                <w:szCs w:val="24"/>
                <w:lang w:val="uk-UA"/>
              </w:rPr>
              <w:t>від 02.12.2020 № 1185.</w:t>
            </w:r>
          </w:p>
        </w:tc>
      </w:tr>
      <w:tr w:rsidR="008361F5" w:rsidRPr="0042252E" w:rsidTr="008A307F">
        <w:trPr>
          <w:trHeight w:val="340"/>
        </w:trPr>
        <w:tc>
          <w:tcPr>
            <w:tcW w:w="280" w:type="pct"/>
            <w:tcBorders>
              <w:top w:val="single" w:sz="4" w:space="0" w:color="000000"/>
              <w:left w:val="single" w:sz="4" w:space="0" w:color="000000"/>
              <w:right w:val="single" w:sz="4" w:space="0" w:color="000000"/>
            </w:tcBorders>
            <w:hideMark/>
          </w:tcPr>
          <w:p w:rsidR="006810C6" w:rsidRPr="0042252E" w:rsidRDefault="006810C6" w:rsidP="006810C6">
            <w:pPr>
              <w:shd w:val="clear" w:color="auto" w:fill="FFFFFF" w:themeFill="background1"/>
              <w:jc w:val="center"/>
              <w:rPr>
                <w:b/>
                <w:sz w:val="24"/>
                <w:szCs w:val="24"/>
                <w:lang w:val="uk-UA"/>
              </w:rPr>
            </w:pPr>
            <w:r w:rsidRPr="0042252E">
              <w:rPr>
                <w:b/>
                <w:sz w:val="24"/>
                <w:szCs w:val="24"/>
                <w:lang w:val="uk-UA"/>
              </w:rPr>
              <w:t>1.2.3</w:t>
            </w:r>
          </w:p>
        </w:tc>
        <w:tc>
          <w:tcPr>
            <w:tcW w:w="1674" w:type="pct"/>
            <w:tcBorders>
              <w:top w:val="single" w:sz="4" w:space="0" w:color="000000"/>
              <w:left w:val="single" w:sz="4" w:space="0" w:color="000000"/>
              <w:right w:val="single" w:sz="4" w:space="0" w:color="000000"/>
            </w:tcBorders>
          </w:tcPr>
          <w:p w:rsidR="006810C6" w:rsidRPr="0042252E" w:rsidRDefault="006810C6" w:rsidP="006810C6">
            <w:pPr>
              <w:shd w:val="clear" w:color="auto" w:fill="FFFFFF" w:themeFill="background1"/>
              <w:rPr>
                <w:sz w:val="24"/>
                <w:szCs w:val="24"/>
                <w:lang w:val="uk-UA"/>
              </w:rPr>
            </w:pPr>
            <w:r w:rsidRPr="0042252E">
              <w:rPr>
                <w:sz w:val="24"/>
                <w:szCs w:val="24"/>
                <w:lang w:val="uk-UA"/>
              </w:rPr>
              <w:t>Розробка та супровід проєкту постанови Кабінету Міністрів України «Про затвердження обсягів квот на 2020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w:t>
            </w:r>
          </w:p>
        </w:tc>
        <w:tc>
          <w:tcPr>
            <w:tcW w:w="685" w:type="pct"/>
            <w:tcBorders>
              <w:top w:val="single" w:sz="4" w:space="0" w:color="000000"/>
              <w:left w:val="single" w:sz="4" w:space="0" w:color="000000"/>
              <w:right w:val="single" w:sz="4" w:space="0" w:color="000000"/>
            </w:tcBorders>
          </w:tcPr>
          <w:p w:rsidR="006810C6" w:rsidRPr="0042252E" w:rsidRDefault="006810C6" w:rsidP="006810C6">
            <w:pPr>
              <w:shd w:val="clear" w:color="auto" w:fill="FFFFFF" w:themeFill="background1"/>
              <w:jc w:val="center"/>
              <w:rPr>
                <w:sz w:val="24"/>
                <w:szCs w:val="24"/>
                <w:lang w:val="uk-UA"/>
              </w:rPr>
            </w:pPr>
            <w:r w:rsidRPr="0042252E">
              <w:rPr>
                <w:sz w:val="24"/>
                <w:szCs w:val="24"/>
                <w:lang w:val="uk-UA"/>
              </w:rPr>
              <w:t>І-ІІІ квартал</w:t>
            </w:r>
          </w:p>
        </w:tc>
        <w:tc>
          <w:tcPr>
            <w:tcW w:w="678" w:type="pct"/>
            <w:tcBorders>
              <w:top w:val="single" w:sz="4" w:space="0" w:color="000000"/>
              <w:left w:val="single" w:sz="4" w:space="0" w:color="000000"/>
              <w:right w:val="single" w:sz="4" w:space="0" w:color="000000"/>
            </w:tcBorders>
          </w:tcPr>
          <w:p w:rsidR="006810C6" w:rsidRPr="0042252E" w:rsidRDefault="006810C6" w:rsidP="006810C6">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6810C6" w:rsidRPr="0042252E" w:rsidRDefault="006810C6" w:rsidP="006810C6">
            <w:pPr>
              <w:shd w:val="clear" w:color="auto" w:fill="FFFFFF" w:themeFill="background1"/>
              <w:rPr>
                <w:sz w:val="24"/>
                <w:szCs w:val="24"/>
                <w:lang w:val="uk-UA"/>
              </w:rPr>
            </w:pPr>
          </w:p>
          <w:p w:rsidR="006810C6" w:rsidRPr="0042252E" w:rsidRDefault="006810C6" w:rsidP="006810C6">
            <w:pPr>
              <w:shd w:val="clear" w:color="auto" w:fill="FFFFFF" w:themeFill="background1"/>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right w:val="single" w:sz="4" w:space="0" w:color="000000"/>
            </w:tcBorders>
          </w:tcPr>
          <w:p w:rsidR="00F713BA" w:rsidRPr="0042252E" w:rsidRDefault="00F713BA" w:rsidP="00F713BA">
            <w:pPr>
              <w:rPr>
                <w:b/>
                <w:sz w:val="24"/>
                <w:szCs w:val="24"/>
                <w:lang w:val="uk-UA"/>
              </w:rPr>
            </w:pPr>
            <w:r w:rsidRPr="0042252E">
              <w:rPr>
                <w:b/>
                <w:sz w:val="24"/>
                <w:szCs w:val="24"/>
                <w:lang w:val="uk-UA"/>
              </w:rPr>
              <w:t>Виконано.</w:t>
            </w:r>
          </w:p>
          <w:p w:rsidR="006810C6" w:rsidRPr="0042252E" w:rsidRDefault="00F713BA" w:rsidP="00F713BA">
            <w:pPr>
              <w:rPr>
                <w:sz w:val="24"/>
                <w:szCs w:val="24"/>
                <w:lang w:val="uk-UA"/>
              </w:rPr>
            </w:pPr>
            <w:r w:rsidRPr="0042252E">
              <w:rPr>
                <w:sz w:val="24"/>
                <w:szCs w:val="24"/>
                <w:lang w:val="uk-UA"/>
              </w:rPr>
              <w:t xml:space="preserve">Держлікслужбою доопрацьований </w:t>
            </w:r>
            <w:proofErr w:type="spellStart"/>
            <w:r w:rsidRPr="0042252E">
              <w:rPr>
                <w:sz w:val="24"/>
                <w:szCs w:val="24"/>
                <w:lang w:val="uk-UA"/>
              </w:rPr>
              <w:t>проєкт</w:t>
            </w:r>
            <w:proofErr w:type="spellEnd"/>
            <w:r w:rsidRPr="0042252E">
              <w:rPr>
                <w:sz w:val="24"/>
                <w:szCs w:val="24"/>
                <w:lang w:val="uk-UA"/>
              </w:rPr>
              <w:t xml:space="preserve"> постанови направлено до МОЗ України листом від 30.12.2020</w:t>
            </w:r>
            <w:r w:rsidRPr="0042252E">
              <w:rPr>
                <w:sz w:val="24"/>
                <w:szCs w:val="24"/>
                <w:lang w:val="uk-UA"/>
              </w:rPr>
              <w:br/>
              <w:t>№ 9789-001.1/006.0/17-20</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810C6" w:rsidRPr="0042252E" w:rsidRDefault="006810C6" w:rsidP="006810C6">
            <w:pPr>
              <w:ind w:right="-116"/>
              <w:jc w:val="center"/>
              <w:rPr>
                <w:b/>
                <w:sz w:val="24"/>
                <w:szCs w:val="24"/>
                <w:lang w:val="uk-UA"/>
              </w:rPr>
            </w:pPr>
            <w:r w:rsidRPr="0042252E">
              <w:rPr>
                <w:b/>
                <w:sz w:val="24"/>
                <w:szCs w:val="24"/>
                <w:lang w:val="uk-UA"/>
              </w:rPr>
              <w:t>1.2.4</w:t>
            </w:r>
          </w:p>
        </w:tc>
        <w:tc>
          <w:tcPr>
            <w:tcW w:w="1674" w:type="pct"/>
            <w:tcBorders>
              <w:top w:val="single" w:sz="4" w:space="0" w:color="000000"/>
              <w:left w:val="single" w:sz="4" w:space="0" w:color="000000"/>
              <w:bottom w:val="single" w:sz="4" w:space="0" w:color="000000"/>
              <w:right w:val="single" w:sz="4" w:space="0" w:color="000000"/>
            </w:tcBorders>
          </w:tcPr>
          <w:p w:rsidR="006810C6" w:rsidRPr="0042252E" w:rsidRDefault="006810C6" w:rsidP="006810C6">
            <w:pPr>
              <w:rPr>
                <w:sz w:val="24"/>
                <w:szCs w:val="24"/>
                <w:lang w:val="uk-UA"/>
              </w:rPr>
            </w:pPr>
            <w:r w:rsidRPr="0042252E">
              <w:rPr>
                <w:sz w:val="24"/>
                <w:szCs w:val="24"/>
                <w:lang w:val="uk-UA"/>
              </w:rPr>
              <w:t xml:space="preserve">Підготовка та супровід постанови Кабінету Міністрів України «Про внесення змін до </w:t>
            </w:r>
            <w:r w:rsidRPr="0042252E">
              <w:rPr>
                <w:sz w:val="24"/>
                <w:szCs w:val="24"/>
                <w:lang w:val="uk-UA"/>
              </w:rPr>
              <w:lastRenderedPageBreak/>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 № 929»</w:t>
            </w:r>
          </w:p>
        </w:tc>
        <w:tc>
          <w:tcPr>
            <w:tcW w:w="685" w:type="pct"/>
            <w:tcBorders>
              <w:top w:val="single" w:sz="4" w:space="0" w:color="000000"/>
              <w:left w:val="single" w:sz="4" w:space="0" w:color="000000"/>
              <w:bottom w:val="single" w:sz="4" w:space="0" w:color="000000"/>
              <w:right w:val="single" w:sz="4" w:space="0" w:color="000000"/>
            </w:tcBorders>
          </w:tcPr>
          <w:p w:rsidR="006810C6" w:rsidRPr="0042252E" w:rsidRDefault="006810C6" w:rsidP="006810C6">
            <w:pPr>
              <w:jc w:val="center"/>
              <w:rPr>
                <w:b/>
                <w:sz w:val="24"/>
                <w:szCs w:val="24"/>
                <w:lang w:val="uk-UA"/>
              </w:rPr>
            </w:pPr>
            <w:r w:rsidRPr="0042252E">
              <w:rPr>
                <w:sz w:val="24"/>
                <w:szCs w:val="24"/>
                <w:lang w:val="uk-UA"/>
              </w:rPr>
              <w:lastRenderedPageBreak/>
              <w:t>І квартал</w:t>
            </w:r>
          </w:p>
        </w:tc>
        <w:tc>
          <w:tcPr>
            <w:tcW w:w="678" w:type="pct"/>
            <w:tcBorders>
              <w:top w:val="single" w:sz="4" w:space="0" w:color="000000"/>
              <w:left w:val="single" w:sz="4" w:space="0" w:color="000000"/>
              <w:bottom w:val="single" w:sz="4" w:space="0" w:color="000000"/>
              <w:right w:val="single" w:sz="4" w:space="0" w:color="000000"/>
            </w:tcBorders>
          </w:tcPr>
          <w:p w:rsidR="006810C6" w:rsidRPr="0042252E" w:rsidRDefault="006810C6" w:rsidP="006810C6">
            <w:pPr>
              <w:rPr>
                <w:sz w:val="24"/>
                <w:szCs w:val="24"/>
                <w:lang w:val="uk-UA"/>
              </w:rPr>
            </w:pPr>
            <w:r w:rsidRPr="0042252E">
              <w:rPr>
                <w:sz w:val="24"/>
                <w:szCs w:val="24"/>
                <w:lang w:val="uk-UA"/>
              </w:rPr>
              <w:t xml:space="preserve">Департамент оптової та </w:t>
            </w:r>
            <w:r w:rsidRPr="0042252E">
              <w:rPr>
                <w:sz w:val="24"/>
                <w:szCs w:val="24"/>
                <w:lang w:val="uk-UA"/>
              </w:rPr>
              <w:lastRenderedPageBreak/>
              <w:t>роздрібної торгівлі лікарськими засобами</w:t>
            </w:r>
          </w:p>
          <w:p w:rsidR="006810C6" w:rsidRPr="0042252E" w:rsidRDefault="006810C6" w:rsidP="006810C6">
            <w:pPr>
              <w:rPr>
                <w:sz w:val="24"/>
                <w:szCs w:val="24"/>
                <w:lang w:val="uk-UA"/>
              </w:rPr>
            </w:pPr>
          </w:p>
          <w:p w:rsidR="006810C6" w:rsidRPr="0042252E" w:rsidRDefault="006810C6" w:rsidP="006810C6">
            <w:pPr>
              <w:rPr>
                <w:sz w:val="24"/>
                <w:szCs w:val="24"/>
                <w:lang w:val="uk-UA"/>
              </w:rPr>
            </w:pPr>
            <w:r w:rsidRPr="0042252E">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6810C6" w:rsidRPr="0042252E" w:rsidRDefault="006810C6" w:rsidP="006810C6">
            <w:pPr>
              <w:rPr>
                <w:sz w:val="24"/>
                <w:szCs w:val="24"/>
                <w:lang w:val="uk-UA"/>
              </w:rPr>
            </w:pPr>
          </w:p>
          <w:p w:rsidR="006810C6" w:rsidRPr="0042252E" w:rsidRDefault="006810C6" w:rsidP="006810C6">
            <w:pPr>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6810C6" w:rsidRPr="0042252E" w:rsidRDefault="006810C6" w:rsidP="006810C6">
            <w:pPr>
              <w:rPr>
                <w:b/>
                <w:sz w:val="24"/>
                <w:szCs w:val="24"/>
                <w:lang w:val="uk-UA"/>
              </w:rPr>
            </w:pPr>
            <w:r w:rsidRPr="0042252E">
              <w:rPr>
                <w:b/>
                <w:sz w:val="24"/>
                <w:szCs w:val="24"/>
                <w:lang w:val="uk-UA"/>
              </w:rPr>
              <w:lastRenderedPageBreak/>
              <w:t>Виконується.</w:t>
            </w:r>
          </w:p>
          <w:p w:rsidR="006810C6" w:rsidRPr="0042252E" w:rsidRDefault="006810C6" w:rsidP="006810C6">
            <w:pPr>
              <w:rPr>
                <w:sz w:val="24"/>
                <w:szCs w:val="24"/>
                <w:lang w:val="uk-UA"/>
              </w:rPr>
            </w:pPr>
            <w:r w:rsidRPr="0042252E">
              <w:rPr>
                <w:sz w:val="24"/>
                <w:szCs w:val="24"/>
                <w:lang w:val="uk-UA"/>
              </w:rPr>
              <w:lastRenderedPageBreak/>
              <w:t xml:space="preserve">Відповідний </w:t>
            </w:r>
            <w:proofErr w:type="spellStart"/>
            <w:r w:rsidRPr="0042252E">
              <w:rPr>
                <w:sz w:val="24"/>
                <w:szCs w:val="24"/>
                <w:lang w:val="uk-UA"/>
              </w:rPr>
              <w:t>проєкт</w:t>
            </w:r>
            <w:proofErr w:type="spellEnd"/>
            <w:r w:rsidRPr="0042252E">
              <w:rPr>
                <w:sz w:val="24"/>
                <w:szCs w:val="24"/>
                <w:lang w:val="uk-UA"/>
              </w:rPr>
              <w:t xml:space="preserve"> постанови </w:t>
            </w:r>
            <w:r w:rsidR="007501C8" w:rsidRPr="0042252E">
              <w:rPr>
                <w:sz w:val="24"/>
                <w:szCs w:val="24"/>
                <w:lang w:val="uk-UA"/>
              </w:rPr>
              <w:t xml:space="preserve">Кабінету Міністрів України </w:t>
            </w:r>
            <w:r w:rsidRPr="0042252E">
              <w:rPr>
                <w:sz w:val="24"/>
                <w:szCs w:val="24"/>
                <w:lang w:val="uk-UA"/>
              </w:rPr>
              <w:t>направлений на підпис Мі</w:t>
            </w:r>
            <w:r w:rsidR="00450CDE" w:rsidRPr="0042252E">
              <w:rPr>
                <w:sz w:val="24"/>
                <w:szCs w:val="24"/>
                <w:lang w:val="uk-UA"/>
              </w:rPr>
              <w:t>ністру охорони здоров’я України</w:t>
            </w:r>
          </w:p>
        </w:tc>
      </w:tr>
      <w:tr w:rsidR="008361F5"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vAlign w:val="center"/>
            <w:hideMark/>
          </w:tcPr>
          <w:p w:rsidR="006810C6" w:rsidRPr="0042252E" w:rsidRDefault="006810C6" w:rsidP="006810C6">
            <w:pPr>
              <w:ind w:right="-116"/>
              <w:jc w:val="center"/>
              <w:rPr>
                <w:b/>
                <w:sz w:val="24"/>
                <w:szCs w:val="24"/>
                <w:lang w:val="uk-UA"/>
              </w:rPr>
            </w:pPr>
            <w:r w:rsidRPr="0042252E">
              <w:rPr>
                <w:b/>
                <w:sz w:val="24"/>
                <w:szCs w:val="24"/>
                <w:lang w:val="uk-UA"/>
              </w:rPr>
              <w:lastRenderedPageBreak/>
              <w:t>1.3</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6810C6" w:rsidRPr="0042252E" w:rsidRDefault="006810C6" w:rsidP="006810C6">
            <w:pPr>
              <w:rPr>
                <w:b/>
                <w:sz w:val="24"/>
                <w:szCs w:val="24"/>
                <w:lang w:val="uk-UA"/>
              </w:rPr>
            </w:pPr>
            <w:r w:rsidRPr="0042252E">
              <w:rPr>
                <w:b/>
                <w:sz w:val="24"/>
                <w:szCs w:val="24"/>
                <w:lang w:val="uk-UA"/>
              </w:rPr>
              <w:t>Підготовка проєктів наказів МОЗ</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ind w:right="-116"/>
              <w:jc w:val="center"/>
              <w:rPr>
                <w:b/>
                <w:sz w:val="24"/>
                <w:szCs w:val="24"/>
                <w:lang w:val="uk-UA"/>
              </w:rPr>
            </w:pPr>
            <w:r w:rsidRPr="0042252E">
              <w:rPr>
                <w:b/>
                <w:sz w:val="24"/>
                <w:szCs w:val="24"/>
                <w:lang w:val="uk-UA"/>
              </w:rPr>
              <w:t>1.3.1</w:t>
            </w:r>
          </w:p>
        </w:tc>
        <w:tc>
          <w:tcPr>
            <w:tcW w:w="1674"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rPr>
                <w:sz w:val="24"/>
                <w:szCs w:val="24"/>
                <w:lang w:val="uk-UA"/>
              </w:rPr>
            </w:pPr>
            <w:r w:rsidRPr="0042252E">
              <w:rPr>
                <w:sz w:val="24"/>
                <w:szCs w:val="24"/>
                <w:lang w:val="uk-UA"/>
              </w:rPr>
              <w:t>Проєкт наказу МОЗ України «Про внесення змін до Інструкції з оформлення матеріалів про адміністративні правопорушення законодавства України щодо забезпечення якості лікарських засобів» (наказ МОЗ України від 26.10.2001 № 428, зареєстрований в Міністерстві юстиції України 18.01.2002 за № 47/6335) щодо удосконалення та приведення у відповідність Інструкції з оформлення матеріалів про адміністративні правопорушення законодавства України щодо забезпечення якості лікарських засобів з іншими нормативно-правовими актами</w:t>
            </w:r>
          </w:p>
        </w:tc>
        <w:tc>
          <w:tcPr>
            <w:tcW w:w="685"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ind w:right="-108"/>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rPr>
                <w:sz w:val="24"/>
                <w:szCs w:val="24"/>
                <w:lang w:val="uk-UA"/>
              </w:rPr>
            </w:pPr>
            <w:r w:rsidRPr="0042252E">
              <w:rPr>
                <w:sz w:val="24"/>
                <w:szCs w:val="24"/>
                <w:lang w:val="uk-UA"/>
              </w:rPr>
              <w:t>Департамент контролю якості лікарських засобів</w:t>
            </w:r>
          </w:p>
          <w:p w:rsidR="00745E0D" w:rsidRPr="0042252E" w:rsidRDefault="00745E0D" w:rsidP="00745E0D">
            <w:pPr>
              <w:shd w:val="clear" w:color="auto" w:fill="FFFFFF" w:themeFill="background1"/>
              <w:rPr>
                <w:sz w:val="24"/>
                <w:szCs w:val="24"/>
                <w:lang w:val="uk-UA"/>
              </w:rPr>
            </w:pPr>
          </w:p>
          <w:p w:rsidR="00745E0D" w:rsidRPr="0042252E" w:rsidRDefault="00745E0D" w:rsidP="00745E0D">
            <w:pPr>
              <w:shd w:val="clear" w:color="auto" w:fill="FFFFFF" w:themeFill="background1"/>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745E0D" w:rsidRPr="0042252E" w:rsidRDefault="00745E0D" w:rsidP="005C0CAF">
            <w:pPr>
              <w:shd w:val="clear" w:color="auto" w:fill="FFFFFF" w:themeFill="background1"/>
              <w:rPr>
                <w:b/>
                <w:sz w:val="24"/>
                <w:szCs w:val="24"/>
                <w:lang w:val="uk-UA"/>
              </w:rPr>
            </w:pPr>
            <w:r w:rsidRPr="0042252E">
              <w:rPr>
                <w:b/>
                <w:sz w:val="24"/>
                <w:szCs w:val="24"/>
                <w:lang w:val="uk-UA"/>
              </w:rPr>
              <w:t>Виконується.</w:t>
            </w:r>
          </w:p>
          <w:p w:rsidR="00745E0D" w:rsidRPr="0042252E" w:rsidRDefault="00745E0D" w:rsidP="005C0CAF">
            <w:pPr>
              <w:shd w:val="clear" w:color="auto" w:fill="FFFFFF" w:themeFill="background1"/>
              <w:rPr>
                <w:sz w:val="24"/>
                <w:szCs w:val="24"/>
                <w:lang w:val="uk-UA"/>
              </w:rPr>
            </w:pPr>
            <w:r w:rsidRPr="0042252E">
              <w:rPr>
                <w:sz w:val="24"/>
                <w:szCs w:val="24"/>
                <w:lang w:val="uk-UA"/>
              </w:rPr>
              <w:t xml:space="preserve">Листом від 12.05.2020 № 3572-001.1/002.0/17-20 доопрацьований </w:t>
            </w:r>
            <w:proofErr w:type="spellStart"/>
            <w:r w:rsidRPr="0042252E">
              <w:rPr>
                <w:sz w:val="24"/>
                <w:szCs w:val="24"/>
                <w:lang w:val="uk-UA"/>
              </w:rPr>
              <w:t>проєкт</w:t>
            </w:r>
            <w:proofErr w:type="spellEnd"/>
            <w:r w:rsidRPr="0042252E">
              <w:rPr>
                <w:sz w:val="24"/>
                <w:szCs w:val="24"/>
                <w:lang w:val="uk-UA"/>
              </w:rPr>
              <w:t xml:space="preserve"> із урахуванням пропозиції, змін до законодавства та зміни очільника Міністерства охорони здоров’я України було направлено д</w:t>
            </w:r>
            <w:r w:rsidR="005C0CAF" w:rsidRPr="0042252E">
              <w:rPr>
                <w:sz w:val="24"/>
                <w:szCs w:val="24"/>
                <w:lang w:val="uk-UA"/>
              </w:rPr>
              <w:t xml:space="preserve">о МОЗ України на </w:t>
            </w:r>
            <w:proofErr w:type="spellStart"/>
            <w:r w:rsidR="005C0CAF" w:rsidRPr="0042252E">
              <w:rPr>
                <w:sz w:val="24"/>
                <w:szCs w:val="24"/>
                <w:lang w:val="uk-UA"/>
              </w:rPr>
              <w:t>перепогодження</w:t>
            </w:r>
            <w:proofErr w:type="spellEnd"/>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jc w:val="center"/>
              <w:rPr>
                <w:b/>
                <w:sz w:val="24"/>
                <w:szCs w:val="24"/>
                <w:lang w:val="uk-UA"/>
              </w:rPr>
            </w:pPr>
            <w:r w:rsidRPr="0042252E">
              <w:rPr>
                <w:b/>
                <w:sz w:val="24"/>
                <w:szCs w:val="24"/>
                <w:lang w:val="uk-UA"/>
              </w:rPr>
              <w:t>1.3.2</w:t>
            </w:r>
          </w:p>
        </w:tc>
        <w:tc>
          <w:tcPr>
            <w:tcW w:w="1674"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rPr>
                <w:sz w:val="24"/>
                <w:szCs w:val="24"/>
                <w:lang w:val="uk-UA"/>
              </w:rPr>
            </w:pPr>
            <w:r w:rsidRPr="0042252E">
              <w:rPr>
                <w:sz w:val="24"/>
                <w:szCs w:val="24"/>
                <w:lang w:val="uk-UA"/>
              </w:rPr>
              <w:t xml:space="preserve">Проєкт наказу МОЗ «Про внесення змін до наказу Міністерства охорони здоров'я </w:t>
            </w:r>
            <w:r w:rsidRPr="0042252E">
              <w:rPr>
                <w:sz w:val="24"/>
                <w:szCs w:val="24"/>
                <w:lang w:val="uk-UA"/>
              </w:rPr>
              <w:lastRenderedPageBreak/>
              <w:t>України від 29 вересня 2014 року № 677» (Про затвердження порядку контролю якості лікарських засобів під час оптової та роздрібної торгівлі)</w:t>
            </w:r>
          </w:p>
        </w:tc>
        <w:tc>
          <w:tcPr>
            <w:tcW w:w="685"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jc w:val="center"/>
              <w:rPr>
                <w:sz w:val="24"/>
                <w:szCs w:val="24"/>
                <w:lang w:val="uk-UA"/>
              </w:rPr>
            </w:pPr>
            <w:r w:rsidRPr="0042252E">
              <w:rPr>
                <w:sz w:val="24"/>
                <w:szCs w:val="24"/>
                <w:lang w:val="uk-UA"/>
              </w:rPr>
              <w:lastRenderedPageBreak/>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rPr>
                <w:rFonts w:eastAsia="Calibri"/>
                <w:sz w:val="24"/>
                <w:szCs w:val="24"/>
                <w:lang w:val="uk-UA" w:eastAsia="en-US"/>
              </w:rPr>
            </w:pPr>
            <w:r w:rsidRPr="0042252E">
              <w:rPr>
                <w:rFonts w:eastAsia="Calibri"/>
                <w:sz w:val="24"/>
                <w:szCs w:val="24"/>
                <w:lang w:val="uk-UA" w:eastAsia="en-US"/>
              </w:rPr>
              <w:t xml:space="preserve">Департамент контролю якості </w:t>
            </w:r>
            <w:r w:rsidRPr="0042252E">
              <w:rPr>
                <w:rFonts w:eastAsia="Calibri"/>
                <w:sz w:val="24"/>
                <w:szCs w:val="24"/>
                <w:lang w:val="uk-UA" w:eastAsia="en-US"/>
              </w:rPr>
              <w:lastRenderedPageBreak/>
              <w:t>лікарських засобів</w:t>
            </w:r>
          </w:p>
        </w:tc>
        <w:tc>
          <w:tcPr>
            <w:tcW w:w="1683" w:type="pct"/>
            <w:tcBorders>
              <w:top w:val="single" w:sz="4" w:space="0" w:color="000000"/>
              <w:left w:val="single" w:sz="4" w:space="0" w:color="000000"/>
              <w:bottom w:val="single" w:sz="4" w:space="0" w:color="000000"/>
              <w:right w:val="single" w:sz="4" w:space="0" w:color="000000"/>
            </w:tcBorders>
          </w:tcPr>
          <w:p w:rsidR="00745E0D" w:rsidRPr="0042252E" w:rsidRDefault="00745E0D" w:rsidP="005C0CAF">
            <w:pPr>
              <w:shd w:val="clear" w:color="auto" w:fill="FFFFFF"/>
              <w:rPr>
                <w:rFonts w:eastAsia="Calibri"/>
                <w:b/>
                <w:sz w:val="24"/>
                <w:szCs w:val="24"/>
                <w:lang w:val="uk-UA" w:eastAsia="en-US"/>
              </w:rPr>
            </w:pPr>
            <w:r w:rsidRPr="0042252E">
              <w:rPr>
                <w:rFonts w:eastAsia="Calibri"/>
                <w:b/>
                <w:sz w:val="24"/>
                <w:szCs w:val="24"/>
                <w:lang w:val="uk-UA" w:eastAsia="en-US"/>
              </w:rPr>
              <w:lastRenderedPageBreak/>
              <w:t>Виконано.</w:t>
            </w:r>
          </w:p>
          <w:p w:rsidR="00745E0D" w:rsidRPr="0042252E" w:rsidRDefault="00745E0D" w:rsidP="005C0CAF">
            <w:pPr>
              <w:shd w:val="clear" w:color="auto" w:fill="FFFFFF"/>
              <w:rPr>
                <w:rFonts w:eastAsia="Calibri"/>
                <w:sz w:val="24"/>
                <w:szCs w:val="24"/>
                <w:lang w:val="uk-UA" w:eastAsia="en-US"/>
              </w:rPr>
            </w:pPr>
            <w:r w:rsidRPr="0042252E">
              <w:rPr>
                <w:rFonts w:eastAsia="Calibri"/>
                <w:sz w:val="24"/>
                <w:szCs w:val="24"/>
                <w:lang w:val="uk-UA" w:eastAsia="en-US"/>
              </w:rPr>
              <w:lastRenderedPageBreak/>
              <w:t xml:space="preserve">Зміни затверджено наказом </w:t>
            </w:r>
            <w:r w:rsidR="005C0CAF" w:rsidRPr="0042252E">
              <w:rPr>
                <w:rFonts w:eastAsia="Calibri"/>
                <w:sz w:val="24"/>
                <w:szCs w:val="24"/>
                <w:lang w:val="uk-UA" w:eastAsia="en-US"/>
              </w:rPr>
              <w:t>МОЗ</w:t>
            </w:r>
            <w:r w:rsidRPr="0042252E">
              <w:rPr>
                <w:rFonts w:eastAsia="Calibri"/>
                <w:sz w:val="24"/>
                <w:szCs w:val="24"/>
                <w:lang w:val="uk-UA" w:eastAsia="en-US"/>
              </w:rPr>
              <w:t xml:space="preserve"> України </w:t>
            </w:r>
            <w:r w:rsidR="005C0CAF" w:rsidRPr="0042252E">
              <w:rPr>
                <w:sz w:val="24"/>
                <w:szCs w:val="24"/>
                <w:lang w:val="uk-UA"/>
              </w:rPr>
              <w:t>від 12.10.</w:t>
            </w:r>
            <w:r w:rsidRPr="0042252E">
              <w:rPr>
                <w:sz w:val="24"/>
                <w:szCs w:val="24"/>
                <w:lang w:val="uk-UA"/>
              </w:rPr>
              <w:t>2020 року №</w:t>
            </w:r>
            <w:r w:rsidR="005C0CAF" w:rsidRPr="0042252E">
              <w:rPr>
                <w:sz w:val="24"/>
                <w:szCs w:val="24"/>
                <w:lang w:val="uk-UA"/>
              </w:rPr>
              <w:t xml:space="preserve"> </w:t>
            </w:r>
            <w:r w:rsidRPr="0042252E">
              <w:rPr>
                <w:sz w:val="24"/>
                <w:szCs w:val="24"/>
                <w:lang w:val="uk-UA"/>
              </w:rPr>
              <w:t>2311 «Про затвердження Змін до деяких нормативно-правових актів Міністерства охорони здоров’я України»</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jc w:val="center"/>
              <w:rPr>
                <w:b/>
                <w:sz w:val="24"/>
                <w:szCs w:val="24"/>
                <w:lang w:val="uk-UA"/>
              </w:rPr>
            </w:pPr>
            <w:r w:rsidRPr="0042252E">
              <w:rPr>
                <w:b/>
                <w:sz w:val="24"/>
                <w:szCs w:val="24"/>
                <w:lang w:val="uk-UA"/>
              </w:rPr>
              <w:lastRenderedPageBreak/>
              <w:t>1.3.3</w:t>
            </w:r>
          </w:p>
        </w:tc>
        <w:tc>
          <w:tcPr>
            <w:tcW w:w="1674"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rPr>
                <w:sz w:val="24"/>
                <w:szCs w:val="24"/>
                <w:lang w:val="uk-UA"/>
              </w:rPr>
            </w:pPr>
            <w:r w:rsidRPr="0042252E">
              <w:rPr>
                <w:sz w:val="24"/>
                <w:szCs w:val="24"/>
                <w:lang w:val="uk-UA"/>
              </w:rPr>
              <w:t>Розробка та супровід проєкту наказу МОЗ України «Про затвердження правил виробництва, виготовлення наркотичних засобів, психотропних речовин»</w:t>
            </w:r>
          </w:p>
        </w:tc>
        <w:tc>
          <w:tcPr>
            <w:tcW w:w="685"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ind w:right="-108"/>
              <w:jc w:val="center"/>
              <w:rPr>
                <w:b/>
                <w:sz w:val="24"/>
                <w:szCs w:val="24"/>
                <w:lang w:val="uk-UA"/>
              </w:rPr>
            </w:pPr>
            <w:r w:rsidRPr="0042252E">
              <w:rPr>
                <w:sz w:val="24"/>
                <w:szCs w:val="24"/>
                <w:lang w:val="uk-UA"/>
              </w:rPr>
              <w:t>I-ІV квартал</w:t>
            </w:r>
          </w:p>
        </w:tc>
        <w:tc>
          <w:tcPr>
            <w:tcW w:w="678"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rPr>
                <w:sz w:val="24"/>
                <w:szCs w:val="24"/>
                <w:lang w:val="uk-UA"/>
              </w:rPr>
            </w:pPr>
            <w:r w:rsidRPr="0042252E">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745E0D" w:rsidRPr="0042252E" w:rsidRDefault="00745E0D" w:rsidP="00745E0D">
            <w:pPr>
              <w:shd w:val="clear" w:color="auto" w:fill="FFFFFF" w:themeFill="background1"/>
              <w:rPr>
                <w:sz w:val="24"/>
                <w:szCs w:val="24"/>
                <w:lang w:val="uk-UA"/>
              </w:rPr>
            </w:pPr>
          </w:p>
          <w:p w:rsidR="00745E0D" w:rsidRPr="0042252E" w:rsidRDefault="00745E0D" w:rsidP="00745E0D">
            <w:pPr>
              <w:shd w:val="clear" w:color="auto" w:fill="FFFFFF" w:themeFill="background1"/>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55033A" w:rsidRPr="0042252E" w:rsidRDefault="0055033A" w:rsidP="0055033A">
            <w:pPr>
              <w:shd w:val="clear" w:color="auto" w:fill="FFFFFF" w:themeFill="background1"/>
              <w:rPr>
                <w:b/>
                <w:sz w:val="24"/>
                <w:szCs w:val="24"/>
                <w:lang w:val="uk-UA"/>
              </w:rPr>
            </w:pPr>
            <w:r w:rsidRPr="0042252E">
              <w:rPr>
                <w:b/>
                <w:sz w:val="24"/>
                <w:szCs w:val="24"/>
                <w:lang w:val="uk-UA"/>
              </w:rPr>
              <w:t>Виконано.</w:t>
            </w:r>
          </w:p>
          <w:p w:rsidR="00745E0D" w:rsidRPr="0042252E" w:rsidRDefault="0055033A" w:rsidP="0055033A">
            <w:pPr>
              <w:rPr>
                <w:sz w:val="24"/>
                <w:szCs w:val="24"/>
                <w:lang w:val="uk-UA"/>
              </w:rPr>
            </w:pPr>
            <w:r w:rsidRPr="0042252E">
              <w:rPr>
                <w:sz w:val="24"/>
                <w:szCs w:val="24"/>
                <w:lang w:val="uk-UA"/>
              </w:rPr>
              <w:t xml:space="preserve">Держлікслужбою доопрацьований </w:t>
            </w:r>
            <w:proofErr w:type="spellStart"/>
            <w:r w:rsidRPr="0042252E">
              <w:rPr>
                <w:sz w:val="24"/>
                <w:szCs w:val="24"/>
                <w:lang w:val="uk-UA"/>
              </w:rPr>
              <w:t>проєкт</w:t>
            </w:r>
            <w:proofErr w:type="spellEnd"/>
            <w:r w:rsidRPr="0042252E">
              <w:rPr>
                <w:sz w:val="24"/>
                <w:szCs w:val="24"/>
                <w:lang w:val="uk-UA"/>
              </w:rPr>
              <w:t xml:space="preserve"> наказу МОЗ України направлено на погодження до МОЗ України, листом від 21.12.2020 № 9476-001.3/006.0/17-20</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jc w:val="center"/>
              <w:rPr>
                <w:b/>
                <w:sz w:val="24"/>
                <w:szCs w:val="24"/>
                <w:lang w:val="uk-UA"/>
              </w:rPr>
            </w:pPr>
            <w:r w:rsidRPr="0042252E">
              <w:rPr>
                <w:b/>
                <w:sz w:val="24"/>
                <w:szCs w:val="24"/>
                <w:lang w:val="uk-UA"/>
              </w:rPr>
              <w:t>1.3.4</w:t>
            </w:r>
          </w:p>
        </w:tc>
        <w:tc>
          <w:tcPr>
            <w:tcW w:w="1674"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rPr>
                <w:sz w:val="24"/>
                <w:szCs w:val="24"/>
                <w:lang w:val="uk-UA"/>
              </w:rPr>
            </w:pPr>
            <w:r w:rsidRPr="0042252E">
              <w:rPr>
                <w:sz w:val="24"/>
                <w:szCs w:val="24"/>
                <w:lang w:val="uk-UA"/>
              </w:rPr>
              <w:t xml:space="preserve">Розробка та супровід проєкту наказу МОЗ України «Про внесення змін до уніфікованої форми </w:t>
            </w:r>
            <w:proofErr w:type="spellStart"/>
            <w:r w:rsidRPr="0042252E">
              <w:rPr>
                <w:sz w:val="24"/>
                <w:szCs w:val="24"/>
                <w:lang w:val="uk-UA"/>
              </w:rPr>
              <w:t>акта</w:t>
            </w:r>
            <w:proofErr w:type="spellEnd"/>
            <w:r w:rsidRPr="0042252E">
              <w:rPr>
                <w:sz w:val="24"/>
                <w:szCs w:val="24"/>
                <w:lang w:val="uk-UA"/>
              </w:rPr>
              <w:t xml:space="preserve">, що складається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w:t>
            </w:r>
            <w:r w:rsidRPr="0042252E">
              <w:rPr>
                <w:sz w:val="24"/>
                <w:szCs w:val="24"/>
                <w:lang w:val="uk-UA"/>
              </w:rPr>
              <w:lastRenderedPageBreak/>
              <w:t>використання, знищення наркотичних засобів, психотропних речовин і прекурсорів, включених до зазначеного переліку, та форми розпорядчого документа, затвердженого наказом МОЗ України від 22.01.2018 № 109».</w:t>
            </w:r>
          </w:p>
        </w:tc>
        <w:tc>
          <w:tcPr>
            <w:tcW w:w="685"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ind w:right="-108"/>
              <w:jc w:val="center"/>
              <w:rPr>
                <w:sz w:val="24"/>
                <w:szCs w:val="24"/>
                <w:lang w:val="uk-UA"/>
              </w:rPr>
            </w:pPr>
            <w:r w:rsidRPr="0042252E">
              <w:rPr>
                <w:sz w:val="24"/>
                <w:szCs w:val="24"/>
                <w:lang w:val="uk-UA"/>
              </w:rPr>
              <w:lastRenderedPageBreak/>
              <w:t xml:space="preserve">І-ІV квартал </w:t>
            </w:r>
          </w:p>
        </w:tc>
        <w:tc>
          <w:tcPr>
            <w:tcW w:w="678"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rPr>
                <w:sz w:val="24"/>
                <w:szCs w:val="24"/>
                <w:lang w:val="uk-UA"/>
              </w:rPr>
            </w:pPr>
            <w:r w:rsidRPr="0042252E">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745E0D" w:rsidRPr="0042252E" w:rsidRDefault="00745E0D" w:rsidP="00745E0D">
            <w:pPr>
              <w:shd w:val="clear" w:color="auto" w:fill="FFFFFF" w:themeFill="background1"/>
              <w:rPr>
                <w:sz w:val="24"/>
                <w:szCs w:val="24"/>
                <w:lang w:val="uk-UA"/>
              </w:rPr>
            </w:pPr>
          </w:p>
          <w:p w:rsidR="00745E0D" w:rsidRPr="0042252E" w:rsidRDefault="00745E0D" w:rsidP="00745E0D">
            <w:pPr>
              <w:shd w:val="clear" w:color="auto" w:fill="FFFFFF" w:themeFill="background1"/>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BB5E41" w:rsidRPr="0042252E" w:rsidRDefault="00BB5E41" w:rsidP="00BB5E41">
            <w:pPr>
              <w:shd w:val="clear" w:color="auto" w:fill="FFFFFF" w:themeFill="background1"/>
              <w:rPr>
                <w:b/>
                <w:sz w:val="24"/>
                <w:szCs w:val="24"/>
                <w:lang w:val="uk-UA"/>
              </w:rPr>
            </w:pPr>
            <w:r w:rsidRPr="0042252E">
              <w:rPr>
                <w:b/>
                <w:sz w:val="24"/>
                <w:szCs w:val="24"/>
                <w:lang w:val="uk-UA"/>
              </w:rPr>
              <w:t>Виконано.</w:t>
            </w:r>
          </w:p>
          <w:p w:rsidR="00745E0D" w:rsidRPr="0042252E" w:rsidRDefault="00BB5E41" w:rsidP="00BB5E41">
            <w:pPr>
              <w:shd w:val="clear" w:color="auto" w:fill="FFFFFF" w:themeFill="background1"/>
              <w:rPr>
                <w:sz w:val="24"/>
                <w:szCs w:val="24"/>
                <w:lang w:val="uk-UA"/>
              </w:rPr>
            </w:pPr>
            <w:r w:rsidRPr="0042252E">
              <w:rPr>
                <w:sz w:val="24"/>
                <w:szCs w:val="24"/>
                <w:lang w:val="uk-UA"/>
              </w:rPr>
              <w:t xml:space="preserve">Держлікслужбою підготовлено </w:t>
            </w:r>
            <w:proofErr w:type="spellStart"/>
            <w:r w:rsidRPr="0042252E">
              <w:rPr>
                <w:sz w:val="24"/>
                <w:szCs w:val="24"/>
                <w:lang w:val="uk-UA"/>
              </w:rPr>
              <w:t>проєкт</w:t>
            </w:r>
            <w:proofErr w:type="spellEnd"/>
            <w:r w:rsidRPr="0042252E">
              <w:rPr>
                <w:sz w:val="24"/>
                <w:szCs w:val="24"/>
                <w:lang w:val="uk-UA"/>
              </w:rPr>
              <w:t xml:space="preserve"> наказу МОЗ України. Проєкт наказу направлено на погодження до МОЗ України, листом від 21.12.2020</w:t>
            </w:r>
            <w:r w:rsidRPr="0042252E">
              <w:rPr>
                <w:sz w:val="24"/>
                <w:szCs w:val="24"/>
                <w:lang w:val="uk-UA"/>
              </w:rPr>
              <w:br/>
              <w:t>№ 9410-001.1/006.0/17-20</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ind w:right="-116"/>
              <w:jc w:val="center"/>
              <w:rPr>
                <w:b/>
                <w:sz w:val="24"/>
                <w:szCs w:val="24"/>
                <w:lang w:val="uk-UA"/>
              </w:rPr>
            </w:pPr>
            <w:r w:rsidRPr="0042252E">
              <w:rPr>
                <w:b/>
                <w:sz w:val="24"/>
                <w:szCs w:val="24"/>
                <w:lang w:val="uk-UA"/>
              </w:rPr>
              <w:t>1.3.5</w:t>
            </w:r>
          </w:p>
        </w:tc>
        <w:tc>
          <w:tcPr>
            <w:tcW w:w="1674"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rFonts w:eastAsia="Calibri"/>
                <w:sz w:val="24"/>
                <w:szCs w:val="24"/>
                <w:lang w:val="uk-UA" w:eastAsia="en-US"/>
              </w:rPr>
            </w:pPr>
            <w:r w:rsidRPr="0042252E">
              <w:rPr>
                <w:rFonts w:eastAsia="Calibri"/>
                <w:sz w:val="24"/>
                <w:szCs w:val="24"/>
                <w:lang w:val="uk-UA" w:eastAsia="en-US"/>
              </w:rPr>
              <w:t>Супровід проєкту наказу МОЗ України «Про внесення змін до уніфікованої форми Акту, складеного за результатами проведення планового (позапланового) заходу державного нагляду (контролю) щодо додержання суб`єктами господарювання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АФІ)»</w:t>
            </w:r>
          </w:p>
        </w:tc>
        <w:tc>
          <w:tcPr>
            <w:tcW w:w="685"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jc w:val="center"/>
              <w:rPr>
                <w:b/>
                <w:sz w:val="24"/>
                <w:szCs w:val="24"/>
                <w:lang w:val="uk-UA"/>
              </w:rPr>
            </w:pPr>
            <w:r w:rsidRPr="0042252E">
              <w:rPr>
                <w:sz w:val="24"/>
                <w:szCs w:val="24"/>
                <w:lang w:val="uk-UA"/>
              </w:rPr>
              <w:t>І квартал</w:t>
            </w:r>
          </w:p>
        </w:tc>
        <w:tc>
          <w:tcPr>
            <w:tcW w:w="678"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sz w:val="24"/>
                <w:szCs w:val="24"/>
                <w:lang w:val="uk-UA"/>
              </w:rPr>
            </w:pPr>
            <w:r w:rsidRPr="0042252E">
              <w:rPr>
                <w:sz w:val="24"/>
                <w:szCs w:val="24"/>
                <w:lang w:val="uk-UA"/>
              </w:rPr>
              <w:t>Департамент оптової та роздрібної торгівлі лікарськими засобами</w:t>
            </w:r>
          </w:p>
        </w:tc>
        <w:tc>
          <w:tcPr>
            <w:tcW w:w="1683"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b/>
                <w:sz w:val="24"/>
                <w:szCs w:val="24"/>
                <w:lang w:val="uk-UA"/>
              </w:rPr>
            </w:pPr>
            <w:r w:rsidRPr="0042252E">
              <w:rPr>
                <w:b/>
                <w:sz w:val="24"/>
                <w:szCs w:val="24"/>
                <w:lang w:val="uk-UA"/>
              </w:rPr>
              <w:t>Виконується.</w:t>
            </w:r>
          </w:p>
          <w:p w:rsidR="00745E0D" w:rsidRPr="0042252E" w:rsidRDefault="00745E0D" w:rsidP="00745E0D">
            <w:pPr>
              <w:rPr>
                <w:sz w:val="24"/>
                <w:szCs w:val="24"/>
                <w:lang w:val="uk-UA"/>
              </w:rPr>
            </w:pPr>
            <w:r w:rsidRPr="0042252E">
              <w:rPr>
                <w:sz w:val="24"/>
                <w:szCs w:val="24"/>
                <w:lang w:val="uk-UA"/>
              </w:rPr>
              <w:t xml:space="preserve">Відповідний </w:t>
            </w:r>
            <w:proofErr w:type="spellStart"/>
            <w:r w:rsidRPr="0042252E">
              <w:rPr>
                <w:sz w:val="24"/>
                <w:szCs w:val="24"/>
                <w:lang w:val="uk-UA"/>
              </w:rPr>
              <w:t>проєкт</w:t>
            </w:r>
            <w:proofErr w:type="spellEnd"/>
            <w:r w:rsidRPr="0042252E">
              <w:rPr>
                <w:sz w:val="24"/>
                <w:szCs w:val="24"/>
                <w:lang w:val="uk-UA"/>
              </w:rPr>
              <w:t xml:space="preserve"> наказу МОЗ України надано на підпис Мі</w:t>
            </w:r>
            <w:r w:rsidR="000F59B3" w:rsidRPr="0042252E">
              <w:rPr>
                <w:sz w:val="24"/>
                <w:szCs w:val="24"/>
                <w:lang w:val="uk-UA"/>
              </w:rPr>
              <w:t>ністру охорони здоров’я України</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507CB" w:rsidRPr="0042252E" w:rsidRDefault="009507CB" w:rsidP="009507CB">
            <w:pPr>
              <w:ind w:right="-116"/>
              <w:jc w:val="center"/>
              <w:rPr>
                <w:b/>
                <w:sz w:val="24"/>
                <w:szCs w:val="24"/>
                <w:lang w:val="uk-UA"/>
              </w:rPr>
            </w:pPr>
            <w:r w:rsidRPr="0042252E">
              <w:rPr>
                <w:b/>
                <w:sz w:val="24"/>
                <w:szCs w:val="24"/>
                <w:lang w:val="uk-UA"/>
              </w:rPr>
              <w:t>1.3.6</w:t>
            </w:r>
          </w:p>
        </w:tc>
        <w:tc>
          <w:tcPr>
            <w:tcW w:w="1674" w:type="pct"/>
            <w:tcBorders>
              <w:top w:val="single" w:sz="4" w:space="0" w:color="000000"/>
              <w:left w:val="single" w:sz="4" w:space="0" w:color="000000"/>
              <w:bottom w:val="single" w:sz="4" w:space="0" w:color="000000"/>
              <w:right w:val="single" w:sz="4" w:space="0" w:color="000000"/>
            </w:tcBorders>
          </w:tcPr>
          <w:p w:rsidR="009507CB" w:rsidRPr="0042252E" w:rsidRDefault="009507CB" w:rsidP="009507CB">
            <w:pPr>
              <w:rPr>
                <w:sz w:val="24"/>
                <w:szCs w:val="24"/>
                <w:lang w:val="uk-UA"/>
              </w:rPr>
            </w:pPr>
            <w:r w:rsidRPr="0042252E">
              <w:rPr>
                <w:sz w:val="24"/>
                <w:szCs w:val="24"/>
                <w:shd w:val="clear" w:color="auto" w:fill="FFFFFF"/>
                <w:lang w:val="uk-UA"/>
              </w:rPr>
              <w:t xml:space="preserve">Підготовка </w:t>
            </w:r>
            <w:r w:rsidRPr="0042252E">
              <w:rPr>
                <w:sz w:val="24"/>
                <w:szCs w:val="24"/>
                <w:lang w:val="uk-UA"/>
              </w:rPr>
              <w:t>наказу</w:t>
            </w:r>
            <w:r w:rsidRPr="0042252E">
              <w:rPr>
                <w:rFonts w:eastAsia="Calibri"/>
                <w:sz w:val="24"/>
                <w:szCs w:val="24"/>
                <w:lang w:val="uk-UA" w:eastAsia="en-US"/>
              </w:rPr>
              <w:t xml:space="preserve"> МОЗ України</w:t>
            </w:r>
            <w:r w:rsidRPr="0042252E">
              <w:rPr>
                <w:sz w:val="24"/>
                <w:szCs w:val="24"/>
                <w:lang w:val="uk-UA"/>
              </w:rPr>
              <w:t xml:space="preserve"> </w:t>
            </w:r>
            <w:r w:rsidRPr="0042252E">
              <w:rPr>
                <w:sz w:val="24"/>
                <w:szCs w:val="24"/>
                <w:shd w:val="clear" w:color="auto" w:fill="FFFFFF"/>
                <w:lang w:val="uk-UA"/>
              </w:rPr>
              <w:t>«</w:t>
            </w:r>
            <w:r w:rsidRPr="0042252E">
              <w:rPr>
                <w:sz w:val="24"/>
                <w:szCs w:val="24"/>
                <w:lang w:val="uk-UA"/>
              </w:rPr>
              <w:t>Про затвердження Порядку перевірки перед видачою ліцензії на провадження господарської діяльності з виробництва лікарських засобів, оптової, роздрібної торгівлі лікарськими засобами та з імпорту лікарських засобів (крім активних фармацевтичних інгредієнтів)»</w:t>
            </w:r>
          </w:p>
        </w:tc>
        <w:tc>
          <w:tcPr>
            <w:tcW w:w="685" w:type="pct"/>
            <w:tcBorders>
              <w:top w:val="single" w:sz="4" w:space="0" w:color="000000"/>
              <w:left w:val="single" w:sz="4" w:space="0" w:color="000000"/>
              <w:bottom w:val="single" w:sz="4" w:space="0" w:color="000000"/>
              <w:right w:val="single" w:sz="4" w:space="0" w:color="000000"/>
            </w:tcBorders>
          </w:tcPr>
          <w:p w:rsidR="009507CB" w:rsidRPr="0042252E" w:rsidRDefault="009507CB" w:rsidP="009507CB">
            <w:pPr>
              <w:jc w:val="center"/>
              <w:rPr>
                <w:b/>
                <w:sz w:val="24"/>
                <w:szCs w:val="24"/>
                <w:lang w:val="uk-UA"/>
              </w:rPr>
            </w:pPr>
            <w:r w:rsidRPr="0042252E">
              <w:rPr>
                <w:sz w:val="24"/>
                <w:szCs w:val="24"/>
                <w:lang w:val="uk-UA"/>
              </w:rPr>
              <w:t>ІІ квартал</w:t>
            </w:r>
          </w:p>
        </w:tc>
        <w:tc>
          <w:tcPr>
            <w:tcW w:w="678" w:type="pct"/>
            <w:tcBorders>
              <w:top w:val="single" w:sz="4" w:space="0" w:color="000000"/>
              <w:left w:val="single" w:sz="4" w:space="0" w:color="000000"/>
              <w:bottom w:val="single" w:sz="4" w:space="0" w:color="000000"/>
              <w:right w:val="single" w:sz="4" w:space="0" w:color="000000"/>
            </w:tcBorders>
          </w:tcPr>
          <w:p w:rsidR="009507CB" w:rsidRPr="0042252E" w:rsidRDefault="009507CB" w:rsidP="009507CB">
            <w:pPr>
              <w:rPr>
                <w:sz w:val="24"/>
                <w:szCs w:val="24"/>
                <w:lang w:val="uk-UA"/>
              </w:rPr>
            </w:pPr>
            <w:r w:rsidRPr="0042252E">
              <w:rPr>
                <w:sz w:val="24"/>
                <w:szCs w:val="24"/>
                <w:lang w:val="uk-UA"/>
              </w:rPr>
              <w:t>Департамент оптової та роздрібної торгівлі лікарськими засобами</w:t>
            </w:r>
          </w:p>
          <w:p w:rsidR="009507CB" w:rsidRPr="0042252E" w:rsidRDefault="009507CB" w:rsidP="009507CB">
            <w:pPr>
              <w:rPr>
                <w:sz w:val="24"/>
                <w:szCs w:val="24"/>
                <w:lang w:val="uk-UA"/>
              </w:rPr>
            </w:pPr>
          </w:p>
          <w:p w:rsidR="009507CB" w:rsidRPr="0042252E" w:rsidRDefault="009507CB" w:rsidP="009507CB">
            <w:pPr>
              <w:rPr>
                <w:sz w:val="24"/>
                <w:szCs w:val="24"/>
                <w:lang w:val="uk-UA"/>
              </w:rPr>
            </w:pPr>
            <w:r w:rsidRPr="0042252E">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1683" w:type="pct"/>
            <w:tcBorders>
              <w:top w:val="single" w:sz="4" w:space="0" w:color="000000"/>
              <w:left w:val="single" w:sz="4" w:space="0" w:color="000000"/>
              <w:bottom w:val="single" w:sz="4" w:space="0" w:color="000000"/>
              <w:right w:val="single" w:sz="4" w:space="0" w:color="000000"/>
            </w:tcBorders>
          </w:tcPr>
          <w:p w:rsidR="009507CB" w:rsidRPr="0042252E" w:rsidRDefault="009507CB" w:rsidP="009507CB">
            <w:pPr>
              <w:rPr>
                <w:b/>
                <w:sz w:val="24"/>
                <w:szCs w:val="24"/>
                <w:lang w:val="uk-UA"/>
              </w:rPr>
            </w:pPr>
            <w:r w:rsidRPr="0042252E">
              <w:rPr>
                <w:b/>
                <w:sz w:val="24"/>
                <w:szCs w:val="24"/>
                <w:lang w:val="uk-UA"/>
              </w:rPr>
              <w:t>Виконується.</w:t>
            </w:r>
          </w:p>
          <w:p w:rsidR="009507CB" w:rsidRPr="0042252E" w:rsidRDefault="00545255" w:rsidP="009507CB">
            <w:pPr>
              <w:rPr>
                <w:sz w:val="24"/>
                <w:szCs w:val="24"/>
                <w:lang w:val="uk-UA"/>
              </w:rPr>
            </w:pPr>
            <w:r w:rsidRPr="0042252E">
              <w:rPr>
                <w:sz w:val="24"/>
                <w:szCs w:val="24"/>
                <w:lang w:val="uk-UA"/>
              </w:rPr>
              <w:t>Листом від 30.11.2020</w:t>
            </w:r>
            <w:r w:rsidRPr="0042252E">
              <w:rPr>
                <w:sz w:val="24"/>
                <w:szCs w:val="24"/>
                <w:lang w:val="uk-UA"/>
              </w:rPr>
              <w:br/>
            </w:r>
            <w:r w:rsidR="009507CB" w:rsidRPr="0042252E">
              <w:rPr>
                <w:sz w:val="24"/>
                <w:szCs w:val="24"/>
                <w:lang w:val="uk-UA"/>
              </w:rPr>
              <w:t xml:space="preserve">№ 8982-001.1/004.0/17-20 </w:t>
            </w:r>
            <w:proofErr w:type="spellStart"/>
            <w:r w:rsidR="009507CB" w:rsidRPr="0042252E">
              <w:rPr>
                <w:sz w:val="24"/>
                <w:szCs w:val="24"/>
                <w:lang w:val="uk-UA"/>
              </w:rPr>
              <w:t>проєкт</w:t>
            </w:r>
            <w:proofErr w:type="spellEnd"/>
            <w:r w:rsidR="009507CB" w:rsidRPr="0042252E">
              <w:rPr>
                <w:sz w:val="24"/>
                <w:szCs w:val="24"/>
                <w:lang w:val="uk-UA"/>
              </w:rPr>
              <w:t xml:space="preserve"> наказу направлено до МОЗ України для опрацювання та направлення на пого</w:t>
            </w:r>
            <w:r w:rsidRPr="0042252E">
              <w:rPr>
                <w:sz w:val="24"/>
                <w:szCs w:val="24"/>
                <w:lang w:val="uk-UA"/>
              </w:rPr>
              <w:t xml:space="preserve">дження до Міністерства юстиції </w:t>
            </w:r>
            <w:r w:rsidR="009507CB" w:rsidRPr="0042252E">
              <w:rPr>
                <w:sz w:val="24"/>
                <w:szCs w:val="24"/>
                <w:lang w:val="uk-UA"/>
              </w:rPr>
              <w:t>України з метою державної реєстрації зазначеного на</w:t>
            </w:r>
            <w:r w:rsidRPr="0042252E">
              <w:rPr>
                <w:sz w:val="24"/>
                <w:szCs w:val="24"/>
                <w:lang w:val="uk-UA"/>
              </w:rPr>
              <w:t>казу</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ind w:right="-116"/>
              <w:jc w:val="center"/>
              <w:rPr>
                <w:b/>
                <w:sz w:val="24"/>
                <w:szCs w:val="24"/>
                <w:lang w:val="uk-UA"/>
              </w:rPr>
            </w:pPr>
            <w:r w:rsidRPr="0042252E">
              <w:rPr>
                <w:b/>
                <w:sz w:val="24"/>
                <w:szCs w:val="24"/>
                <w:lang w:val="uk-UA"/>
              </w:rPr>
              <w:lastRenderedPageBreak/>
              <w:t>1.3.7</w:t>
            </w:r>
          </w:p>
        </w:tc>
        <w:tc>
          <w:tcPr>
            <w:tcW w:w="1674"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rFonts w:eastAsia="Calibri"/>
                <w:sz w:val="24"/>
                <w:szCs w:val="24"/>
                <w:lang w:val="uk-UA" w:eastAsia="en-US"/>
              </w:rPr>
            </w:pPr>
            <w:r w:rsidRPr="0042252E">
              <w:rPr>
                <w:sz w:val="24"/>
                <w:szCs w:val="24"/>
                <w:lang w:val="uk-UA"/>
              </w:rPr>
              <w:t>Розробка та затвердження наказу МОЗ України щодо форми протоколу про адміністративне правопорушення та порядок її заповнення</w:t>
            </w:r>
          </w:p>
        </w:tc>
        <w:tc>
          <w:tcPr>
            <w:tcW w:w="685"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jc w:val="center"/>
              <w:rPr>
                <w:b/>
                <w:sz w:val="24"/>
                <w:szCs w:val="24"/>
                <w:lang w:val="uk-UA"/>
              </w:rPr>
            </w:pPr>
            <w:r w:rsidRPr="0042252E">
              <w:rPr>
                <w:sz w:val="24"/>
                <w:szCs w:val="24"/>
                <w:lang w:val="uk-UA"/>
              </w:rPr>
              <w:t>ІI квартал</w:t>
            </w:r>
          </w:p>
        </w:tc>
        <w:tc>
          <w:tcPr>
            <w:tcW w:w="678"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sz w:val="24"/>
                <w:szCs w:val="24"/>
                <w:lang w:val="uk-UA"/>
              </w:rPr>
            </w:pPr>
            <w:r w:rsidRPr="0042252E">
              <w:rPr>
                <w:sz w:val="24"/>
                <w:szCs w:val="24"/>
                <w:lang w:val="uk-UA"/>
              </w:rPr>
              <w:t>Відділ правового забезпечення</w:t>
            </w:r>
          </w:p>
          <w:p w:rsidR="00745E0D" w:rsidRPr="0042252E" w:rsidRDefault="00745E0D" w:rsidP="00745E0D">
            <w:pPr>
              <w:rPr>
                <w:sz w:val="24"/>
                <w:szCs w:val="24"/>
                <w:lang w:val="uk-UA"/>
              </w:rPr>
            </w:pPr>
          </w:p>
          <w:p w:rsidR="00745E0D" w:rsidRPr="0042252E" w:rsidRDefault="00745E0D" w:rsidP="00745E0D">
            <w:pPr>
              <w:rPr>
                <w:sz w:val="24"/>
                <w:szCs w:val="24"/>
                <w:lang w:val="uk-UA"/>
              </w:rPr>
            </w:pPr>
            <w:r w:rsidRPr="0042252E">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745E0D" w:rsidRPr="0042252E" w:rsidRDefault="00745E0D" w:rsidP="00745E0D">
            <w:pPr>
              <w:rPr>
                <w:sz w:val="24"/>
                <w:szCs w:val="24"/>
                <w:lang w:val="uk-UA"/>
              </w:rPr>
            </w:pPr>
          </w:p>
          <w:p w:rsidR="00745E0D" w:rsidRPr="0042252E" w:rsidRDefault="00745E0D" w:rsidP="00745E0D">
            <w:pPr>
              <w:rPr>
                <w:sz w:val="24"/>
                <w:szCs w:val="24"/>
                <w:lang w:val="uk-UA"/>
              </w:rPr>
            </w:pPr>
            <w:r w:rsidRPr="0042252E">
              <w:rPr>
                <w:sz w:val="24"/>
                <w:szCs w:val="24"/>
                <w:lang w:val="uk-UA"/>
              </w:rPr>
              <w:t xml:space="preserve">Управління державного регулювання та контролю у </w:t>
            </w:r>
          </w:p>
          <w:p w:rsidR="00745E0D" w:rsidRPr="0042252E" w:rsidRDefault="00745E0D" w:rsidP="00745E0D">
            <w:pPr>
              <w:rPr>
                <w:sz w:val="24"/>
                <w:szCs w:val="24"/>
                <w:lang w:val="uk-UA"/>
              </w:rPr>
            </w:pPr>
            <w:r w:rsidRPr="0042252E">
              <w:rPr>
                <w:sz w:val="24"/>
                <w:szCs w:val="24"/>
                <w:lang w:val="uk-UA"/>
              </w:rPr>
              <w:t>сфері обігу наркотичних засобів, психотропних речовин, прекурсорів і протидії їх незаконному обігу</w:t>
            </w:r>
          </w:p>
          <w:p w:rsidR="00B337F9" w:rsidRPr="0042252E" w:rsidRDefault="00B337F9" w:rsidP="00745E0D">
            <w:pPr>
              <w:rPr>
                <w:sz w:val="24"/>
                <w:szCs w:val="24"/>
                <w:lang w:val="uk-UA"/>
              </w:rPr>
            </w:pPr>
          </w:p>
          <w:p w:rsidR="00745E0D" w:rsidRPr="0042252E" w:rsidRDefault="00745E0D" w:rsidP="00745E0D">
            <w:pPr>
              <w:rPr>
                <w:sz w:val="24"/>
                <w:szCs w:val="24"/>
                <w:lang w:val="uk-UA"/>
              </w:rPr>
            </w:pPr>
            <w:r w:rsidRPr="0042252E">
              <w:rPr>
                <w:sz w:val="24"/>
                <w:szCs w:val="24"/>
                <w:lang w:val="uk-UA"/>
              </w:rPr>
              <w:t>Департамент оптової та роздрібної торгівлі лікарськими засобами</w:t>
            </w:r>
          </w:p>
        </w:tc>
        <w:tc>
          <w:tcPr>
            <w:tcW w:w="1683"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b/>
                <w:sz w:val="24"/>
                <w:szCs w:val="24"/>
                <w:lang w:val="uk-UA"/>
              </w:rPr>
            </w:pPr>
            <w:r w:rsidRPr="0042252E">
              <w:rPr>
                <w:b/>
                <w:sz w:val="24"/>
                <w:szCs w:val="24"/>
                <w:lang w:val="uk-UA"/>
              </w:rPr>
              <w:t>Виконується.</w:t>
            </w:r>
          </w:p>
          <w:p w:rsidR="00745E0D" w:rsidRPr="0042252E" w:rsidRDefault="00E93979" w:rsidP="00745E0D">
            <w:pPr>
              <w:rPr>
                <w:sz w:val="24"/>
                <w:szCs w:val="24"/>
                <w:lang w:val="uk-UA"/>
              </w:rPr>
            </w:pPr>
            <w:r w:rsidRPr="0042252E">
              <w:rPr>
                <w:sz w:val="24"/>
                <w:szCs w:val="24"/>
                <w:lang w:val="uk-UA"/>
              </w:rPr>
              <w:t xml:space="preserve">Доопрацьований </w:t>
            </w:r>
            <w:proofErr w:type="spellStart"/>
            <w:r w:rsidRPr="0042252E">
              <w:rPr>
                <w:sz w:val="24"/>
                <w:szCs w:val="24"/>
                <w:lang w:val="uk-UA"/>
              </w:rPr>
              <w:t>проєкт</w:t>
            </w:r>
            <w:proofErr w:type="spellEnd"/>
            <w:r w:rsidRPr="0042252E">
              <w:rPr>
                <w:sz w:val="24"/>
                <w:szCs w:val="24"/>
                <w:lang w:val="uk-UA"/>
              </w:rPr>
              <w:t xml:space="preserve"> наказу листом від 11.09.2020 № 6846-001.2/008.0/17-20 втретє направлений до МОЗ України</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ind w:right="-116"/>
              <w:jc w:val="center"/>
              <w:rPr>
                <w:b/>
                <w:sz w:val="24"/>
                <w:szCs w:val="24"/>
                <w:lang w:val="uk-UA"/>
              </w:rPr>
            </w:pPr>
            <w:r w:rsidRPr="0042252E">
              <w:rPr>
                <w:b/>
                <w:sz w:val="24"/>
                <w:szCs w:val="24"/>
                <w:lang w:val="uk-UA"/>
              </w:rPr>
              <w:lastRenderedPageBreak/>
              <w:t>1.3.8</w:t>
            </w:r>
          </w:p>
        </w:tc>
        <w:tc>
          <w:tcPr>
            <w:tcW w:w="1674"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sz w:val="24"/>
                <w:szCs w:val="24"/>
                <w:lang w:val="uk-UA"/>
              </w:rPr>
            </w:pPr>
            <w:r w:rsidRPr="0042252E">
              <w:rPr>
                <w:sz w:val="24"/>
                <w:szCs w:val="24"/>
                <w:lang w:val="uk-UA"/>
              </w:rPr>
              <w:t xml:space="preserve">Супровід проєкту наказу МОЗ «Про внесення змін до Порядку </w:t>
            </w:r>
          </w:p>
          <w:p w:rsidR="00745E0D" w:rsidRPr="0042252E" w:rsidRDefault="00745E0D" w:rsidP="00745E0D">
            <w:pPr>
              <w:rPr>
                <w:sz w:val="24"/>
                <w:szCs w:val="24"/>
                <w:lang w:val="uk-UA"/>
              </w:rPr>
            </w:pPr>
            <w:r w:rsidRPr="0042252E">
              <w:rPr>
                <w:sz w:val="24"/>
                <w:szCs w:val="24"/>
                <w:lang w:val="uk-UA"/>
              </w:rPr>
              <w:t xml:space="preserve">проведення підтвердження відповідності умов виробництва </w:t>
            </w:r>
          </w:p>
          <w:p w:rsidR="00745E0D" w:rsidRPr="0042252E" w:rsidRDefault="00745E0D" w:rsidP="00745E0D">
            <w:pPr>
              <w:rPr>
                <w:sz w:val="24"/>
                <w:szCs w:val="24"/>
                <w:lang w:val="uk-UA"/>
              </w:rPr>
            </w:pPr>
            <w:r w:rsidRPr="0042252E">
              <w:rPr>
                <w:sz w:val="24"/>
                <w:szCs w:val="24"/>
                <w:lang w:val="uk-UA"/>
              </w:rPr>
              <w:t>лікарських засобів вимогам належної виробничої практики»</w:t>
            </w:r>
          </w:p>
        </w:tc>
        <w:tc>
          <w:tcPr>
            <w:tcW w:w="685"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jc w:val="center"/>
              <w:rPr>
                <w:sz w:val="24"/>
                <w:szCs w:val="24"/>
                <w:lang w:val="uk-UA"/>
              </w:rPr>
            </w:pPr>
            <w:r w:rsidRPr="0042252E">
              <w:rPr>
                <w:sz w:val="24"/>
                <w:szCs w:val="24"/>
                <w:lang w:val="uk-UA"/>
              </w:rPr>
              <w:t>ІІІ квартал</w:t>
            </w:r>
          </w:p>
        </w:tc>
        <w:tc>
          <w:tcPr>
            <w:tcW w:w="678"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sz w:val="24"/>
                <w:szCs w:val="24"/>
                <w:lang w:val="uk-UA"/>
              </w:rPr>
            </w:pPr>
            <w:r w:rsidRPr="0042252E">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745E0D" w:rsidRPr="0042252E" w:rsidRDefault="00745E0D" w:rsidP="00745E0D">
            <w:pPr>
              <w:rPr>
                <w:sz w:val="24"/>
                <w:szCs w:val="24"/>
                <w:lang w:val="uk-UA"/>
              </w:rPr>
            </w:pPr>
          </w:p>
          <w:p w:rsidR="00745E0D" w:rsidRPr="0042252E" w:rsidRDefault="00745E0D" w:rsidP="00745E0D">
            <w:pPr>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6B711A" w:rsidRPr="0042252E" w:rsidRDefault="006B711A" w:rsidP="006B711A">
            <w:pPr>
              <w:shd w:val="clear" w:color="auto" w:fill="FFFFFF" w:themeFill="background1"/>
              <w:rPr>
                <w:b/>
                <w:sz w:val="24"/>
                <w:szCs w:val="24"/>
                <w:lang w:val="uk-UA"/>
              </w:rPr>
            </w:pPr>
            <w:r w:rsidRPr="0042252E">
              <w:rPr>
                <w:b/>
                <w:sz w:val="24"/>
                <w:szCs w:val="24"/>
                <w:lang w:val="uk-UA"/>
              </w:rPr>
              <w:t>Виконано.</w:t>
            </w:r>
          </w:p>
          <w:p w:rsidR="006B711A" w:rsidRPr="0042252E" w:rsidRDefault="000B2C25" w:rsidP="00236E57">
            <w:pPr>
              <w:rPr>
                <w:sz w:val="24"/>
                <w:szCs w:val="24"/>
                <w:lang w:val="uk-UA"/>
              </w:rPr>
            </w:pPr>
            <w:r w:rsidRPr="0042252E">
              <w:rPr>
                <w:sz w:val="24"/>
                <w:szCs w:val="24"/>
                <w:lang w:val="uk-UA"/>
              </w:rPr>
              <w:t>Відповідний н</w:t>
            </w:r>
            <w:r w:rsidR="006B711A" w:rsidRPr="0042252E">
              <w:rPr>
                <w:sz w:val="24"/>
                <w:szCs w:val="24"/>
                <w:lang w:val="uk-UA"/>
              </w:rPr>
              <w:t>аказ МОЗ України набув чинності 21.07.2020</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ind w:right="-116"/>
              <w:jc w:val="center"/>
              <w:rPr>
                <w:b/>
                <w:sz w:val="24"/>
                <w:szCs w:val="24"/>
                <w:lang w:val="uk-UA"/>
              </w:rPr>
            </w:pPr>
            <w:r w:rsidRPr="0042252E">
              <w:rPr>
                <w:b/>
                <w:sz w:val="24"/>
                <w:szCs w:val="24"/>
                <w:lang w:val="uk-UA"/>
              </w:rPr>
              <w:t>1.3.9</w:t>
            </w:r>
          </w:p>
        </w:tc>
        <w:tc>
          <w:tcPr>
            <w:tcW w:w="1674"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rPr>
                <w:sz w:val="24"/>
                <w:szCs w:val="24"/>
                <w:lang w:val="uk-UA"/>
              </w:rPr>
            </w:pPr>
            <w:r w:rsidRPr="0042252E">
              <w:rPr>
                <w:sz w:val="24"/>
                <w:szCs w:val="24"/>
                <w:lang w:val="uk-UA"/>
              </w:rPr>
              <w:t>Супровід проєкту наказу МОЗ «Про затвердження Порядку сертифікації якості лікарських засобів для міжнародної торгівлі та підтвердження для активних фармацевтичних інгредієнтів, що експортуються)»</w:t>
            </w:r>
          </w:p>
        </w:tc>
        <w:tc>
          <w:tcPr>
            <w:tcW w:w="685"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jc w:val="center"/>
              <w:rPr>
                <w:sz w:val="24"/>
                <w:szCs w:val="24"/>
                <w:lang w:val="uk-UA"/>
              </w:rPr>
            </w:pPr>
            <w:r w:rsidRPr="0042252E">
              <w:rPr>
                <w:sz w:val="24"/>
                <w:szCs w:val="24"/>
                <w:lang w:val="uk-UA"/>
              </w:rPr>
              <w:t>ІI квартал</w:t>
            </w:r>
          </w:p>
        </w:tc>
        <w:tc>
          <w:tcPr>
            <w:tcW w:w="678"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shd w:val="clear" w:color="auto" w:fill="FFFFFF" w:themeFill="background1"/>
              <w:rPr>
                <w:sz w:val="24"/>
                <w:szCs w:val="24"/>
                <w:lang w:val="uk-UA"/>
              </w:rPr>
            </w:pPr>
            <w:r w:rsidRPr="0042252E">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745E0D" w:rsidRPr="0042252E" w:rsidRDefault="00745E0D" w:rsidP="00745E0D">
            <w:pPr>
              <w:shd w:val="clear" w:color="auto" w:fill="FFFFFF" w:themeFill="background1"/>
              <w:rPr>
                <w:sz w:val="24"/>
                <w:szCs w:val="24"/>
                <w:lang w:val="uk-UA"/>
              </w:rPr>
            </w:pPr>
          </w:p>
          <w:p w:rsidR="00745E0D" w:rsidRPr="0042252E" w:rsidRDefault="00745E0D" w:rsidP="00745E0D">
            <w:pPr>
              <w:shd w:val="clear" w:color="auto" w:fill="FFFFFF" w:themeFill="background1"/>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0B2C25" w:rsidRPr="0042252E" w:rsidRDefault="000B2C25" w:rsidP="000B2C25">
            <w:pPr>
              <w:shd w:val="clear" w:color="auto" w:fill="FFFFFF" w:themeFill="background1"/>
              <w:rPr>
                <w:b/>
                <w:sz w:val="24"/>
                <w:szCs w:val="24"/>
                <w:lang w:val="uk-UA"/>
              </w:rPr>
            </w:pPr>
            <w:r w:rsidRPr="0042252E">
              <w:rPr>
                <w:b/>
                <w:sz w:val="24"/>
                <w:szCs w:val="24"/>
                <w:lang w:val="uk-UA"/>
              </w:rPr>
              <w:t>Виконується.</w:t>
            </w:r>
          </w:p>
          <w:p w:rsidR="000B2C25" w:rsidRPr="0042252E" w:rsidRDefault="000B2C25" w:rsidP="000B2C25">
            <w:pPr>
              <w:shd w:val="clear" w:color="auto" w:fill="FFFFFF" w:themeFill="background1"/>
              <w:rPr>
                <w:sz w:val="24"/>
                <w:szCs w:val="24"/>
                <w:lang w:val="uk-UA"/>
              </w:rPr>
            </w:pPr>
            <w:r w:rsidRPr="0042252E">
              <w:rPr>
                <w:sz w:val="24"/>
                <w:szCs w:val="24"/>
                <w:lang w:val="uk-UA"/>
              </w:rPr>
              <w:t xml:space="preserve">Листом від 24.06.2019 № 4746-001.1/003.0/17-19 </w:t>
            </w:r>
            <w:proofErr w:type="spellStart"/>
            <w:r w:rsidRPr="0042252E">
              <w:rPr>
                <w:sz w:val="24"/>
                <w:szCs w:val="24"/>
                <w:lang w:val="uk-UA"/>
              </w:rPr>
              <w:t>проєкт</w:t>
            </w:r>
            <w:proofErr w:type="spellEnd"/>
            <w:r w:rsidRPr="0042252E">
              <w:rPr>
                <w:sz w:val="24"/>
                <w:szCs w:val="24"/>
                <w:lang w:val="uk-UA"/>
              </w:rPr>
              <w:t xml:space="preserve"> наказу надіслано до МОЗ України з метою громадського обговорення.</w:t>
            </w:r>
          </w:p>
          <w:p w:rsidR="00236E57" w:rsidRPr="0042252E" w:rsidRDefault="000B2C25" w:rsidP="000B2C25">
            <w:pPr>
              <w:shd w:val="clear" w:color="auto" w:fill="FFFFFF" w:themeFill="background1"/>
              <w:rPr>
                <w:sz w:val="24"/>
                <w:szCs w:val="24"/>
                <w:lang w:val="uk-UA"/>
              </w:rPr>
            </w:pPr>
            <w:r w:rsidRPr="0042252E">
              <w:rPr>
                <w:sz w:val="24"/>
                <w:szCs w:val="24"/>
                <w:lang w:val="uk-UA"/>
              </w:rPr>
              <w:t xml:space="preserve">Станом на 30.06.2020 </w:t>
            </w:r>
            <w:proofErr w:type="spellStart"/>
            <w:r w:rsidRPr="0042252E">
              <w:rPr>
                <w:sz w:val="24"/>
                <w:szCs w:val="24"/>
                <w:lang w:val="uk-UA"/>
              </w:rPr>
              <w:t>проєкт</w:t>
            </w:r>
            <w:proofErr w:type="spellEnd"/>
            <w:r w:rsidRPr="0042252E">
              <w:rPr>
                <w:sz w:val="24"/>
                <w:szCs w:val="24"/>
                <w:lang w:val="uk-UA"/>
              </w:rPr>
              <w:t xml:space="preserve"> наказу знаходиться на опрацюванні в структурних підрозділах МОЗ України</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ind w:right="-116"/>
              <w:jc w:val="center"/>
              <w:rPr>
                <w:b/>
                <w:sz w:val="24"/>
                <w:szCs w:val="24"/>
                <w:lang w:val="uk-UA"/>
              </w:rPr>
            </w:pPr>
            <w:r w:rsidRPr="0042252E">
              <w:rPr>
                <w:b/>
                <w:sz w:val="24"/>
                <w:szCs w:val="24"/>
                <w:lang w:val="uk-UA"/>
              </w:rPr>
              <w:t>1.3.10</w:t>
            </w:r>
          </w:p>
        </w:tc>
        <w:tc>
          <w:tcPr>
            <w:tcW w:w="1674"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sz w:val="24"/>
                <w:szCs w:val="24"/>
                <w:lang w:val="uk-UA"/>
              </w:rPr>
            </w:pPr>
            <w:r w:rsidRPr="0042252E">
              <w:rPr>
                <w:sz w:val="24"/>
                <w:szCs w:val="24"/>
                <w:lang w:val="uk-UA"/>
              </w:rPr>
              <w:t>Проєкт наказу МОЗ України «Про затвердження настанови СТ-Н МОЗУ 42-4.0:2020 Лікарські засоби. Належна виробнича практика»</w:t>
            </w:r>
          </w:p>
        </w:tc>
        <w:tc>
          <w:tcPr>
            <w:tcW w:w="685"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jc w:val="center"/>
              <w:rPr>
                <w:b/>
                <w:sz w:val="24"/>
                <w:szCs w:val="24"/>
                <w:lang w:val="uk-UA"/>
              </w:rPr>
            </w:pPr>
            <w:r w:rsidRPr="0042252E">
              <w:rPr>
                <w:sz w:val="24"/>
                <w:szCs w:val="24"/>
                <w:lang w:val="uk-UA"/>
              </w:rPr>
              <w:t>І-ІІ квартал</w:t>
            </w:r>
          </w:p>
        </w:tc>
        <w:tc>
          <w:tcPr>
            <w:tcW w:w="678"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sz w:val="24"/>
                <w:szCs w:val="24"/>
                <w:lang w:val="uk-UA"/>
              </w:rPr>
            </w:pPr>
            <w:r w:rsidRPr="0042252E">
              <w:rPr>
                <w:sz w:val="24"/>
                <w:szCs w:val="24"/>
                <w:lang w:val="uk-UA"/>
              </w:rPr>
              <w:t xml:space="preserve">Управління ліцензування виробництва, імпорту лікарських засобів, контролю за дотриманням </w:t>
            </w:r>
            <w:r w:rsidRPr="0042252E">
              <w:rPr>
                <w:sz w:val="24"/>
                <w:szCs w:val="24"/>
                <w:lang w:val="uk-UA"/>
              </w:rPr>
              <w:lastRenderedPageBreak/>
              <w:t>ліцензійних умов та сертифікації</w:t>
            </w:r>
          </w:p>
          <w:p w:rsidR="00745E0D" w:rsidRPr="0042252E" w:rsidRDefault="00745E0D" w:rsidP="00745E0D">
            <w:pPr>
              <w:rPr>
                <w:sz w:val="24"/>
                <w:szCs w:val="24"/>
                <w:lang w:val="uk-UA"/>
              </w:rPr>
            </w:pPr>
          </w:p>
          <w:p w:rsidR="00745E0D" w:rsidRPr="0042252E" w:rsidRDefault="00745E0D" w:rsidP="00745E0D">
            <w:pPr>
              <w:rPr>
                <w:sz w:val="24"/>
                <w:szCs w:val="24"/>
                <w:lang w:val="uk-UA"/>
              </w:rPr>
            </w:pPr>
            <w:r w:rsidRPr="0042252E">
              <w:rPr>
                <w:sz w:val="24"/>
                <w:szCs w:val="24"/>
                <w:lang w:val="uk-UA"/>
              </w:rPr>
              <w:t>Сектор управління системою якості</w:t>
            </w:r>
          </w:p>
          <w:p w:rsidR="00745E0D" w:rsidRPr="0042252E" w:rsidRDefault="00745E0D" w:rsidP="00745E0D">
            <w:pPr>
              <w:rPr>
                <w:sz w:val="24"/>
                <w:szCs w:val="24"/>
                <w:lang w:val="uk-UA"/>
              </w:rPr>
            </w:pPr>
          </w:p>
          <w:p w:rsidR="00745E0D" w:rsidRPr="0042252E" w:rsidRDefault="00745E0D" w:rsidP="00745E0D">
            <w:pPr>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b/>
                <w:sz w:val="24"/>
                <w:szCs w:val="24"/>
                <w:lang w:val="uk-UA"/>
              </w:rPr>
            </w:pPr>
            <w:r w:rsidRPr="0042252E">
              <w:rPr>
                <w:b/>
                <w:sz w:val="24"/>
                <w:szCs w:val="24"/>
                <w:lang w:val="uk-UA"/>
              </w:rPr>
              <w:lastRenderedPageBreak/>
              <w:t>Виконано.</w:t>
            </w:r>
          </w:p>
          <w:p w:rsidR="00C06E01" w:rsidRPr="0042252E" w:rsidRDefault="00745E0D" w:rsidP="00C06E01">
            <w:pPr>
              <w:rPr>
                <w:sz w:val="24"/>
                <w:szCs w:val="24"/>
                <w:lang w:val="uk-UA"/>
              </w:rPr>
            </w:pPr>
            <w:r w:rsidRPr="0042252E">
              <w:rPr>
                <w:sz w:val="24"/>
                <w:szCs w:val="24"/>
                <w:lang w:val="uk-UA"/>
              </w:rPr>
              <w:t xml:space="preserve">Наказом МОЗ України від </w:t>
            </w:r>
            <w:r w:rsidR="00EC34AD" w:rsidRPr="0042252E">
              <w:rPr>
                <w:sz w:val="24"/>
                <w:szCs w:val="24"/>
                <w:lang w:val="uk-UA"/>
              </w:rPr>
              <w:t xml:space="preserve">04.05.2020 </w:t>
            </w:r>
            <w:r w:rsidRPr="0042252E">
              <w:rPr>
                <w:sz w:val="24"/>
                <w:szCs w:val="24"/>
                <w:lang w:val="uk-UA"/>
              </w:rPr>
              <w:t>№ 1023 затверджено Настанову СТ-Н МОЗУ 42-4.0:2020 «Лікарські засоби. Належна виробнича практика», яка відповідає документу «</w:t>
            </w:r>
            <w:proofErr w:type="spellStart"/>
            <w:r w:rsidRPr="0042252E">
              <w:rPr>
                <w:sz w:val="24"/>
                <w:szCs w:val="24"/>
                <w:lang w:val="uk-UA"/>
              </w:rPr>
              <w:t>The</w:t>
            </w:r>
            <w:proofErr w:type="spellEnd"/>
            <w:r w:rsidRPr="0042252E">
              <w:rPr>
                <w:sz w:val="24"/>
                <w:szCs w:val="24"/>
                <w:lang w:val="uk-UA"/>
              </w:rPr>
              <w:t xml:space="preserve"> </w:t>
            </w:r>
            <w:proofErr w:type="spellStart"/>
            <w:r w:rsidRPr="0042252E">
              <w:rPr>
                <w:sz w:val="24"/>
                <w:szCs w:val="24"/>
                <w:lang w:val="uk-UA"/>
              </w:rPr>
              <w:t>Rules</w:t>
            </w:r>
            <w:proofErr w:type="spellEnd"/>
            <w:r w:rsidRPr="0042252E">
              <w:rPr>
                <w:sz w:val="24"/>
                <w:szCs w:val="24"/>
                <w:lang w:val="uk-UA"/>
              </w:rPr>
              <w:t xml:space="preserve"> </w:t>
            </w:r>
            <w:proofErr w:type="spellStart"/>
            <w:r w:rsidRPr="0042252E">
              <w:rPr>
                <w:sz w:val="24"/>
                <w:szCs w:val="24"/>
                <w:lang w:val="uk-UA"/>
              </w:rPr>
              <w:t>Governing</w:t>
            </w:r>
            <w:proofErr w:type="spellEnd"/>
            <w:r w:rsidRPr="0042252E">
              <w:rPr>
                <w:sz w:val="24"/>
                <w:szCs w:val="24"/>
                <w:lang w:val="uk-UA"/>
              </w:rPr>
              <w:t xml:space="preserve"> </w:t>
            </w:r>
            <w:proofErr w:type="spellStart"/>
            <w:r w:rsidRPr="0042252E">
              <w:rPr>
                <w:sz w:val="24"/>
                <w:szCs w:val="24"/>
                <w:lang w:val="uk-UA"/>
              </w:rPr>
              <w:t>Medicinal</w:t>
            </w:r>
            <w:proofErr w:type="spellEnd"/>
            <w:r w:rsidRPr="0042252E">
              <w:rPr>
                <w:sz w:val="24"/>
                <w:szCs w:val="24"/>
                <w:lang w:val="uk-UA"/>
              </w:rPr>
              <w:t xml:space="preserve"> </w:t>
            </w:r>
            <w:proofErr w:type="spellStart"/>
            <w:r w:rsidRPr="0042252E">
              <w:rPr>
                <w:sz w:val="24"/>
                <w:szCs w:val="24"/>
                <w:lang w:val="uk-UA"/>
              </w:rPr>
              <w:t>Products</w:t>
            </w:r>
            <w:proofErr w:type="spellEnd"/>
            <w:r w:rsidRPr="0042252E">
              <w:rPr>
                <w:sz w:val="24"/>
                <w:szCs w:val="24"/>
                <w:lang w:val="uk-UA"/>
              </w:rPr>
              <w:t xml:space="preserve"> </w:t>
            </w:r>
            <w:proofErr w:type="spellStart"/>
            <w:r w:rsidRPr="0042252E">
              <w:rPr>
                <w:sz w:val="24"/>
                <w:szCs w:val="24"/>
                <w:lang w:val="uk-UA"/>
              </w:rPr>
              <w:t>in</w:t>
            </w:r>
            <w:proofErr w:type="spellEnd"/>
            <w:r w:rsidRPr="0042252E">
              <w:rPr>
                <w:sz w:val="24"/>
                <w:szCs w:val="24"/>
                <w:lang w:val="uk-UA"/>
              </w:rPr>
              <w:t xml:space="preserve"> </w:t>
            </w:r>
            <w:proofErr w:type="spellStart"/>
            <w:r w:rsidRPr="0042252E">
              <w:rPr>
                <w:sz w:val="24"/>
                <w:szCs w:val="24"/>
                <w:lang w:val="uk-UA"/>
              </w:rPr>
              <w:t>the</w:t>
            </w:r>
            <w:proofErr w:type="spellEnd"/>
            <w:r w:rsidRPr="0042252E">
              <w:rPr>
                <w:sz w:val="24"/>
                <w:szCs w:val="24"/>
                <w:lang w:val="uk-UA"/>
              </w:rPr>
              <w:t xml:space="preserve"> </w:t>
            </w:r>
            <w:proofErr w:type="spellStart"/>
            <w:r w:rsidRPr="0042252E">
              <w:rPr>
                <w:sz w:val="24"/>
                <w:szCs w:val="24"/>
                <w:lang w:val="uk-UA"/>
              </w:rPr>
              <w:t>European</w:t>
            </w:r>
            <w:proofErr w:type="spellEnd"/>
            <w:r w:rsidRPr="0042252E">
              <w:rPr>
                <w:sz w:val="24"/>
                <w:szCs w:val="24"/>
                <w:lang w:val="uk-UA"/>
              </w:rPr>
              <w:t xml:space="preserve"> </w:t>
            </w:r>
            <w:proofErr w:type="spellStart"/>
            <w:r w:rsidRPr="0042252E">
              <w:rPr>
                <w:sz w:val="24"/>
                <w:szCs w:val="24"/>
                <w:lang w:val="uk-UA"/>
              </w:rPr>
              <w:t>Union</w:t>
            </w:r>
            <w:proofErr w:type="spellEnd"/>
            <w:r w:rsidRPr="0042252E">
              <w:rPr>
                <w:sz w:val="24"/>
                <w:szCs w:val="24"/>
                <w:lang w:val="uk-UA"/>
              </w:rPr>
              <w:t xml:space="preserve">. </w:t>
            </w:r>
            <w:proofErr w:type="spellStart"/>
            <w:r w:rsidRPr="0042252E">
              <w:rPr>
                <w:sz w:val="24"/>
                <w:szCs w:val="24"/>
                <w:lang w:val="uk-UA"/>
              </w:rPr>
              <w:t>Volume</w:t>
            </w:r>
            <w:proofErr w:type="spellEnd"/>
            <w:r w:rsidRPr="0042252E">
              <w:rPr>
                <w:sz w:val="24"/>
                <w:szCs w:val="24"/>
                <w:lang w:val="uk-UA"/>
              </w:rPr>
              <w:t xml:space="preserve"> 4. EU </w:t>
            </w:r>
            <w:proofErr w:type="spellStart"/>
            <w:r w:rsidRPr="0042252E">
              <w:rPr>
                <w:sz w:val="24"/>
                <w:szCs w:val="24"/>
                <w:lang w:val="uk-UA"/>
              </w:rPr>
              <w:t>Guidelines</w:t>
            </w:r>
            <w:proofErr w:type="spellEnd"/>
            <w:r w:rsidRPr="0042252E">
              <w:rPr>
                <w:sz w:val="24"/>
                <w:szCs w:val="24"/>
                <w:lang w:val="uk-UA"/>
              </w:rPr>
              <w:t xml:space="preserve"> </w:t>
            </w:r>
            <w:proofErr w:type="spellStart"/>
            <w:r w:rsidRPr="0042252E">
              <w:rPr>
                <w:sz w:val="24"/>
                <w:szCs w:val="24"/>
                <w:lang w:val="uk-UA"/>
              </w:rPr>
              <w:t>to</w:t>
            </w:r>
            <w:proofErr w:type="spellEnd"/>
            <w:r w:rsidRPr="0042252E">
              <w:rPr>
                <w:sz w:val="24"/>
                <w:szCs w:val="24"/>
                <w:lang w:val="uk-UA"/>
              </w:rPr>
              <w:t xml:space="preserve"> </w:t>
            </w:r>
            <w:proofErr w:type="spellStart"/>
            <w:r w:rsidRPr="0042252E">
              <w:rPr>
                <w:sz w:val="24"/>
                <w:szCs w:val="24"/>
                <w:lang w:val="uk-UA"/>
              </w:rPr>
              <w:t>Good</w:t>
            </w:r>
            <w:proofErr w:type="spellEnd"/>
            <w:r w:rsidRPr="0042252E">
              <w:rPr>
                <w:sz w:val="24"/>
                <w:szCs w:val="24"/>
                <w:lang w:val="uk-UA"/>
              </w:rPr>
              <w:t xml:space="preserve"> </w:t>
            </w:r>
            <w:proofErr w:type="spellStart"/>
            <w:r w:rsidRPr="0042252E">
              <w:rPr>
                <w:sz w:val="24"/>
                <w:szCs w:val="24"/>
                <w:lang w:val="uk-UA"/>
              </w:rPr>
              <w:t>Manufacturing</w:t>
            </w:r>
            <w:proofErr w:type="spellEnd"/>
            <w:r w:rsidRPr="0042252E">
              <w:rPr>
                <w:sz w:val="24"/>
                <w:szCs w:val="24"/>
                <w:lang w:val="uk-UA"/>
              </w:rPr>
              <w:t xml:space="preserve"> </w:t>
            </w:r>
            <w:proofErr w:type="spellStart"/>
            <w:r w:rsidRPr="0042252E">
              <w:rPr>
                <w:sz w:val="24"/>
                <w:szCs w:val="24"/>
                <w:lang w:val="uk-UA"/>
              </w:rPr>
              <w:t>Practice</w:t>
            </w:r>
            <w:proofErr w:type="spellEnd"/>
            <w:r w:rsidRPr="0042252E">
              <w:rPr>
                <w:sz w:val="24"/>
                <w:szCs w:val="24"/>
                <w:lang w:val="uk-UA"/>
              </w:rPr>
              <w:t xml:space="preserve"> </w:t>
            </w:r>
            <w:proofErr w:type="spellStart"/>
            <w:r w:rsidRPr="0042252E">
              <w:rPr>
                <w:sz w:val="24"/>
                <w:szCs w:val="24"/>
                <w:lang w:val="uk-UA"/>
              </w:rPr>
              <w:lastRenderedPageBreak/>
              <w:t>Medicinal</w:t>
            </w:r>
            <w:proofErr w:type="spellEnd"/>
            <w:r w:rsidRPr="0042252E">
              <w:rPr>
                <w:sz w:val="24"/>
                <w:szCs w:val="24"/>
                <w:lang w:val="uk-UA"/>
              </w:rPr>
              <w:t xml:space="preserve"> </w:t>
            </w:r>
            <w:proofErr w:type="spellStart"/>
            <w:r w:rsidRPr="0042252E">
              <w:rPr>
                <w:sz w:val="24"/>
                <w:szCs w:val="24"/>
                <w:lang w:val="uk-UA"/>
              </w:rPr>
              <w:t>Products</w:t>
            </w:r>
            <w:proofErr w:type="spellEnd"/>
            <w:r w:rsidRPr="0042252E">
              <w:rPr>
                <w:sz w:val="24"/>
                <w:szCs w:val="24"/>
                <w:lang w:val="uk-UA"/>
              </w:rPr>
              <w:t xml:space="preserve"> </w:t>
            </w:r>
            <w:proofErr w:type="spellStart"/>
            <w:r w:rsidRPr="0042252E">
              <w:rPr>
                <w:sz w:val="24"/>
                <w:szCs w:val="24"/>
                <w:lang w:val="uk-UA"/>
              </w:rPr>
              <w:t>for</w:t>
            </w:r>
            <w:proofErr w:type="spellEnd"/>
            <w:r w:rsidRPr="0042252E">
              <w:rPr>
                <w:sz w:val="24"/>
                <w:szCs w:val="24"/>
                <w:lang w:val="uk-UA"/>
              </w:rPr>
              <w:t xml:space="preserve"> </w:t>
            </w:r>
            <w:proofErr w:type="spellStart"/>
            <w:r w:rsidRPr="0042252E">
              <w:rPr>
                <w:sz w:val="24"/>
                <w:szCs w:val="24"/>
                <w:lang w:val="uk-UA"/>
              </w:rPr>
              <w:t>Human</w:t>
            </w:r>
            <w:proofErr w:type="spellEnd"/>
            <w:r w:rsidRPr="0042252E">
              <w:rPr>
                <w:sz w:val="24"/>
                <w:szCs w:val="24"/>
                <w:lang w:val="uk-UA"/>
              </w:rPr>
              <w:t xml:space="preserve"> </w:t>
            </w:r>
            <w:proofErr w:type="spellStart"/>
            <w:r w:rsidRPr="0042252E">
              <w:rPr>
                <w:sz w:val="24"/>
                <w:szCs w:val="24"/>
                <w:lang w:val="uk-UA"/>
              </w:rPr>
              <w:t>and</w:t>
            </w:r>
            <w:proofErr w:type="spellEnd"/>
            <w:r w:rsidRPr="0042252E">
              <w:rPr>
                <w:sz w:val="24"/>
                <w:szCs w:val="24"/>
                <w:lang w:val="uk-UA"/>
              </w:rPr>
              <w:t xml:space="preserve"> </w:t>
            </w:r>
            <w:proofErr w:type="spellStart"/>
            <w:r w:rsidRPr="0042252E">
              <w:rPr>
                <w:sz w:val="24"/>
                <w:szCs w:val="24"/>
                <w:lang w:val="uk-UA"/>
              </w:rPr>
              <w:t>Veterinary</w:t>
            </w:r>
            <w:proofErr w:type="spellEnd"/>
            <w:r w:rsidRPr="0042252E">
              <w:rPr>
                <w:sz w:val="24"/>
                <w:szCs w:val="24"/>
                <w:lang w:val="uk-UA"/>
              </w:rPr>
              <w:t xml:space="preserve"> </w:t>
            </w:r>
            <w:proofErr w:type="spellStart"/>
            <w:r w:rsidRPr="0042252E">
              <w:rPr>
                <w:sz w:val="24"/>
                <w:szCs w:val="24"/>
                <w:lang w:val="uk-UA"/>
              </w:rPr>
              <w:t>Use</w:t>
            </w:r>
            <w:proofErr w:type="spellEnd"/>
            <w:r w:rsidRPr="0042252E">
              <w:rPr>
                <w:sz w:val="24"/>
                <w:szCs w:val="24"/>
                <w:lang w:val="uk-UA"/>
              </w:rPr>
              <w:t>» («Правила, що регулюють лікарські засоби в Європейському Союзі. Том 4. Європейські правила з належної виробничої практики лікарських засобів для людини та застосування у ветеринарії»)</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ind w:right="-116"/>
              <w:jc w:val="center"/>
              <w:rPr>
                <w:b/>
                <w:sz w:val="24"/>
                <w:szCs w:val="24"/>
                <w:lang w:val="uk-UA"/>
              </w:rPr>
            </w:pPr>
            <w:r w:rsidRPr="0042252E">
              <w:rPr>
                <w:b/>
                <w:sz w:val="24"/>
                <w:szCs w:val="24"/>
                <w:lang w:val="uk-UA"/>
              </w:rPr>
              <w:lastRenderedPageBreak/>
              <w:t>1.3.11</w:t>
            </w:r>
          </w:p>
        </w:tc>
        <w:tc>
          <w:tcPr>
            <w:tcW w:w="1674"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sz w:val="24"/>
                <w:szCs w:val="24"/>
                <w:lang w:val="uk-UA"/>
              </w:rPr>
            </w:pPr>
            <w:r w:rsidRPr="0042252E">
              <w:rPr>
                <w:sz w:val="24"/>
                <w:szCs w:val="24"/>
                <w:lang w:val="uk-UA"/>
              </w:rPr>
              <w:t>Проєкт наказу МОЗ України «Про затвердження настанови СТ-Н МОЗУ 42-3.4:2020 Лікарські засоби. Настанова з виробництва готових лікарських препаратів»</w:t>
            </w:r>
          </w:p>
        </w:tc>
        <w:tc>
          <w:tcPr>
            <w:tcW w:w="685"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jc w:val="center"/>
              <w:rPr>
                <w:b/>
                <w:sz w:val="24"/>
                <w:szCs w:val="24"/>
                <w:lang w:val="uk-UA"/>
              </w:rPr>
            </w:pPr>
            <w:r w:rsidRPr="0042252E">
              <w:rPr>
                <w:sz w:val="24"/>
                <w:szCs w:val="24"/>
                <w:lang w:val="uk-UA"/>
              </w:rPr>
              <w:t>І-ІІ квартал</w:t>
            </w:r>
          </w:p>
        </w:tc>
        <w:tc>
          <w:tcPr>
            <w:tcW w:w="678"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sz w:val="24"/>
                <w:szCs w:val="24"/>
                <w:lang w:val="uk-UA"/>
              </w:rPr>
            </w:pPr>
            <w:r w:rsidRPr="0042252E">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745E0D" w:rsidRPr="0042252E" w:rsidRDefault="00745E0D" w:rsidP="00745E0D">
            <w:pPr>
              <w:rPr>
                <w:sz w:val="24"/>
                <w:szCs w:val="24"/>
                <w:lang w:val="uk-UA"/>
              </w:rPr>
            </w:pPr>
          </w:p>
          <w:p w:rsidR="00745E0D" w:rsidRPr="0042252E" w:rsidRDefault="00745E0D" w:rsidP="00745E0D">
            <w:pPr>
              <w:rPr>
                <w:sz w:val="24"/>
                <w:szCs w:val="24"/>
                <w:lang w:val="uk-UA"/>
              </w:rPr>
            </w:pPr>
            <w:r w:rsidRPr="0042252E">
              <w:rPr>
                <w:sz w:val="24"/>
                <w:szCs w:val="24"/>
                <w:lang w:val="uk-UA"/>
              </w:rPr>
              <w:t>Сектор управління системою якості</w:t>
            </w:r>
          </w:p>
          <w:p w:rsidR="00745E0D" w:rsidRPr="0042252E" w:rsidRDefault="00745E0D" w:rsidP="00745E0D">
            <w:pPr>
              <w:rPr>
                <w:sz w:val="24"/>
                <w:szCs w:val="24"/>
                <w:lang w:val="uk-UA"/>
              </w:rPr>
            </w:pPr>
          </w:p>
          <w:p w:rsidR="00745E0D" w:rsidRPr="0042252E" w:rsidRDefault="00745E0D" w:rsidP="00745E0D">
            <w:pPr>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b/>
                <w:sz w:val="24"/>
                <w:szCs w:val="24"/>
                <w:lang w:val="uk-UA"/>
              </w:rPr>
            </w:pPr>
            <w:r w:rsidRPr="0042252E">
              <w:rPr>
                <w:b/>
                <w:sz w:val="24"/>
                <w:szCs w:val="24"/>
                <w:lang w:val="uk-UA"/>
              </w:rPr>
              <w:t>Виконано.</w:t>
            </w:r>
          </w:p>
          <w:p w:rsidR="00C06E01" w:rsidRPr="0042252E" w:rsidRDefault="00745E0D" w:rsidP="00C06E01">
            <w:pPr>
              <w:rPr>
                <w:sz w:val="24"/>
                <w:szCs w:val="24"/>
                <w:lang w:val="uk-UA"/>
              </w:rPr>
            </w:pPr>
            <w:r w:rsidRPr="0042252E">
              <w:rPr>
                <w:sz w:val="24"/>
                <w:szCs w:val="24"/>
                <w:lang w:val="uk-UA"/>
              </w:rPr>
              <w:t xml:space="preserve">Наказом МОЗ України від 07.05.2020 року № 1077 затверджено </w:t>
            </w:r>
            <w:r w:rsidRPr="0042252E">
              <w:rPr>
                <w:bCs/>
                <w:sz w:val="24"/>
                <w:szCs w:val="24"/>
                <w:lang w:val="uk-UA"/>
              </w:rPr>
              <w:t>Настанову СТ-Н МОЗУ 42-3.4:2020 «Настанова з виробництва готових лікарських засобів».</w:t>
            </w:r>
            <w:r w:rsidRPr="0042252E">
              <w:rPr>
                <w:b/>
                <w:bCs/>
                <w:sz w:val="24"/>
                <w:szCs w:val="24"/>
                <w:lang w:val="uk-UA"/>
              </w:rPr>
              <w:t xml:space="preserve"> </w:t>
            </w:r>
            <w:r w:rsidRPr="0042252E">
              <w:rPr>
                <w:sz w:val="24"/>
                <w:szCs w:val="24"/>
                <w:lang w:val="uk-UA"/>
              </w:rPr>
              <w:t>Ця настанова відповідає документу EMA/CHMP/QWP/245074/2015 «</w:t>
            </w:r>
            <w:proofErr w:type="spellStart"/>
            <w:r w:rsidRPr="0042252E">
              <w:rPr>
                <w:sz w:val="24"/>
                <w:szCs w:val="24"/>
                <w:lang w:val="uk-UA"/>
              </w:rPr>
              <w:t>Guideline</w:t>
            </w:r>
            <w:proofErr w:type="spellEnd"/>
            <w:r w:rsidRPr="0042252E">
              <w:rPr>
                <w:sz w:val="24"/>
                <w:szCs w:val="24"/>
                <w:lang w:val="uk-UA"/>
              </w:rPr>
              <w:t xml:space="preserve"> </w:t>
            </w:r>
            <w:proofErr w:type="spellStart"/>
            <w:r w:rsidRPr="0042252E">
              <w:rPr>
                <w:sz w:val="24"/>
                <w:szCs w:val="24"/>
                <w:lang w:val="uk-UA"/>
              </w:rPr>
              <w:t>on</w:t>
            </w:r>
            <w:proofErr w:type="spellEnd"/>
            <w:r w:rsidRPr="0042252E">
              <w:rPr>
                <w:sz w:val="24"/>
                <w:szCs w:val="24"/>
                <w:lang w:val="uk-UA"/>
              </w:rPr>
              <w:t xml:space="preserve"> </w:t>
            </w:r>
            <w:proofErr w:type="spellStart"/>
            <w:r w:rsidRPr="0042252E">
              <w:rPr>
                <w:sz w:val="24"/>
                <w:szCs w:val="24"/>
                <w:lang w:val="uk-UA"/>
              </w:rPr>
              <w:t>manufacture</w:t>
            </w:r>
            <w:proofErr w:type="spellEnd"/>
            <w:r w:rsidRPr="0042252E">
              <w:rPr>
                <w:sz w:val="24"/>
                <w:szCs w:val="24"/>
                <w:lang w:val="uk-UA"/>
              </w:rPr>
              <w:t xml:space="preserve"> </w:t>
            </w:r>
            <w:proofErr w:type="spellStart"/>
            <w:r w:rsidRPr="0042252E">
              <w:rPr>
                <w:sz w:val="24"/>
                <w:szCs w:val="24"/>
                <w:lang w:val="uk-UA"/>
              </w:rPr>
              <w:t>of</w:t>
            </w:r>
            <w:proofErr w:type="spellEnd"/>
            <w:r w:rsidRPr="0042252E">
              <w:rPr>
                <w:sz w:val="24"/>
                <w:szCs w:val="24"/>
                <w:lang w:val="uk-UA"/>
              </w:rPr>
              <w:t xml:space="preserve"> </w:t>
            </w:r>
            <w:proofErr w:type="spellStart"/>
            <w:r w:rsidRPr="0042252E">
              <w:rPr>
                <w:sz w:val="24"/>
                <w:szCs w:val="24"/>
                <w:lang w:val="uk-UA"/>
              </w:rPr>
              <w:t>the</w:t>
            </w:r>
            <w:proofErr w:type="spellEnd"/>
            <w:r w:rsidRPr="0042252E">
              <w:rPr>
                <w:sz w:val="24"/>
                <w:szCs w:val="24"/>
                <w:lang w:val="uk-UA"/>
              </w:rPr>
              <w:t xml:space="preserve"> </w:t>
            </w:r>
            <w:proofErr w:type="spellStart"/>
            <w:r w:rsidRPr="0042252E">
              <w:rPr>
                <w:sz w:val="24"/>
                <w:szCs w:val="24"/>
                <w:lang w:val="uk-UA"/>
              </w:rPr>
              <w:t>finished</w:t>
            </w:r>
            <w:proofErr w:type="spellEnd"/>
            <w:r w:rsidRPr="0042252E">
              <w:rPr>
                <w:sz w:val="24"/>
                <w:szCs w:val="24"/>
                <w:lang w:val="uk-UA"/>
              </w:rPr>
              <w:t xml:space="preserve"> </w:t>
            </w:r>
            <w:proofErr w:type="spellStart"/>
            <w:r w:rsidRPr="0042252E">
              <w:rPr>
                <w:sz w:val="24"/>
                <w:szCs w:val="24"/>
                <w:lang w:val="uk-UA"/>
              </w:rPr>
              <w:t>dosage</w:t>
            </w:r>
            <w:proofErr w:type="spellEnd"/>
            <w:r w:rsidRPr="0042252E">
              <w:rPr>
                <w:sz w:val="24"/>
                <w:szCs w:val="24"/>
                <w:lang w:val="uk-UA"/>
              </w:rPr>
              <w:t xml:space="preserve"> </w:t>
            </w:r>
            <w:proofErr w:type="spellStart"/>
            <w:r w:rsidRPr="0042252E">
              <w:rPr>
                <w:sz w:val="24"/>
                <w:szCs w:val="24"/>
                <w:lang w:val="uk-UA"/>
              </w:rPr>
              <w:t>form</w:t>
            </w:r>
            <w:proofErr w:type="spellEnd"/>
            <w:r w:rsidRPr="0042252E">
              <w:rPr>
                <w:sz w:val="24"/>
                <w:szCs w:val="24"/>
                <w:lang w:val="uk-UA"/>
              </w:rPr>
              <w:t>» («Настанова з виробництва готових лікарських засобів») у частині таких структурних елементів, як «Терміни та визначення понять», «Основні положення щодо виробництва готових лікарських засобів», «Додаток А», а також документу CPMP/QWP/072/96 – EMEA/CVMP/453/01 «</w:t>
            </w:r>
            <w:proofErr w:type="spellStart"/>
            <w:r w:rsidRPr="0042252E">
              <w:rPr>
                <w:sz w:val="24"/>
                <w:szCs w:val="24"/>
                <w:lang w:val="uk-UA"/>
              </w:rPr>
              <w:t>Note</w:t>
            </w:r>
            <w:proofErr w:type="spellEnd"/>
            <w:r w:rsidRPr="0042252E">
              <w:rPr>
                <w:sz w:val="24"/>
                <w:szCs w:val="24"/>
                <w:lang w:val="uk-UA"/>
              </w:rPr>
              <w:t xml:space="preserve"> </w:t>
            </w:r>
            <w:proofErr w:type="spellStart"/>
            <w:r w:rsidRPr="0042252E">
              <w:rPr>
                <w:sz w:val="24"/>
                <w:szCs w:val="24"/>
                <w:lang w:val="uk-UA"/>
              </w:rPr>
              <w:t>for</w:t>
            </w:r>
            <w:proofErr w:type="spellEnd"/>
            <w:r w:rsidRPr="0042252E">
              <w:rPr>
                <w:sz w:val="24"/>
                <w:szCs w:val="24"/>
                <w:lang w:val="uk-UA"/>
              </w:rPr>
              <w:t xml:space="preserve"> </w:t>
            </w:r>
            <w:proofErr w:type="spellStart"/>
            <w:r w:rsidRPr="0042252E">
              <w:rPr>
                <w:sz w:val="24"/>
                <w:szCs w:val="24"/>
                <w:lang w:val="uk-UA"/>
              </w:rPr>
              <w:t>Guidance</w:t>
            </w:r>
            <w:proofErr w:type="spellEnd"/>
            <w:r w:rsidRPr="0042252E">
              <w:rPr>
                <w:sz w:val="24"/>
                <w:szCs w:val="24"/>
                <w:lang w:val="uk-UA"/>
              </w:rPr>
              <w:t xml:space="preserve"> </w:t>
            </w:r>
            <w:proofErr w:type="spellStart"/>
            <w:r w:rsidRPr="0042252E">
              <w:rPr>
                <w:sz w:val="24"/>
                <w:szCs w:val="24"/>
                <w:lang w:val="uk-UA"/>
              </w:rPr>
              <w:t>on</w:t>
            </w:r>
            <w:proofErr w:type="spellEnd"/>
            <w:r w:rsidRPr="0042252E">
              <w:rPr>
                <w:sz w:val="24"/>
                <w:szCs w:val="24"/>
                <w:lang w:val="uk-UA"/>
              </w:rPr>
              <w:t xml:space="preserve"> </w:t>
            </w:r>
            <w:proofErr w:type="spellStart"/>
            <w:r w:rsidRPr="0042252E">
              <w:rPr>
                <w:sz w:val="24"/>
                <w:szCs w:val="24"/>
                <w:lang w:val="uk-UA"/>
              </w:rPr>
              <w:t>Start</w:t>
            </w:r>
            <w:proofErr w:type="spellEnd"/>
            <w:r w:rsidRPr="0042252E">
              <w:rPr>
                <w:sz w:val="24"/>
                <w:szCs w:val="24"/>
                <w:lang w:val="uk-UA"/>
              </w:rPr>
              <w:t xml:space="preserve"> </w:t>
            </w:r>
            <w:proofErr w:type="spellStart"/>
            <w:r w:rsidRPr="0042252E">
              <w:rPr>
                <w:sz w:val="24"/>
                <w:szCs w:val="24"/>
                <w:lang w:val="uk-UA"/>
              </w:rPr>
              <w:t>of</w:t>
            </w:r>
            <w:proofErr w:type="spellEnd"/>
            <w:r w:rsidRPr="0042252E">
              <w:rPr>
                <w:sz w:val="24"/>
                <w:szCs w:val="24"/>
                <w:lang w:val="uk-UA"/>
              </w:rPr>
              <w:t xml:space="preserve"> </w:t>
            </w:r>
            <w:proofErr w:type="spellStart"/>
            <w:r w:rsidRPr="0042252E">
              <w:rPr>
                <w:sz w:val="24"/>
                <w:szCs w:val="24"/>
                <w:lang w:val="uk-UA"/>
              </w:rPr>
              <w:t>Shelf-Life</w:t>
            </w:r>
            <w:proofErr w:type="spellEnd"/>
            <w:r w:rsidRPr="0042252E">
              <w:rPr>
                <w:sz w:val="24"/>
                <w:szCs w:val="24"/>
                <w:lang w:val="uk-UA"/>
              </w:rPr>
              <w:t xml:space="preserve"> </w:t>
            </w:r>
            <w:proofErr w:type="spellStart"/>
            <w:r w:rsidRPr="0042252E">
              <w:rPr>
                <w:sz w:val="24"/>
                <w:szCs w:val="24"/>
                <w:lang w:val="uk-UA"/>
              </w:rPr>
              <w:t>of</w:t>
            </w:r>
            <w:proofErr w:type="spellEnd"/>
            <w:r w:rsidRPr="0042252E">
              <w:rPr>
                <w:sz w:val="24"/>
                <w:szCs w:val="24"/>
                <w:lang w:val="uk-UA"/>
              </w:rPr>
              <w:t xml:space="preserve"> </w:t>
            </w:r>
            <w:proofErr w:type="spellStart"/>
            <w:r w:rsidRPr="0042252E">
              <w:rPr>
                <w:sz w:val="24"/>
                <w:szCs w:val="24"/>
                <w:lang w:val="uk-UA"/>
              </w:rPr>
              <w:t>the</w:t>
            </w:r>
            <w:proofErr w:type="spellEnd"/>
            <w:r w:rsidRPr="0042252E">
              <w:rPr>
                <w:sz w:val="24"/>
                <w:szCs w:val="24"/>
                <w:lang w:val="uk-UA"/>
              </w:rPr>
              <w:t xml:space="preserve"> </w:t>
            </w:r>
            <w:proofErr w:type="spellStart"/>
            <w:r w:rsidRPr="0042252E">
              <w:rPr>
                <w:sz w:val="24"/>
                <w:szCs w:val="24"/>
                <w:lang w:val="uk-UA"/>
              </w:rPr>
              <w:t>Finished</w:t>
            </w:r>
            <w:proofErr w:type="spellEnd"/>
            <w:r w:rsidRPr="0042252E">
              <w:rPr>
                <w:sz w:val="24"/>
                <w:szCs w:val="24"/>
                <w:lang w:val="uk-UA"/>
              </w:rPr>
              <w:t xml:space="preserve"> </w:t>
            </w:r>
            <w:proofErr w:type="spellStart"/>
            <w:r w:rsidRPr="0042252E">
              <w:rPr>
                <w:sz w:val="24"/>
                <w:szCs w:val="24"/>
                <w:lang w:val="uk-UA"/>
              </w:rPr>
              <w:t>Dosage</w:t>
            </w:r>
            <w:proofErr w:type="spellEnd"/>
            <w:r w:rsidRPr="0042252E">
              <w:rPr>
                <w:sz w:val="24"/>
                <w:szCs w:val="24"/>
                <w:lang w:val="uk-UA"/>
              </w:rPr>
              <w:t xml:space="preserve"> </w:t>
            </w:r>
            <w:proofErr w:type="spellStart"/>
            <w:r w:rsidRPr="0042252E">
              <w:rPr>
                <w:sz w:val="24"/>
                <w:szCs w:val="24"/>
                <w:lang w:val="uk-UA"/>
              </w:rPr>
              <w:t>Form</w:t>
            </w:r>
            <w:proofErr w:type="spellEnd"/>
            <w:r w:rsidRPr="0042252E">
              <w:rPr>
                <w:sz w:val="24"/>
                <w:szCs w:val="24"/>
                <w:lang w:val="uk-UA"/>
              </w:rPr>
              <w:t xml:space="preserve"> (</w:t>
            </w:r>
            <w:proofErr w:type="spellStart"/>
            <w:r w:rsidRPr="0042252E">
              <w:rPr>
                <w:sz w:val="24"/>
                <w:szCs w:val="24"/>
                <w:lang w:val="uk-UA"/>
              </w:rPr>
              <w:t>Annex</w:t>
            </w:r>
            <w:proofErr w:type="spellEnd"/>
            <w:r w:rsidRPr="0042252E">
              <w:rPr>
                <w:sz w:val="24"/>
                <w:szCs w:val="24"/>
                <w:lang w:val="uk-UA"/>
              </w:rPr>
              <w:t xml:space="preserve"> </w:t>
            </w:r>
            <w:proofErr w:type="spellStart"/>
            <w:r w:rsidRPr="0042252E">
              <w:rPr>
                <w:sz w:val="24"/>
                <w:szCs w:val="24"/>
                <w:lang w:val="uk-UA"/>
              </w:rPr>
              <w:t>to</w:t>
            </w:r>
            <w:proofErr w:type="spellEnd"/>
            <w:r w:rsidRPr="0042252E">
              <w:rPr>
                <w:sz w:val="24"/>
                <w:szCs w:val="24"/>
                <w:lang w:val="uk-UA"/>
              </w:rPr>
              <w:t xml:space="preserve"> </w:t>
            </w:r>
            <w:proofErr w:type="spellStart"/>
            <w:r w:rsidRPr="0042252E">
              <w:rPr>
                <w:sz w:val="24"/>
                <w:szCs w:val="24"/>
                <w:lang w:val="uk-UA"/>
              </w:rPr>
              <w:t>Note</w:t>
            </w:r>
            <w:proofErr w:type="spellEnd"/>
            <w:r w:rsidRPr="0042252E">
              <w:rPr>
                <w:sz w:val="24"/>
                <w:szCs w:val="24"/>
                <w:lang w:val="uk-UA"/>
              </w:rPr>
              <w:t xml:space="preserve"> </w:t>
            </w:r>
            <w:proofErr w:type="spellStart"/>
            <w:r w:rsidRPr="0042252E">
              <w:rPr>
                <w:sz w:val="24"/>
                <w:szCs w:val="24"/>
                <w:lang w:val="uk-UA"/>
              </w:rPr>
              <w:t>for</w:t>
            </w:r>
            <w:proofErr w:type="spellEnd"/>
            <w:r w:rsidRPr="0042252E">
              <w:rPr>
                <w:sz w:val="24"/>
                <w:szCs w:val="24"/>
                <w:lang w:val="uk-UA"/>
              </w:rPr>
              <w:t xml:space="preserve"> </w:t>
            </w:r>
            <w:proofErr w:type="spellStart"/>
            <w:r w:rsidRPr="0042252E">
              <w:rPr>
                <w:sz w:val="24"/>
                <w:szCs w:val="24"/>
                <w:lang w:val="uk-UA"/>
              </w:rPr>
              <w:t>Guidance</w:t>
            </w:r>
            <w:proofErr w:type="spellEnd"/>
            <w:r w:rsidRPr="0042252E">
              <w:rPr>
                <w:sz w:val="24"/>
                <w:szCs w:val="24"/>
                <w:lang w:val="uk-UA"/>
              </w:rPr>
              <w:t xml:space="preserve"> </w:t>
            </w:r>
            <w:proofErr w:type="spellStart"/>
            <w:r w:rsidRPr="0042252E">
              <w:rPr>
                <w:sz w:val="24"/>
                <w:szCs w:val="24"/>
                <w:lang w:val="uk-UA"/>
              </w:rPr>
              <w:t>on</w:t>
            </w:r>
            <w:proofErr w:type="spellEnd"/>
            <w:r w:rsidRPr="0042252E">
              <w:rPr>
                <w:sz w:val="24"/>
                <w:szCs w:val="24"/>
                <w:lang w:val="uk-UA"/>
              </w:rPr>
              <w:t xml:space="preserve"> </w:t>
            </w:r>
            <w:proofErr w:type="spellStart"/>
            <w:r w:rsidRPr="0042252E">
              <w:rPr>
                <w:sz w:val="24"/>
                <w:szCs w:val="24"/>
                <w:lang w:val="uk-UA"/>
              </w:rPr>
              <w:t>the</w:t>
            </w:r>
            <w:proofErr w:type="spellEnd"/>
            <w:r w:rsidRPr="0042252E">
              <w:rPr>
                <w:sz w:val="24"/>
                <w:szCs w:val="24"/>
                <w:lang w:val="uk-UA"/>
              </w:rPr>
              <w:t xml:space="preserve"> </w:t>
            </w:r>
            <w:proofErr w:type="spellStart"/>
            <w:r w:rsidRPr="0042252E">
              <w:rPr>
                <w:sz w:val="24"/>
                <w:szCs w:val="24"/>
                <w:lang w:val="uk-UA"/>
              </w:rPr>
              <w:t>Manufacture</w:t>
            </w:r>
            <w:proofErr w:type="spellEnd"/>
            <w:r w:rsidRPr="0042252E">
              <w:rPr>
                <w:sz w:val="24"/>
                <w:szCs w:val="24"/>
                <w:lang w:val="uk-UA"/>
              </w:rPr>
              <w:t xml:space="preserve"> </w:t>
            </w:r>
            <w:proofErr w:type="spellStart"/>
            <w:r w:rsidRPr="0042252E">
              <w:rPr>
                <w:sz w:val="24"/>
                <w:szCs w:val="24"/>
                <w:lang w:val="uk-UA"/>
              </w:rPr>
              <w:t>of</w:t>
            </w:r>
            <w:proofErr w:type="spellEnd"/>
            <w:r w:rsidRPr="0042252E">
              <w:rPr>
                <w:sz w:val="24"/>
                <w:szCs w:val="24"/>
                <w:lang w:val="uk-UA"/>
              </w:rPr>
              <w:t xml:space="preserve"> </w:t>
            </w:r>
            <w:proofErr w:type="spellStart"/>
            <w:r w:rsidRPr="0042252E">
              <w:rPr>
                <w:sz w:val="24"/>
                <w:szCs w:val="24"/>
                <w:lang w:val="uk-UA"/>
              </w:rPr>
              <w:t>the</w:t>
            </w:r>
            <w:proofErr w:type="spellEnd"/>
            <w:r w:rsidRPr="0042252E">
              <w:rPr>
                <w:sz w:val="24"/>
                <w:szCs w:val="24"/>
                <w:lang w:val="uk-UA"/>
              </w:rPr>
              <w:t xml:space="preserve"> </w:t>
            </w:r>
            <w:proofErr w:type="spellStart"/>
            <w:r w:rsidRPr="0042252E">
              <w:rPr>
                <w:sz w:val="24"/>
                <w:szCs w:val="24"/>
                <w:lang w:val="uk-UA"/>
              </w:rPr>
              <w:t>Finished</w:t>
            </w:r>
            <w:proofErr w:type="spellEnd"/>
            <w:r w:rsidRPr="0042252E">
              <w:rPr>
                <w:sz w:val="24"/>
                <w:szCs w:val="24"/>
                <w:lang w:val="uk-UA"/>
              </w:rPr>
              <w:t xml:space="preserve"> </w:t>
            </w:r>
            <w:proofErr w:type="spellStart"/>
            <w:r w:rsidRPr="0042252E">
              <w:rPr>
                <w:sz w:val="24"/>
                <w:szCs w:val="24"/>
                <w:lang w:val="uk-UA"/>
              </w:rPr>
              <w:t>Dosage</w:t>
            </w:r>
            <w:proofErr w:type="spellEnd"/>
            <w:r w:rsidRPr="0042252E">
              <w:rPr>
                <w:sz w:val="24"/>
                <w:szCs w:val="24"/>
                <w:lang w:val="uk-UA"/>
              </w:rPr>
              <w:t xml:space="preserve"> </w:t>
            </w:r>
            <w:proofErr w:type="spellStart"/>
            <w:r w:rsidRPr="0042252E">
              <w:rPr>
                <w:sz w:val="24"/>
                <w:szCs w:val="24"/>
                <w:lang w:val="uk-UA"/>
              </w:rPr>
              <w:t>Form</w:t>
            </w:r>
            <w:proofErr w:type="spellEnd"/>
            <w:r w:rsidRPr="0042252E">
              <w:rPr>
                <w:sz w:val="24"/>
                <w:szCs w:val="24"/>
                <w:lang w:val="uk-UA"/>
              </w:rPr>
              <w:t>)» («Керівні вказівки щодо початку терміну зберігання готових лікарських засобів (Додаток до настанови з виробництва готових лікарських засобів)») у частині структурного елемента «Додаток Б»</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ind w:right="-116"/>
              <w:jc w:val="center"/>
              <w:rPr>
                <w:b/>
                <w:sz w:val="24"/>
                <w:szCs w:val="24"/>
                <w:lang w:val="uk-UA"/>
              </w:rPr>
            </w:pPr>
            <w:r w:rsidRPr="0042252E">
              <w:rPr>
                <w:b/>
                <w:sz w:val="24"/>
                <w:szCs w:val="24"/>
                <w:lang w:val="uk-UA"/>
              </w:rPr>
              <w:t>1.3.12</w:t>
            </w:r>
          </w:p>
        </w:tc>
        <w:tc>
          <w:tcPr>
            <w:tcW w:w="1674"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sz w:val="24"/>
                <w:szCs w:val="24"/>
                <w:lang w:val="uk-UA"/>
              </w:rPr>
            </w:pPr>
            <w:r w:rsidRPr="0042252E">
              <w:rPr>
                <w:sz w:val="24"/>
                <w:szCs w:val="24"/>
                <w:lang w:val="uk-UA"/>
              </w:rPr>
              <w:t xml:space="preserve">Проєкт наказу МОЗ України «Про затвердження настанови СТ-Н МОЗУ 42-5.2:2020 Лікарські засоби. </w:t>
            </w:r>
            <w:r w:rsidRPr="0042252E">
              <w:rPr>
                <w:spacing w:val="-4"/>
                <w:sz w:val="24"/>
                <w:szCs w:val="24"/>
                <w:lang w:val="uk-UA"/>
              </w:rPr>
              <w:t xml:space="preserve">Принципи </w:t>
            </w:r>
            <w:r w:rsidRPr="0042252E">
              <w:rPr>
                <w:spacing w:val="-4"/>
                <w:sz w:val="24"/>
                <w:szCs w:val="24"/>
                <w:lang w:val="uk-UA"/>
              </w:rPr>
              <w:lastRenderedPageBreak/>
              <w:t>належної практики дистрибуції діючих речовин для лікарських препаратів для людини</w:t>
            </w:r>
            <w:r w:rsidRPr="0042252E">
              <w:rPr>
                <w:sz w:val="24"/>
                <w:szCs w:val="24"/>
                <w:lang w:val="uk-UA"/>
              </w:rPr>
              <w:t>»</w:t>
            </w:r>
          </w:p>
        </w:tc>
        <w:tc>
          <w:tcPr>
            <w:tcW w:w="685"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jc w:val="center"/>
              <w:rPr>
                <w:b/>
                <w:sz w:val="24"/>
                <w:szCs w:val="24"/>
                <w:lang w:val="uk-UA"/>
              </w:rPr>
            </w:pPr>
            <w:r w:rsidRPr="0042252E">
              <w:rPr>
                <w:sz w:val="24"/>
                <w:szCs w:val="24"/>
                <w:lang w:val="uk-UA"/>
              </w:rPr>
              <w:lastRenderedPageBreak/>
              <w:t>І-ІІ квартал</w:t>
            </w:r>
          </w:p>
        </w:tc>
        <w:tc>
          <w:tcPr>
            <w:tcW w:w="678"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sz w:val="24"/>
                <w:szCs w:val="24"/>
                <w:lang w:val="uk-UA"/>
              </w:rPr>
            </w:pPr>
            <w:r w:rsidRPr="0042252E">
              <w:rPr>
                <w:sz w:val="24"/>
                <w:szCs w:val="24"/>
                <w:lang w:val="uk-UA"/>
              </w:rPr>
              <w:t xml:space="preserve">Управління ліцензування виробництва, </w:t>
            </w:r>
            <w:r w:rsidRPr="0042252E">
              <w:rPr>
                <w:sz w:val="24"/>
                <w:szCs w:val="24"/>
                <w:lang w:val="uk-UA"/>
              </w:rPr>
              <w:lastRenderedPageBreak/>
              <w:t>імпорту лікарських засобів, контролю за дотриманням ліцензійних умов та сертифікації</w:t>
            </w:r>
          </w:p>
          <w:p w:rsidR="00745E0D" w:rsidRPr="0042252E" w:rsidRDefault="00745E0D" w:rsidP="00745E0D">
            <w:pPr>
              <w:rPr>
                <w:sz w:val="24"/>
                <w:szCs w:val="24"/>
                <w:lang w:val="uk-UA"/>
              </w:rPr>
            </w:pPr>
          </w:p>
          <w:p w:rsidR="00745E0D" w:rsidRPr="0042252E" w:rsidRDefault="00745E0D" w:rsidP="00745E0D">
            <w:pPr>
              <w:rPr>
                <w:sz w:val="24"/>
                <w:szCs w:val="24"/>
                <w:lang w:val="uk-UA"/>
              </w:rPr>
            </w:pPr>
            <w:r w:rsidRPr="0042252E">
              <w:rPr>
                <w:sz w:val="24"/>
                <w:szCs w:val="24"/>
                <w:lang w:val="uk-UA"/>
              </w:rPr>
              <w:t>Сектор управління системою якості</w:t>
            </w:r>
          </w:p>
          <w:p w:rsidR="00745E0D" w:rsidRPr="0042252E" w:rsidRDefault="00745E0D" w:rsidP="00745E0D">
            <w:pPr>
              <w:rPr>
                <w:sz w:val="24"/>
                <w:szCs w:val="24"/>
                <w:lang w:val="uk-UA"/>
              </w:rPr>
            </w:pPr>
          </w:p>
          <w:p w:rsidR="00745E0D" w:rsidRPr="0042252E" w:rsidRDefault="00745E0D" w:rsidP="00745E0D">
            <w:pPr>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745E0D" w:rsidRPr="0042252E" w:rsidRDefault="00745E0D" w:rsidP="00745E0D">
            <w:pPr>
              <w:rPr>
                <w:b/>
                <w:sz w:val="24"/>
                <w:szCs w:val="24"/>
                <w:lang w:val="uk-UA"/>
              </w:rPr>
            </w:pPr>
            <w:r w:rsidRPr="0042252E">
              <w:rPr>
                <w:b/>
                <w:sz w:val="24"/>
                <w:szCs w:val="24"/>
                <w:lang w:val="uk-UA"/>
              </w:rPr>
              <w:lastRenderedPageBreak/>
              <w:t>Виконано.</w:t>
            </w:r>
          </w:p>
          <w:p w:rsidR="00C06E01" w:rsidRPr="0042252E" w:rsidRDefault="00745E0D" w:rsidP="00745E0D">
            <w:pPr>
              <w:rPr>
                <w:sz w:val="24"/>
                <w:szCs w:val="24"/>
                <w:lang w:val="uk-UA"/>
              </w:rPr>
            </w:pPr>
            <w:r w:rsidRPr="0042252E">
              <w:rPr>
                <w:sz w:val="24"/>
                <w:szCs w:val="24"/>
                <w:lang w:val="uk-UA"/>
              </w:rPr>
              <w:t>Наказом МОЗ України від 04.05.2020 № 1023 затверджено Настанову СТ-Н МОЗУ 42-</w:t>
            </w:r>
            <w:r w:rsidRPr="0042252E">
              <w:rPr>
                <w:sz w:val="24"/>
                <w:szCs w:val="24"/>
                <w:lang w:val="uk-UA"/>
              </w:rPr>
              <w:lastRenderedPageBreak/>
              <w:t>5.2:2020 «Лікарські засоби. Принципи належної практики дистрибуції діючих речовин для лікарських засобів для людини», яка відповідає документу Європейської Комісії (</w:t>
            </w:r>
            <w:proofErr w:type="spellStart"/>
            <w:r w:rsidRPr="0042252E">
              <w:rPr>
                <w:sz w:val="24"/>
                <w:szCs w:val="24"/>
                <w:lang w:val="uk-UA"/>
              </w:rPr>
              <w:t>European</w:t>
            </w:r>
            <w:proofErr w:type="spellEnd"/>
            <w:r w:rsidRPr="0042252E">
              <w:rPr>
                <w:sz w:val="24"/>
                <w:szCs w:val="24"/>
                <w:lang w:val="uk-UA"/>
              </w:rPr>
              <w:t xml:space="preserve"> </w:t>
            </w:r>
            <w:proofErr w:type="spellStart"/>
            <w:r w:rsidRPr="0042252E">
              <w:rPr>
                <w:sz w:val="24"/>
                <w:szCs w:val="24"/>
                <w:lang w:val="uk-UA"/>
              </w:rPr>
              <w:t>Commission</w:t>
            </w:r>
            <w:proofErr w:type="spellEnd"/>
            <w:r w:rsidRPr="0042252E">
              <w:rPr>
                <w:sz w:val="24"/>
                <w:szCs w:val="24"/>
                <w:lang w:val="uk-UA"/>
              </w:rPr>
              <w:t>) «</w:t>
            </w:r>
            <w:proofErr w:type="spellStart"/>
            <w:r w:rsidRPr="0042252E">
              <w:rPr>
                <w:sz w:val="24"/>
                <w:szCs w:val="24"/>
                <w:lang w:val="uk-UA"/>
              </w:rPr>
              <w:t>Guidelines</w:t>
            </w:r>
            <w:proofErr w:type="spellEnd"/>
            <w:r w:rsidRPr="0042252E">
              <w:rPr>
                <w:sz w:val="24"/>
                <w:szCs w:val="24"/>
                <w:lang w:val="uk-UA"/>
              </w:rPr>
              <w:t xml:space="preserve"> </w:t>
            </w:r>
            <w:proofErr w:type="spellStart"/>
            <w:r w:rsidRPr="0042252E">
              <w:rPr>
                <w:sz w:val="24"/>
                <w:szCs w:val="24"/>
                <w:lang w:val="uk-UA"/>
              </w:rPr>
              <w:t>of</w:t>
            </w:r>
            <w:proofErr w:type="spellEnd"/>
            <w:r w:rsidRPr="0042252E">
              <w:rPr>
                <w:sz w:val="24"/>
                <w:szCs w:val="24"/>
                <w:lang w:val="uk-UA"/>
              </w:rPr>
              <w:t xml:space="preserve"> 19 </w:t>
            </w:r>
            <w:proofErr w:type="spellStart"/>
            <w:r w:rsidRPr="0042252E">
              <w:rPr>
                <w:sz w:val="24"/>
                <w:szCs w:val="24"/>
                <w:lang w:val="uk-UA"/>
              </w:rPr>
              <w:t>March</w:t>
            </w:r>
            <w:proofErr w:type="spellEnd"/>
            <w:r w:rsidRPr="0042252E">
              <w:rPr>
                <w:sz w:val="24"/>
                <w:szCs w:val="24"/>
                <w:lang w:val="uk-UA"/>
              </w:rPr>
              <w:t xml:space="preserve"> 2015 </w:t>
            </w:r>
            <w:proofErr w:type="spellStart"/>
            <w:r w:rsidRPr="0042252E">
              <w:rPr>
                <w:sz w:val="24"/>
                <w:szCs w:val="24"/>
                <w:lang w:val="uk-UA"/>
              </w:rPr>
              <w:t>on</w:t>
            </w:r>
            <w:proofErr w:type="spellEnd"/>
            <w:r w:rsidRPr="0042252E">
              <w:rPr>
                <w:sz w:val="24"/>
                <w:szCs w:val="24"/>
                <w:lang w:val="uk-UA"/>
              </w:rPr>
              <w:t xml:space="preserve"> </w:t>
            </w:r>
            <w:proofErr w:type="spellStart"/>
            <w:r w:rsidRPr="0042252E">
              <w:rPr>
                <w:sz w:val="24"/>
                <w:szCs w:val="24"/>
                <w:lang w:val="uk-UA"/>
              </w:rPr>
              <w:t>principles</w:t>
            </w:r>
            <w:proofErr w:type="spellEnd"/>
            <w:r w:rsidRPr="0042252E">
              <w:rPr>
                <w:sz w:val="24"/>
                <w:szCs w:val="24"/>
                <w:lang w:val="uk-UA"/>
              </w:rPr>
              <w:t xml:space="preserve"> </w:t>
            </w:r>
            <w:proofErr w:type="spellStart"/>
            <w:r w:rsidRPr="0042252E">
              <w:rPr>
                <w:sz w:val="24"/>
                <w:szCs w:val="24"/>
                <w:lang w:val="uk-UA"/>
              </w:rPr>
              <w:t>of</w:t>
            </w:r>
            <w:proofErr w:type="spellEnd"/>
            <w:r w:rsidRPr="0042252E">
              <w:rPr>
                <w:sz w:val="24"/>
                <w:szCs w:val="24"/>
                <w:lang w:val="uk-UA"/>
              </w:rPr>
              <w:t xml:space="preserve"> </w:t>
            </w:r>
            <w:proofErr w:type="spellStart"/>
            <w:r w:rsidRPr="0042252E">
              <w:rPr>
                <w:sz w:val="24"/>
                <w:szCs w:val="24"/>
                <w:lang w:val="uk-UA"/>
              </w:rPr>
              <w:t>Good</w:t>
            </w:r>
            <w:proofErr w:type="spellEnd"/>
            <w:r w:rsidRPr="0042252E">
              <w:rPr>
                <w:sz w:val="24"/>
                <w:szCs w:val="24"/>
                <w:lang w:val="uk-UA"/>
              </w:rPr>
              <w:t xml:space="preserve"> </w:t>
            </w:r>
            <w:proofErr w:type="spellStart"/>
            <w:r w:rsidRPr="0042252E">
              <w:rPr>
                <w:sz w:val="24"/>
                <w:szCs w:val="24"/>
                <w:lang w:val="uk-UA"/>
              </w:rPr>
              <w:t>Distribution</w:t>
            </w:r>
            <w:proofErr w:type="spellEnd"/>
            <w:r w:rsidRPr="0042252E">
              <w:rPr>
                <w:sz w:val="24"/>
                <w:szCs w:val="24"/>
                <w:lang w:val="uk-UA"/>
              </w:rPr>
              <w:t xml:space="preserve"> </w:t>
            </w:r>
            <w:proofErr w:type="spellStart"/>
            <w:r w:rsidRPr="0042252E">
              <w:rPr>
                <w:sz w:val="24"/>
                <w:szCs w:val="24"/>
                <w:lang w:val="uk-UA"/>
              </w:rPr>
              <w:t>Practice</w:t>
            </w:r>
            <w:proofErr w:type="spellEnd"/>
            <w:r w:rsidRPr="0042252E">
              <w:rPr>
                <w:sz w:val="24"/>
                <w:szCs w:val="24"/>
                <w:lang w:val="uk-UA"/>
              </w:rPr>
              <w:t xml:space="preserve"> </w:t>
            </w:r>
            <w:proofErr w:type="spellStart"/>
            <w:r w:rsidRPr="0042252E">
              <w:rPr>
                <w:sz w:val="24"/>
                <w:szCs w:val="24"/>
                <w:lang w:val="uk-UA"/>
              </w:rPr>
              <w:t>of</w:t>
            </w:r>
            <w:proofErr w:type="spellEnd"/>
            <w:r w:rsidRPr="0042252E">
              <w:rPr>
                <w:sz w:val="24"/>
                <w:szCs w:val="24"/>
                <w:lang w:val="uk-UA"/>
              </w:rPr>
              <w:t xml:space="preserve"> </w:t>
            </w:r>
            <w:proofErr w:type="spellStart"/>
            <w:r w:rsidRPr="0042252E">
              <w:rPr>
                <w:sz w:val="24"/>
                <w:szCs w:val="24"/>
                <w:lang w:val="uk-UA"/>
              </w:rPr>
              <w:t>active</w:t>
            </w:r>
            <w:proofErr w:type="spellEnd"/>
            <w:r w:rsidRPr="0042252E">
              <w:rPr>
                <w:sz w:val="24"/>
                <w:szCs w:val="24"/>
                <w:lang w:val="uk-UA"/>
              </w:rPr>
              <w:t xml:space="preserve"> </w:t>
            </w:r>
            <w:proofErr w:type="spellStart"/>
            <w:r w:rsidRPr="0042252E">
              <w:rPr>
                <w:sz w:val="24"/>
                <w:szCs w:val="24"/>
                <w:lang w:val="uk-UA"/>
              </w:rPr>
              <w:t>substances</w:t>
            </w:r>
            <w:proofErr w:type="spellEnd"/>
            <w:r w:rsidRPr="0042252E">
              <w:rPr>
                <w:sz w:val="24"/>
                <w:szCs w:val="24"/>
                <w:lang w:val="uk-UA"/>
              </w:rPr>
              <w:t xml:space="preserve"> </w:t>
            </w:r>
            <w:proofErr w:type="spellStart"/>
            <w:r w:rsidRPr="0042252E">
              <w:rPr>
                <w:sz w:val="24"/>
                <w:szCs w:val="24"/>
                <w:lang w:val="uk-UA"/>
              </w:rPr>
              <w:t>for</w:t>
            </w:r>
            <w:proofErr w:type="spellEnd"/>
            <w:r w:rsidRPr="0042252E">
              <w:rPr>
                <w:sz w:val="24"/>
                <w:szCs w:val="24"/>
                <w:lang w:val="uk-UA"/>
              </w:rPr>
              <w:t xml:space="preserve"> </w:t>
            </w:r>
            <w:proofErr w:type="spellStart"/>
            <w:r w:rsidRPr="0042252E">
              <w:rPr>
                <w:sz w:val="24"/>
                <w:szCs w:val="24"/>
                <w:lang w:val="uk-UA"/>
              </w:rPr>
              <w:t>medicinal</w:t>
            </w:r>
            <w:proofErr w:type="spellEnd"/>
            <w:r w:rsidRPr="0042252E">
              <w:rPr>
                <w:sz w:val="24"/>
                <w:szCs w:val="24"/>
                <w:lang w:val="uk-UA"/>
              </w:rPr>
              <w:t xml:space="preserve"> </w:t>
            </w:r>
            <w:proofErr w:type="spellStart"/>
            <w:r w:rsidRPr="0042252E">
              <w:rPr>
                <w:sz w:val="24"/>
                <w:szCs w:val="24"/>
                <w:lang w:val="uk-UA"/>
              </w:rPr>
              <w:t>products</w:t>
            </w:r>
            <w:proofErr w:type="spellEnd"/>
            <w:r w:rsidRPr="0042252E">
              <w:rPr>
                <w:sz w:val="24"/>
                <w:szCs w:val="24"/>
                <w:lang w:val="uk-UA"/>
              </w:rPr>
              <w:t xml:space="preserve"> </w:t>
            </w:r>
            <w:proofErr w:type="spellStart"/>
            <w:r w:rsidRPr="0042252E">
              <w:rPr>
                <w:sz w:val="24"/>
                <w:szCs w:val="24"/>
                <w:lang w:val="uk-UA"/>
              </w:rPr>
              <w:t>for</w:t>
            </w:r>
            <w:proofErr w:type="spellEnd"/>
            <w:r w:rsidRPr="0042252E">
              <w:rPr>
                <w:sz w:val="24"/>
                <w:szCs w:val="24"/>
                <w:lang w:val="uk-UA"/>
              </w:rPr>
              <w:t xml:space="preserve"> </w:t>
            </w:r>
            <w:proofErr w:type="spellStart"/>
            <w:r w:rsidRPr="0042252E">
              <w:rPr>
                <w:sz w:val="24"/>
                <w:szCs w:val="24"/>
                <w:lang w:val="uk-UA"/>
              </w:rPr>
              <w:t>human</w:t>
            </w:r>
            <w:proofErr w:type="spellEnd"/>
            <w:r w:rsidRPr="0042252E">
              <w:rPr>
                <w:sz w:val="24"/>
                <w:szCs w:val="24"/>
                <w:lang w:val="uk-UA"/>
              </w:rPr>
              <w:t xml:space="preserve"> </w:t>
            </w:r>
            <w:proofErr w:type="spellStart"/>
            <w:r w:rsidRPr="0042252E">
              <w:rPr>
                <w:sz w:val="24"/>
                <w:szCs w:val="24"/>
                <w:lang w:val="uk-UA"/>
              </w:rPr>
              <w:t>use</w:t>
            </w:r>
            <w:proofErr w:type="spellEnd"/>
            <w:r w:rsidRPr="0042252E">
              <w:rPr>
                <w:sz w:val="24"/>
                <w:szCs w:val="24"/>
                <w:lang w:val="uk-UA"/>
              </w:rPr>
              <w:t xml:space="preserve"> (2015/C 95/01)» («Настанова від 19 березня 2015 року з принципів належної практики дистрибуції діючих речовин для лікарських засобів для застосування людиною (2015/C 95/01)»)</w:t>
            </w:r>
          </w:p>
        </w:tc>
      </w:tr>
      <w:tr w:rsidR="008361F5" w:rsidRPr="00AA43A6" w:rsidTr="00C96428">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745E0D" w:rsidRPr="0042252E" w:rsidRDefault="00745E0D" w:rsidP="00745E0D">
            <w:pPr>
              <w:ind w:right="-116"/>
              <w:jc w:val="center"/>
              <w:rPr>
                <w:b/>
                <w:sz w:val="24"/>
                <w:szCs w:val="24"/>
                <w:lang w:val="uk-UA"/>
              </w:rPr>
            </w:pPr>
            <w:r w:rsidRPr="0042252E">
              <w:rPr>
                <w:b/>
                <w:sz w:val="24"/>
                <w:szCs w:val="24"/>
                <w:lang w:val="uk-UA"/>
              </w:rPr>
              <w:lastRenderedPageBreak/>
              <w:t>2.</w:t>
            </w:r>
          </w:p>
        </w:tc>
        <w:tc>
          <w:tcPr>
            <w:tcW w:w="4720" w:type="pct"/>
            <w:gridSpan w:val="4"/>
            <w:tcBorders>
              <w:top w:val="single" w:sz="4" w:space="0" w:color="000000"/>
              <w:left w:val="single" w:sz="4" w:space="0" w:color="000000"/>
              <w:bottom w:val="single" w:sz="4" w:space="0" w:color="000000"/>
              <w:right w:val="single" w:sz="4" w:space="0" w:color="000000"/>
            </w:tcBorders>
            <w:hideMark/>
          </w:tcPr>
          <w:p w:rsidR="00745E0D" w:rsidRPr="0042252E" w:rsidRDefault="00745E0D" w:rsidP="00745E0D">
            <w:pPr>
              <w:ind w:left="-91"/>
              <w:rPr>
                <w:b/>
                <w:bCs/>
                <w:sz w:val="24"/>
                <w:szCs w:val="24"/>
                <w:lang w:val="uk-UA"/>
              </w:rPr>
            </w:pPr>
            <w:r w:rsidRPr="0042252E">
              <w:rPr>
                <w:b/>
                <w:bCs/>
                <w:sz w:val="24"/>
                <w:szCs w:val="24"/>
                <w:lang w:val="uk-UA"/>
              </w:rPr>
              <w:t xml:space="preserve">ЗАХОДИ ЩОДО </w:t>
            </w:r>
            <w:r w:rsidRPr="0042252E">
              <w:rPr>
                <w:rStyle w:val="ae"/>
                <w:sz w:val="24"/>
                <w:szCs w:val="24"/>
                <w:lang w:val="uk-UA"/>
              </w:rPr>
              <w:t>ЛІЦЕНЗУВАННЯ ВИРОБНИЦТВА, ІМПОРТУ ЛІКАРСЬКИХ ЗАСОБІВ, КОНТРОЛЮ ЗА ДОТРИМАННЯМ ЛІЦЕНЗІЙНИХ УМОВ ТА СЕРТИФІКАЦІЇ</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434170" w:rsidRPr="0042252E" w:rsidRDefault="00434170" w:rsidP="00434170">
            <w:pPr>
              <w:ind w:right="-116"/>
              <w:jc w:val="center"/>
              <w:rPr>
                <w:b/>
                <w:sz w:val="24"/>
                <w:szCs w:val="24"/>
                <w:lang w:val="uk-UA"/>
              </w:rPr>
            </w:pPr>
            <w:r w:rsidRPr="0042252E">
              <w:rPr>
                <w:b/>
                <w:sz w:val="24"/>
                <w:szCs w:val="24"/>
                <w:lang w:val="uk-UA"/>
              </w:rPr>
              <w:t>2.1</w:t>
            </w:r>
          </w:p>
        </w:tc>
        <w:tc>
          <w:tcPr>
            <w:tcW w:w="1674"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sz w:val="24"/>
                <w:szCs w:val="24"/>
                <w:lang w:val="uk-UA"/>
              </w:rPr>
            </w:pPr>
            <w:r w:rsidRPr="0042252E">
              <w:rPr>
                <w:sz w:val="24"/>
                <w:szCs w:val="24"/>
                <w:lang w:val="uk-UA"/>
              </w:rPr>
              <w:t xml:space="preserve">Здійснення ліцензування господарської діяльності </w:t>
            </w:r>
            <w:r w:rsidR="00FB4ABD" w:rsidRPr="0042252E">
              <w:rPr>
                <w:sz w:val="24"/>
                <w:szCs w:val="24"/>
                <w:lang w:val="uk-UA"/>
              </w:rPr>
              <w:t>з виробництва ЛЗ, імпорту ЛЗ</w:t>
            </w:r>
            <w:r w:rsidRPr="0042252E">
              <w:rPr>
                <w:sz w:val="24"/>
                <w:szCs w:val="24"/>
                <w:lang w:val="uk-UA"/>
              </w:rPr>
              <w:t xml:space="preserve"> (крім активних фармацевтичних інгредієнтів)</w:t>
            </w:r>
          </w:p>
        </w:tc>
        <w:tc>
          <w:tcPr>
            <w:tcW w:w="685"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sz w:val="24"/>
                <w:szCs w:val="24"/>
                <w:lang w:val="uk-UA"/>
              </w:rPr>
            </w:pPr>
            <w:r w:rsidRPr="0042252E">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1683"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b/>
                <w:sz w:val="24"/>
                <w:szCs w:val="24"/>
                <w:lang w:val="uk-UA"/>
              </w:rPr>
            </w:pPr>
            <w:r w:rsidRPr="0042252E">
              <w:rPr>
                <w:b/>
                <w:sz w:val="24"/>
                <w:szCs w:val="24"/>
                <w:lang w:val="uk-UA"/>
              </w:rPr>
              <w:t>Виконується постійно.</w:t>
            </w:r>
          </w:p>
          <w:p w:rsidR="00434170" w:rsidRPr="0042252E" w:rsidRDefault="00434170" w:rsidP="00434170">
            <w:pPr>
              <w:rPr>
                <w:sz w:val="24"/>
                <w:szCs w:val="24"/>
                <w:lang w:val="uk-UA"/>
              </w:rPr>
            </w:pPr>
            <w:r w:rsidRPr="0042252E">
              <w:rPr>
                <w:sz w:val="24"/>
                <w:szCs w:val="24"/>
                <w:lang w:val="uk-UA"/>
              </w:rPr>
              <w:t>Станом на 05.01.2021 в Україні зареєстровано 120 промислових виробників ЛЗ та 193 ліцензіати, що здійснюють імпорт ЛЗ (крім активних фармацевтичних інгредієнтів (АФІ).</w:t>
            </w:r>
          </w:p>
          <w:p w:rsidR="00434170" w:rsidRPr="0042252E" w:rsidRDefault="00434170" w:rsidP="00434170">
            <w:pPr>
              <w:rPr>
                <w:sz w:val="24"/>
                <w:szCs w:val="24"/>
                <w:lang w:val="uk-UA"/>
              </w:rPr>
            </w:pPr>
            <w:r w:rsidRPr="0042252E">
              <w:rPr>
                <w:sz w:val="24"/>
                <w:szCs w:val="24"/>
                <w:lang w:val="uk-UA"/>
              </w:rPr>
              <w:t xml:space="preserve">Протягом звітного періоду за заявами </w:t>
            </w:r>
            <w:r w:rsidR="00B43F42" w:rsidRPr="0042252E">
              <w:rPr>
                <w:sz w:val="24"/>
                <w:szCs w:val="24"/>
                <w:lang w:val="uk-UA"/>
              </w:rPr>
              <w:t>суб’єктів господарювання (</w:t>
            </w:r>
            <w:r w:rsidRPr="0042252E">
              <w:rPr>
                <w:sz w:val="24"/>
                <w:szCs w:val="24"/>
                <w:lang w:val="uk-UA"/>
              </w:rPr>
              <w:t>СГ</w:t>
            </w:r>
            <w:r w:rsidR="00B43F42" w:rsidRPr="0042252E">
              <w:rPr>
                <w:sz w:val="24"/>
                <w:szCs w:val="24"/>
                <w:lang w:val="uk-UA"/>
              </w:rPr>
              <w:t>)</w:t>
            </w:r>
            <w:r w:rsidRPr="0042252E">
              <w:rPr>
                <w:sz w:val="24"/>
                <w:szCs w:val="24"/>
                <w:lang w:val="uk-UA"/>
              </w:rPr>
              <w:t xml:space="preserve"> із залученням територіальних органів Держлікслужби (зважаючи на протиепідемічні заходи) проведено 23 </w:t>
            </w:r>
            <w:proofErr w:type="spellStart"/>
            <w:r w:rsidRPr="0042252E">
              <w:rPr>
                <w:sz w:val="24"/>
                <w:szCs w:val="24"/>
                <w:lang w:val="uk-UA"/>
              </w:rPr>
              <w:t>передліцензійних</w:t>
            </w:r>
            <w:proofErr w:type="spellEnd"/>
            <w:r w:rsidRPr="0042252E">
              <w:rPr>
                <w:sz w:val="24"/>
                <w:szCs w:val="24"/>
                <w:lang w:val="uk-UA"/>
              </w:rPr>
              <w:t xml:space="preserve"> перевірок промислових виробників ЛЗ та 14 імпортерів ЛЗ</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ind w:right="-116"/>
              <w:jc w:val="center"/>
              <w:rPr>
                <w:b/>
                <w:sz w:val="24"/>
                <w:szCs w:val="24"/>
                <w:lang w:val="uk-UA"/>
              </w:rPr>
            </w:pPr>
            <w:r w:rsidRPr="0042252E">
              <w:rPr>
                <w:b/>
                <w:sz w:val="24"/>
                <w:szCs w:val="24"/>
                <w:lang w:val="uk-UA"/>
              </w:rPr>
              <w:t>2.2</w:t>
            </w:r>
          </w:p>
        </w:tc>
        <w:tc>
          <w:tcPr>
            <w:tcW w:w="1674" w:type="pct"/>
            <w:tcBorders>
              <w:top w:val="single" w:sz="4" w:space="0" w:color="000000"/>
              <w:left w:val="single" w:sz="4" w:space="0" w:color="000000"/>
              <w:bottom w:val="single" w:sz="4" w:space="0" w:color="000000"/>
              <w:right w:val="single" w:sz="4" w:space="0" w:color="000000"/>
            </w:tcBorders>
          </w:tcPr>
          <w:p w:rsidR="00434170" w:rsidRPr="0042252E" w:rsidRDefault="00434170" w:rsidP="00A65406">
            <w:pPr>
              <w:rPr>
                <w:sz w:val="24"/>
                <w:szCs w:val="24"/>
                <w:lang w:val="uk-UA"/>
              </w:rPr>
            </w:pPr>
            <w:r w:rsidRPr="0042252E">
              <w:rPr>
                <w:sz w:val="24"/>
                <w:szCs w:val="24"/>
                <w:lang w:val="uk-UA"/>
              </w:rPr>
              <w:t>Здійснення контролю за додержа</w:t>
            </w:r>
            <w:r w:rsidR="00FB4ABD" w:rsidRPr="0042252E">
              <w:rPr>
                <w:sz w:val="24"/>
                <w:szCs w:val="24"/>
                <w:lang w:val="uk-UA"/>
              </w:rPr>
              <w:t xml:space="preserve">нням суб’єктами господарювання </w:t>
            </w:r>
            <w:r w:rsidR="00A65406" w:rsidRPr="0042252E">
              <w:rPr>
                <w:sz w:val="24"/>
                <w:szCs w:val="24"/>
                <w:lang w:val="uk-UA"/>
              </w:rPr>
              <w:t xml:space="preserve">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w:t>
            </w:r>
            <w:r w:rsidR="00A65406" w:rsidRPr="0042252E">
              <w:rPr>
                <w:sz w:val="24"/>
                <w:szCs w:val="24"/>
                <w:lang w:val="uk-UA"/>
              </w:rPr>
              <w:lastRenderedPageBreak/>
              <w:t>фармацевтичних інгредієнтів)</w:t>
            </w:r>
            <w:r w:rsidR="00A65406" w:rsidRPr="0042252E">
              <w:rPr>
                <w:sz w:val="24"/>
                <w:szCs w:val="24"/>
                <w:lang w:val="uk-UA"/>
              </w:rPr>
              <w:br/>
              <w:t>(далі – Ліцензійні умови)</w:t>
            </w:r>
          </w:p>
        </w:tc>
        <w:tc>
          <w:tcPr>
            <w:tcW w:w="685"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jc w:val="center"/>
              <w:rPr>
                <w:sz w:val="24"/>
                <w:szCs w:val="24"/>
                <w:lang w:val="uk-UA"/>
              </w:rPr>
            </w:pPr>
            <w:r w:rsidRPr="0042252E">
              <w:rPr>
                <w:sz w:val="24"/>
                <w:szCs w:val="24"/>
                <w:lang w:val="uk-UA"/>
              </w:rPr>
              <w:lastRenderedPageBreak/>
              <w:t>Постійно</w:t>
            </w:r>
          </w:p>
        </w:tc>
        <w:tc>
          <w:tcPr>
            <w:tcW w:w="678"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sz w:val="24"/>
                <w:szCs w:val="24"/>
                <w:lang w:val="uk-UA"/>
              </w:rPr>
            </w:pPr>
            <w:r w:rsidRPr="0042252E">
              <w:rPr>
                <w:sz w:val="24"/>
                <w:szCs w:val="24"/>
                <w:lang w:val="uk-UA"/>
              </w:rPr>
              <w:t xml:space="preserve">Управління ліцензування виробництва, імпорту лікарських засобів, </w:t>
            </w:r>
            <w:r w:rsidRPr="0042252E">
              <w:rPr>
                <w:sz w:val="24"/>
                <w:szCs w:val="24"/>
                <w:lang w:val="uk-UA"/>
              </w:rPr>
              <w:lastRenderedPageBreak/>
              <w:t>контролю за дотриманням ліцензійних умов та сертифікації</w:t>
            </w:r>
          </w:p>
        </w:tc>
        <w:tc>
          <w:tcPr>
            <w:tcW w:w="1683"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b/>
                <w:sz w:val="24"/>
                <w:szCs w:val="24"/>
                <w:lang w:val="uk-UA"/>
              </w:rPr>
            </w:pPr>
            <w:r w:rsidRPr="0042252E">
              <w:rPr>
                <w:b/>
                <w:sz w:val="24"/>
                <w:szCs w:val="24"/>
                <w:lang w:val="uk-UA"/>
              </w:rPr>
              <w:lastRenderedPageBreak/>
              <w:t>Виконується постійно.</w:t>
            </w:r>
          </w:p>
          <w:p w:rsidR="00434170" w:rsidRPr="0042252E" w:rsidRDefault="00434170" w:rsidP="00434170">
            <w:pPr>
              <w:rPr>
                <w:sz w:val="24"/>
                <w:szCs w:val="24"/>
                <w:lang w:val="uk-UA"/>
              </w:rPr>
            </w:pPr>
            <w:r w:rsidRPr="0042252E">
              <w:rPr>
                <w:sz w:val="24"/>
                <w:szCs w:val="24"/>
                <w:lang w:val="uk-UA"/>
              </w:rPr>
              <w:t>Протягом звітного періоду проведено:</w:t>
            </w:r>
          </w:p>
          <w:p w:rsidR="00434170" w:rsidRPr="0042252E" w:rsidRDefault="00434170" w:rsidP="00434170">
            <w:pPr>
              <w:rPr>
                <w:sz w:val="24"/>
                <w:szCs w:val="24"/>
                <w:lang w:val="uk-UA"/>
              </w:rPr>
            </w:pPr>
            <w:r w:rsidRPr="0042252E">
              <w:rPr>
                <w:sz w:val="24"/>
                <w:szCs w:val="24"/>
                <w:lang w:val="uk-UA"/>
              </w:rPr>
              <w:t>- 5 планови</w:t>
            </w:r>
            <w:r w:rsidR="00A65406" w:rsidRPr="0042252E">
              <w:rPr>
                <w:sz w:val="24"/>
                <w:szCs w:val="24"/>
                <w:lang w:val="uk-UA"/>
              </w:rPr>
              <w:t>х перевірок щодо додержання СГ л</w:t>
            </w:r>
            <w:r w:rsidRPr="0042252E">
              <w:rPr>
                <w:sz w:val="24"/>
                <w:szCs w:val="24"/>
                <w:lang w:val="uk-UA"/>
              </w:rPr>
              <w:t>іцензійних умов з провадження господарської діяльності з промисловог</w:t>
            </w:r>
            <w:r w:rsidR="00A65406" w:rsidRPr="0042252E">
              <w:rPr>
                <w:sz w:val="24"/>
                <w:szCs w:val="24"/>
                <w:lang w:val="uk-UA"/>
              </w:rPr>
              <w:t>о виробництва ЛЗ</w:t>
            </w:r>
            <w:r w:rsidRPr="0042252E">
              <w:rPr>
                <w:sz w:val="24"/>
                <w:szCs w:val="24"/>
                <w:lang w:val="uk-UA"/>
              </w:rPr>
              <w:t>;</w:t>
            </w:r>
          </w:p>
          <w:p w:rsidR="00434170" w:rsidRPr="0042252E" w:rsidRDefault="00434170" w:rsidP="00434170">
            <w:pPr>
              <w:rPr>
                <w:sz w:val="24"/>
                <w:szCs w:val="24"/>
                <w:lang w:val="uk-UA"/>
              </w:rPr>
            </w:pPr>
            <w:r w:rsidRPr="0042252E">
              <w:rPr>
                <w:sz w:val="24"/>
                <w:szCs w:val="24"/>
                <w:lang w:val="uk-UA"/>
              </w:rPr>
              <w:lastRenderedPageBreak/>
              <w:t>- 5 планових перевірок щодо додержання СГ ліцензійних умов з провадження господарської діяльно</w:t>
            </w:r>
            <w:r w:rsidR="00A65406" w:rsidRPr="0042252E">
              <w:rPr>
                <w:sz w:val="24"/>
                <w:szCs w:val="24"/>
                <w:lang w:val="uk-UA"/>
              </w:rPr>
              <w:t>сті з імпорту ЛЗ</w:t>
            </w:r>
            <w:r w:rsidRPr="0042252E">
              <w:rPr>
                <w:sz w:val="24"/>
                <w:szCs w:val="24"/>
                <w:lang w:val="uk-UA"/>
              </w:rPr>
              <w:t xml:space="preserve"> (крім активних фармацевтичних інгредієнтів).</w:t>
            </w:r>
          </w:p>
          <w:p w:rsidR="00434170" w:rsidRPr="0042252E" w:rsidRDefault="00434170" w:rsidP="00434170">
            <w:pPr>
              <w:rPr>
                <w:sz w:val="24"/>
                <w:szCs w:val="24"/>
                <w:lang w:val="uk-UA"/>
              </w:rPr>
            </w:pPr>
            <w:r w:rsidRPr="0042252E">
              <w:rPr>
                <w:sz w:val="24"/>
                <w:szCs w:val="24"/>
                <w:lang w:val="uk-UA"/>
              </w:rPr>
              <w:t>За результатами державного контролю складено 6 актів на анулювання ліцензії, з них: 1 на промислове виробництво ЛЗ, 5 на імпорт ЛЗ. Видано 4 розпорядження про усунення порушень.</w:t>
            </w:r>
          </w:p>
          <w:p w:rsidR="00434170" w:rsidRPr="0042252E" w:rsidRDefault="00434170" w:rsidP="00434170">
            <w:pPr>
              <w:rPr>
                <w:sz w:val="24"/>
                <w:szCs w:val="24"/>
                <w:lang w:val="uk-UA"/>
              </w:rPr>
            </w:pPr>
            <w:r w:rsidRPr="0042252E">
              <w:rPr>
                <w:sz w:val="24"/>
                <w:szCs w:val="24"/>
                <w:lang w:val="uk-UA"/>
              </w:rPr>
              <w:t>Частина перевірок що була затверджена на</w:t>
            </w:r>
            <w:r w:rsidRPr="0042252E">
              <w:rPr>
                <w:sz w:val="24"/>
                <w:szCs w:val="24"/>
                <w:lang w:val="uk-UA"/>
              </w:rPr>
              <w:br/>
              <w:t>І та ІІ півріччя 2020 року, відповідно до Річного плану здійснення заходів державного нагляду (контролю) Держлікслужби на 2020 рік, затвердженого наказом Держлікслужби від 28.11.2019</w:t>
            </w:r>
            <w:r w:rsidRPr="0042252E">
              <w:rPr>
                <w:sz w:val="24"/>
                <w:szCs w:val="24"/>
                <w:lang w:val="uk-UA"/>
              </w:rPr>
              <w:br/>
              <w:t>№ 1472, не була проведена у зв’язку із запровадженням карантину</w:t>
            </w:r>
          </w:p>
        </w:tc>
      </w:tr>
      <w:tr w:rsidR="008361F5" w:rsidRPr="0042252E" w:rsidTr="00D82818">
        <w:trPr>
          <w:trHeight w:val="340"/>
        </w:trPr>
        <w:tc>
          <w:tcPr>
            <w:tcW w:w="280"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ind w:right="-116"/>
              <w:jc w:val="center"/>
              <w:rPr>
                <w:b/>
                <w:sz w:val="24"/>
                <w:szCs w:val="24"/>
                <w:lang w:val="uk-UA"/>
              </w:rPr>
            </w:pPr>
            <w:r w:rsidRPr="0042252E">
              <w:rPr>
                <w:b/>
                <w:sz w:val="24"/>
                <w:szCs w:val="24"/>
                <w:lang w:val="uk-UA"/>
              </w:rPr>
              <w:lastRenderedPageBreak/>
              <w:t>2.3</w:t>
            </w:r>
          </w:p>
        </w:tc>
        <w:tc>
          <w:tcPr>
            <w:tcW w:w="1674"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sz w:val="24"/>
                <w:szCs w:val="24"/>
                <w:lang w:val="uk-UA"/>
              </w:rPr>
            </w:pPr>
            <w:r w:rsidRPr="0042252E">
              <w:rPr>
                <w:sz w:val="24"/>
                <w:szCs w:val="24"/>
                <w:lang w:val="uk-UA"/>
              </w:rPr>
              <w:t>Здійснення діяльності з серт</w:t>
            </w:r>
            <w:r w:rsidR="000460C8" w:rsidRPr="0042252E">
              <w:rPr>
                <w:sz w:val="24"/>
                <w:szCs w:val="24"/>
                <w:lang w:val="uk-UA"/>
              </w:rPr>
              <w:t>ифікації виробництва ЛЗ</w:t>
            </w:r>
            <w:r w:rsidRPr="0042252E">
              <w:rPr>
                <w:sz w:val="24"/>
                <w:szCs w:val="24"/>
                <w:lang w:val="uk-UA"/>
              </w:rPr>
              <w:t xml:space="preserve">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w:t>
            </w:r>
            <w:r w:rsidR="000460C8" w:rsidRPr="0042252E">
              <w:rPr>
                <w:sz w:val="24"/>
                <w:szCs w:val="24"/>
                <w:lang w:val="uk-UA"/>
              </w:rPr>
              <w:t xml:space="preserve"> практики, затвердженим наказом </w:t>
            </w:r>
            <w:r w:rsidRPr="0042252E">
              <w:rPr>
                <w:sz w:val="24"/>
                <w:szCs w:val="24"/>
                <w:lang w:val="uk-UA"/>
              </w:rPr>
              <w:t>МОЗ України від 27.12.2012 № 1130, зареєстрованим в Міністерстві юстиції України 21.01.2013 за № 133/22665</w:t>
            </w:r>
          </w:p>
        </w:tc>
        <w:tc>
          <w:tcPr>
            <w:tcW w:w="685"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sz w:val="24"/>
                <w:szCs w:val="24"/>
                <w:lang w:val="uk-UA"/>
              </w:rPr>
            </w:pPr>
            <w:r w:rsidRPr="0042252E">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1683" w:type="pct"/>
            <w:tcBorders>
              <w:top w:val="single" w:sz="8" w:space="0" w:color="000000"/>
              <w:left w:val="single" w:sz="8" w:space="0" w:color="000000"/>
              <w:bottom w:val="single" w:sz="8" w:space="0" w:color="000000"/>
              <w:right w:val="single" w:sz="8" w:space="0" w:color="000000"/>
            </w:tcBorders>
          </w:tcPr>
          <w:p w:rsidR="00434170" w:rsidRPr="0042252E" w:rsidRDefault="00434170" w:rsidP="00434170">
            <w:pPr>
              <w:rPr>
                <w:b/>
                <w:bCs/>
                <w:sz w:val="24"/>
                <w:szCs w:val="24"/>
                <w:lang w:val="uk-UA"/>
              </w:rPr>
            </w:pPr>
            <w:r w:rsidRPr="0042252E">
              <w:rPr>
                <w:b/>
                <w:bCs/>
                <w:sz w:val="24"/>
                <w:szCs w:val="24"/>
                <w:lang w:val="uk-UA"/>
              </w:rPr>
              <w:t>Виконується постійно.</w:t>
            </w:r>
          </w:p>
          <w:p w:rsidR="00434170" w:rsidRPr="0042252E" w:rsidRDefault="00434170" w:rsidP="00434170">
            <w:pPr>
              <w:rPr>
                <w:sz w:val="24"/>
                <w:szCs w:val="24"/>
                <w:lang w:val="uk-UA"/>
              </w:rPr>
            </w:pPr>
            <w:r w:rsidRPr="0042252E">
              <w:rPr>
                <w:sz w:val="24"/>
                <w:szCs w:val="24"/>
                <w:lang w:val="uk-UA"/>
              </w:rPr>
              <w:t>Станом на 05.01.2020:</w:t>
            </w:r>
          </w:p>
          <w:p w:rsidR="00434170" w:rsidRPr="0042252E" w:rsidRDefault="00434170" w:rsidP="00434170">
            <w:pPr>
              <w:rPr>
                <w:sz w:val="24"/>
                <w:szCs w:val="24"/>
                <w:lang w:val="uk-UA"/>
              </w:rPr>
            </w:pPr>
            <w:r w:rsidRPr="0042252E">
              <w:rPr>
                <w:sz w:val="24"/>
                <w:szCs w:val="24"/>
                <w:lang w:val="uk-UA"/>
              </w:rPr>
              <w:t>- подано та опрацьовано 97 заяв від СГ на видачу сертифіката відповідності умов виробництва ЛЗ вимогам належної виробничої практики;</w:t>
            </w:r>
          </w:p>
          <w:p w:rsidR="00434170" w:rsidRPr="0042252E" w:rsidRDefault="00434170" w:rsidP="00434170">
            <w:pPr>
              <w:rPr>
                <w:sz w:val="24"/>
                <w:szCs w:val="24"/>
                <w:lang w:val="uk-UA"/>
              </w:rPr>
            </w:pPr>
            <w:r w:rsidRPr="0042252E">
              <w:rPr>
                <w:sz w:val="24"/>
                <w:szCs w:val="24"/>
                <w:lang w:val="uk-UA"/>
              </w:rPr>
              <w:t>- видано 51 сертифікатів відповідності умов виробництва ЛЗ вимогам належної виробничої практики, в 9 випадках була надана відмова в їх видачі;</w:t>
            </w:r>
          </w:p>
          <w:p w:rsidR="00434170" w:rsidRPr="0042252E" w:rsidRDefault="00434170" w:rsidP="00434170">
            <w:pPr>
              <w:rPr>
                <w:sz w:val="24"/>
                <w:szCs w:val="24"/>
                <w:lang w:val="uk-UA"/>
              </w:rPr>
            </w:pPr>
            <w:r w:rsidRPr="0042252E">
              <w:rPr>
                <w:sz w:val="24"/>
                <w:szCs w:val="24"/>
                <w:lang w:val="uk-UA"/>
              </w:rPr>
              <w:t>- проведено 15 відповідних інспектувань;</w:t>
            </w:r>
          </w:p>
          <w:p w:rsidR="00434170" w:rsidRPr="0042252E" w:rsidRDefault="00434170" w:rsidP="00434170">
            <w:pPr>
              <w:rPr>
                <w:sz w:val="24"/>
                <w:szCs w:val="24"/>
                <w:lang w:val="uk-UA"/>
              </w:rPr>
            </w:pPr>
            <w:r w:rsidRPr="0042252E">
              <w:rPr>
                <w:sz w:val="24"/>
                <w:szCs w:val="24"/>
                <w:lang w:val="uk-UA"/>
              </w:rPr>
              <w:t>- подано 687 заяв СГ на видачу висновку щодо підтвердження відповідності умов виробництва ЛЗ вимогам належної виробничої практики, видано 658 відповідних висновків, у 5 випадках була надана відмова в їх видачі;</w:t>
            </w:r>
          </w:p>
          <w:p w:rsidR="00434170" w:rsidRPr="0042252E" w:rsidRDefault="00434170" w:rsidP="00434170">
            <w:pPr>
              <w:rPr>
                <w:sz w:val="24"/>
                <w:szCs w:val="24"/>
                <w:lang w:val="uk-UA"/>
              </w:rPr>
            </w:pPr>
            <w:r w:rsidRPr="0042252E">
              <w:rPr>
                <w:sz w:val="24"/>
                <w:szCs w:val="24"/>
                <w:lang w:val="uk-UA"/>
              </w:rPr>
              <w:t xml:space="preserve">- надано 80 зауважень до комплектів документів на видачу висновку щодо </w:t>
            </w:r>
            <w:r w:rsidRPr="0042252E">
              <w:rPr>
                <w:sz w:val="24"/>
                <w:szCs w:val="24"/>
                <w:lang w:val="uk-UA"/>
              </w:rPr>
              <w:lastRenderedPageBreak/>
              <w:t>підтвердження відповідності умов виробництва ЛЗ вимогам належної виробничої практики;</w:t>
            </w:r>
          </w:p>
          <w:p w:rsidR="00434170" w:rsidRPr="0042252E" w:rsidRDefault="00434170" w:rsidP="00434170">
            <w:pPr>
              <w:rPr>
                <w:sz w:val="24"/>
                <w:szCs w:val="24"/>
                <w:lang w:val="uk-UA"/>
              </w:rPr>
            </w:pPr>
            <w:r w:rsidRPr="0042252E">
              <w:rPr>
                <w:sz w:val="24"/>
                <w:szCs w:val="24"/>
                <w:lang w:val="uk-UA"/>
              </w:rPr>
              <w:t>- надано 19 зауважень до комплектів документів на видачу сертифіката відповідності умов виробництва ЛЗ вимог</w:t>
            </w:r>
            <w:r w:rsidR="000E3EFB" w:rsidRPr="0042252E">
              <w:rPr>
                <w:sz w:val="24"/>
                <w:szCs w:val="24"/>
                <w:lang w:val="uk-UA"/>
              </w:rPr>
              <w:t>ам належної виробничої практики</w:t>
            </w:r>
          </w:p>
        </w:tc>
      </w:tr>
      <w:tr w:rsidR="008361F5" w:rsidRPr="0042252E" w:rsidTr="00D82818">
        <w:trPr>
          <w:trHeight w:val="340"/>
        </w:trPr>
        <w:tc>
          <w:tcPr>
            <w:tcW w:w="280"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ind w:right="-116"/>
              <w:jc w:val="center"/>
              <w:rPr>
                <w:b/>
                <w:sz w:val="24"/>
                <w:szCs w:val="24"/>
                <w:lang w:val="uk-UA"/>
              </w:rPr>
            </w:pPr>
            <w:r w:rsidRPr="0042252E">
              <w:rPr>
                <w:b/>
                <w:sz w:val="24"/>
                <w:szCs w:val="24"/>
                <w:lang w:val="uk-UA"/>
              </w:rPr>
              <w:lastRenderedPageBreak/>
              <w:t>2.4</w:t>
            </w:r>
          </w:p>
        </w:tc>
        <w:tc>
          <w:tcPr>
            <w:tcW w:w="1674"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sz w:val="24"/>
                <w:szCs w:val="24"/>
                <w:lang w:val="uk-UA"/>
              </w:rPr>
            </w:pPr>
            <w:r w:rsidRPr="0042252E">
              <w:rPr>
                <w:sz w:val="24"/>
                <w:szCs w:val="24"/>
                <w:lang w:val="uk-UA"/>
              </w:rPr>
              <w:t>Здійснення діяльності з</w:t>
            </w:r>
            <w:r w:rsidR="000460C8" w:rsidRPr="0042252E">
              <w:rPr>
                <w:sz w:val="24"/>
                <w:szCs w:val="24"/>
                <w:lang w:val="uk-UA"/>
              </w:rPr>
              <w:t xml:space="preserve"> сертифікації ЛЗ</w:t>
            </w:r>
            <w:r w:rsidRPr="0042252E">
              <w:rPr>
                <w:sz w:val="24"/>
                <w:szCs w:val="24"/>
                <w:lang w:val="uk-UA"/>
              </w:rPr>
              <w:t xml:space="preserve"> для міжнародної торгівлі згідно з Порядком сертифікації якості лікарських засобів для міжнародної торгівлі та підтвердження для активних фармацевтичних інгредієнтів, що експортуються, затвердженим наказом МОЗ України від 07.12.2012 № 1008, зареєстрованим в Міністерстві юстиції України 28.12.2012 за № 2218/22530</w:t>
            </w:r>
          </w:p>
        </w:tc>
        <w:tc>
          <w:tcPr>
            <w:tcW w:w="685"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sz w:val="24"/>
                <w:szCs w:val="24"/>
                <w:lang w:val="uk-UA"/>
              </w:rPr>
            </w:pPr>
            <w:r w:rsidRPr="0042252E">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1683" w:type="pct"/>
            <w:tcBorders>
              <w:top w:val="nil"/>
              <w:left w:val="single" w:sz="8" w:space="0" w:color="000000"/>
              <w:bottom w:val="single" w:sz="8" w:space="0" w:color="000000"/>
              <w:right w:val="single" w:sz="8" w:space="0" w:color="000000"/>
            </w:tcBorders>
          </w:tcPr>
          <w:p w:rsidR="00434170" w:rsidRPr="0042252E" w:rsidRDefault="00434170" w:rsidP="00434170">
            <w:pPr>
              <w:rPr>
                <w:b/>
                <w:bCs/>
                <w:sz w:val="24"/>
                <w:szCs w:val="24"/>
                <w:lang w:val="uk-UA"/>
              </w:rPr>
            </w:pPr>
            <w:r w:rsidRPr="0042252E">
              <w:rPr>
                <w:b/>
                <w:bCs/>
                <w:sz w:val="24"/>
                <w:szCs w:val="24"/>
                <w:lang w:val="uk-UA"/>
              </w:rPr>
              <w:t>Виконується постійно.</w:t>
            </w:r>
          </w:p>
          <w:p w:rsidR="00434170" w:rsidRPr="0042252E" w:rsidRDefault="00434170" w:rsidP="00434170">
            <w:pPr>
              <w:rPr>
                <w:sz w:val="24"/>
                <w:szCs w:val="24"/>
                <w:lang w:val="uk-UA"/>
              </w:rPr>
            </w:pPr>
            <w:r w:rsidRPr="0042252E">
              <w:rPr>
                <w:sz w:val="24"/>
                <w:szCs w:val="24"/>
                <w:lang w:val="uk-UA"/>
              </w:rPr>
              <w:t>Видано 507 сертифіка</w:t>
            </w:r>
            <w:r w:rsidR="000E3EFB" w:rsidRPr="0042252E">
              <w:rPr>
                <w:sz w:val="24"/>
                <w:szCs w:val="24"/>
                <w:lang w:val="uk-UA"/>
              </w:rPr>
              <w:t>тів ЛЗ для міжнародної торгівлі</w:t>
            </w:r>
          </w:p>
        </w:tc>
      </w:tr>
      <w:tr w:rsidR="008361F5"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ind w:right="-116"/>
              <w:jc w:val="center"/>
              <w:rPr>
                <w:b/>
                <w:sz w:val="24"/>
                <w:szCs w:val="24"/>
                <w:lang w:val="uk-UA"/>
              </w:rPr>
            </w:pPr>
            <w:r w:rsidRPr="0042252E">
              <w:rPr>
                <w:b/>
                <w:sz w:val="24"/>
                <w:szCs w:val="24"/>
                <w:lang w:val="uk-UA"/>
              </w:rPr>
              <w:t>3.</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434170" w:rsidRPr="0042252E" w:rsidRDefault="00434170" w:rsidP="00434170">
            <w:pPr>
              <w:rPr>
                <w:b/>
                <w:bCs/>
                <w:sz w:val="24"/>
                <w:szCs w:val="24"/>
                <w:lang w:val="uk-UA"/>
              </w:rPr>
            </w:pPr>
            <w:r w:rsidRPr="0042252E">
              <w:rPr>
                <w:b/>
                <w:bCs/>
                <w:sz w:val="24"/>
                <w:szCs w:val="24"/>
                <w:lang w:val="uk-UA"/>
              </w:rPr>
              <w:t>ЗАХОДИ ЩОДО ДЕРЖАВНОГО РЕГУЛЮВАННЯ ОПТОВОЇ ТА РОЗДРІБНОЇ ТОРГІВЛІ ЛІКАРСЬКИМИ ЗАСОБАМИ</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ind w:right="-116"/>
              <w:jc w:val="center"/>
              <w:rPr>
                <w:b/>
                <w:sz w:val="24"/>
                <w:szCs w:val="24"/>
                <w:lang w:val="uk-UA"/>
              </w:rPr>
            </w:pPr>
            <w:r w:rsidRPr="0042252E">
              <w:rPr>
                <w:b/>
                <w:sz w:val="24"/>
                <w:szCs w:val="24"/>
                <w:lang w:val="uk-UA"/>
              </w:rPr>
              <w:t>3.1</w:t>
            </w:r>
          </w:p>
        </w:tc>
        <w:tc>
          <w:tcPr>
            <w:tcW w:w="1674"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b/>
                <w:sz w:val="24"/>
                <w:szCs w:val="24"/>
                <w:lang w:val="uk-UA"/>
              </w:rPr>
            </w:pPr>
            <w:r w:rsidRPr="0042252E">
              <w:rPr>
                <w:sz w:val="24"/>
                <w:szCs w:val="24"/>
                <w:lang w:val="uk-UA"/>
              </w:rPr>
              <w:t xml:space="preserve">Ліцензування господарської діяльності з виробництва </w:t>
            </w:r>
            <w:r w:rsidR="00456D14" w:rsidRPr="0042252E">
              <w:rPr>
                <w:sz w:val="24"/>
                <w:szCs w:val="24"/>
                <w:lang w:val="uk-UA"/>
              </w:rPr>
              <w:t>ЛЗ</w:t>
            </w:r>
            <w:r w:rsidRPr="0042252E">
              <w:rPr>
                <w:sz w:val="24"/>
                <w:szCs w:val="24"/>
                <w:lang w:val="uk-UA"/>
              </w:rPr>
              <w:t xml:space="preserve"> (в умовах аптеки), оптової та роздрібної торгівлі лікарськими засобами</w:t>
            </w:r>
          </w:p>
        </w:tc>
        <w:tc>
          <w:tcPr>
            <w:tcW w:w="685"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jc w:val="center"/>
              <w:rPr>
                <w:b/>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b/>
                <w:sz w:val="24"/>
                <w:szCs w:val="24"/>
                <w:lang w:val="uk-UA"/>
              </w:rPr>
            </w:pPr>
            <w:r w:rsidRPr="0042252E">
              <w:rPr>
                <w:sz w:val="24"/>
                <w:szCs w:val="24"/>
                <w:lang w:val="uk-UA"/>
              </w:rPr>
              <w:t>Департамент оптової та роздрібної торгівлі лікарськими засобами</w:t>
            </w:r>
          </w:p>
        </w:tc>
        <w:tc>
          <w:tcPr>
            <w:tcW w:w="1683"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b/>
                <w:sz w:val="24"/>
                <w:szCs w:val="24"/>
                <w:lang w:val="uk-UA"/>
              </w:rPr>
            </w:pPr>
            <w:r w:rsidRPr="0042252E">
              <w:rPr>
                <w:b/>
                <w:sz w:val="24"/>
                <w:szCs w:val="24"/>
                <w:lang w:val="uk-UA"/>
              </w:rPr>
              <w:t>Виконується.</w:t>
            </w:r>
          </w:p>
          <w:p w:rsidR="00434170" w:rsidRPr="0042252E" w:rsidRDefault="00434170" w:rsidP="00434170">
            <w:pPr>
              <w:rPr>
                <w:sz w:val="24"/>
                <w:szCs w:val="24"/>
                <w:lang w:val="uk-UA"/>
              </w:rPr>
            </w:pPr>
            <w:r w:rsidRPr="0042252E">
              <w:rPr>
                <w:sz w:val="24"/>
                <w:szCs w:val="24"/>
                <w:lang w:val="uk-UA"/>
              </w:rPr>
              <w:t>Проведено експертизу 5303 заяв СГ на провадження господарської діяльності з виробництва (виготовлення) ЛЗ в умовах аптеки, оптової, роздрібної торгівлі ЛЗ.</w:t>
            </w:r>
          </w:p>
          <w:p w:rsidR="00434170" w:rsidRPr="0042252E" w:rsidRDefault="00434170" w:rsidP="00434170">
            <w:pPr>
              <w:rPr>
                <w:sz w:val="24"/>
                <w:szCs w:val="24"/>
                <w:lang w:val="uk-UA"/>
              </w:rPr>
            </w:pPr>
            <w:r w:rsidRPr="0042252E">
              <w:rPr>
                <w:sz w:val="24"/>
                <w:szCs w:val="24"/>
                <w:lang w:val="uk-UA"/>
              </w:rPr>
              <w:t>Здійснюється підготовка матеріалів на засідання Робочої групи з ліцензування виробництва (виготовлення) лікарських засобів в умовах аптеки, оптової та роздрібної торгівлі лікарськими засобами та проведено 63 засідання.</w:t>
            </w:r>
          </w:p>
          <w:p w:rsidR="00434170" w:rsidRPr="0042252E" w:rsidRDefault="00434170" w:rsidP="00434170">
            <w:pPr>
              <w:rPr>
                <w:sz w:val="24"/>
                <w:szCs w:val="24"/>
                <w:lang w:val="uk-UA"/>
              </w:rPr>
            </w:pPr>
            <w:r w:rsidRPr="0042252E">
              <w:rPr>
                <w:sz w:val="24"/>
                <w:szCs w:val="24"/>
                <w:lang w:val="uk-UA"/>
              </w:rPr>
              <w:t>Прийняті рішення про:</w:t>
            </w:r>
          </w:p>
          <w:p w:rsidR="00434170" w:rsidRPr="0042252E" w:rsidRDefault="00434170" w:rsidP="00434170">
            <w:pPr>
              <w:rPr>
                <w:sz w:val="24"/>
                <w:szCs w:val="24"/>
                <w:lang w:val="uk-UA"/>
              </w:rPr>
            </w:pPr>
            <w:r w:rsidRPr="0042252E">
              <w:rPr>
                <w:sz w:val="24"/>
                <w:szCs w:val="24"/>
                <w:lang w:val="uk-UA"/>
              </w:rPr>
              <w:t>- видачу ліцензій 313 СГ (з них 14 на розширення виду діяльності);</w:t>
            </w:r>
          </w:p>
          <w:p w:rsidR="00434170" w:rsidRPr="0042252E" w:rsidRDefault="00434170" w:rsidP="00434170">
            <w:pPr>
              <w:rPr>
                <w:sz w:val="24"/>
                <w:szCs w:val="24"/>
                <w:lang w:val="uk-UA"/>
              </w:rPr>
            </w:pPr>
            <w:r w:rsidRPr="0042252E">
              <w:rPr>
                <w:sz w:val="24"/>
                <w:szCs w:val="24"/>
                <w:lang w:val="uk-UA"/>
              </w:rPr>
              <w:t>- звуження провадження виду господарської діяльності - 12 СГ; анулювання ліцензій - 362 СГ по заявам ліцензіатів;</w:t>
            </w:r>
          </w:p>
          <w:p w:rsidR="00434170" w:rsidRPr="0042252E" w:rsidRDefault="00434170" w:rsidP="00434170">
            <w:pPr>
              <w:rPr>
                <w:sz w:val="24"/>
                <w:szCs w:val="24"/>
                <w:lang w:val="uk-UA"/>
              </w:rPr>
            </w:pPr>
            <w:r w:rsidRPr="0042252E">
              <w:rPr>
                <w:sz w:val="24"/>
                <w:szCs w:val="24"/>
                <w:lang w:val="uk-UA"/>
              </w:rPr>
              <w:lastRenderedPageBreak/>
              <w:t>- про внесення до Ліцензійного реєстру з виробництва лікарських засобів, оптової та роздрібної торгівлі лікарськими засобами (далі – Ліцензійний реєстр) відомостей про місце провадження діяльності з виробництва (виготовлення) лікарських засобів в умовах аптеки, оптової та роздрібної торгівлі ЛЗ 2215 СГ;</w:t>
            </w:r>
          </w:p>
          <w:p w:rsidR="00434170" w:rsidRPr="0042252E" w:rsidRDefault="00434170" w:rsidP="00434170">
            <w:pPr>
              <w:rPr>
                <w:sz w:val="24"/>
                <w:szCs w:val="24"/>
                <w:lang w:val="uk-UA"/>
              </w:rPr>
            </w:pPr>
            <w:r w:rsidRPr="0042252E">
              <w:rPr>
                <w:sz w:val="24"/>
                <w:szCs w:val="24"/>
                <w:lang w:val="uk-UA"/>
              </w:rPr>
              <w:t>- про внесення змін до Ліцензійного реєстру у зв’язку з припиненням діяльності з виробництва ЛЗ в умовах аптеки, оптової та роздрібної торгівлі ЛЗ 1538 СГ.</w:t>
            </w:r>
          </w:p>
          <w:p w:rsidR="00434170" w:rsidRPr="0042252E" w:rsidRDefault="00434170" w:rsidP="00434170">
            <w:pPr>
              <w:rPr>
                <w:sz w:val="24"/>
                <w:szCs w:val="24"/>
                <w:lang w:val="uk-UA"/>
              </w:rPr>
            </w:pPr>
            <w:r w:rsidRPr="0042252E">
              <w:rPr>
                <w:sz w:val="24"/>
                <w:szCs w:val="24"/>
                <w:lang w:val="uk-UA"/>
              </w:rPr>
              <w:t>Заяви 499 СГ залишено без розгляду, як такі, що оформлені з порушенням вимог діючого законодавства, 117 СГ відмовлено у видачі ліцензій та внесенні до Ліцензійного реєстру відомостей про місце провадження діяльності з виробництва ЛЗ в умовах аптеки, оптової та роздрібної торгівлі ЛЗ у зв’язку з невідповідністю заявника згідно з поданими документами ліцензійним умовам, встановленим для виду господарської діяльності.</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ind w:right="-116"/>
              <w:jc w:val="center"/>
              <w:rPr>
                <w:b/>
                <w:sz w:val="24"/>
                <w:szCs w:val="24"/>
                <w:lang w:val="uk-UA"/>
              </w:rPr>
            </w:pPr>
            <w:r w:rsidRPr="0042252E">
              <w:rPr>
                <w:b/>
                <w:sz w:val="24"/>
                <w:szCs w:val="24"/>
                <w:lang w:val="uk-UA"/>
              </w:rPr>
              <w:lastRenderedPageBreak/>
              <w:t>3.2</w:t>
            </w:r>
          </w:p>
        </w:tc>
        <w:tc>
          <w:tcPr>
            <w:tcW w:w="1674"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b/>
                <w:sz w:val="24"/>
                <w:szCs w:val="24"/>
                <w:lang w:val="uk-UA"/>
              </w:rPr>
            </w:pPr>
            <w:r w:rsidRPr="0042252E">
              <w:rPr>
                <w:sz w:val="24"/>
                <w:szCs w:val="24"/>
                <w:lang w:val="uk-UA"/>
              </w:rPr>
              <w:t>Контроль за додержанням ліцензіатами ліцензійних умов провадження господарської діяльності з виробництва (</w:t>
            </w:r>
            <w:r w:rsidR="00236C13" w:rsidRPr="0042252E">
              <w:rPr>
                <w:sz w:val="24"/>
                <w:szCs w:val="24"/>
                <w:lang w:val="uk-UA"/>
              </w:rPr>
              <w:t>виготовлення) ЛЗ</w:t>
            </w:r>
            <w:r w:rsidRPr="0042252E">
              <w:rPr>
                <w:sz w:val="24"/>
                <w:szCs w:val="24"/>
                <w:lang w:val="uk-UA"/>
              </w:rPr>
              <w:t xml:space="preserve"> в умовах аптеки, оптової та роздрібн</w:t>
            </w:r>
            <w:r w:rsidR="00236C13" w:rsidRPr="0042252E">
              <w:rPr>
                <w:sz w:val="24"/>
                <w:szCs w:val="24"/>
                <w:lang w:val="uk-UA"/>
              </w:rPr>
              <w:t>ої торгівлі ЛЗ</w:t>
            </w:r>
          </w:p>
        </w:tc>
        <w:tc>
          <w:tcPr>
            <w:tcW w:w="685"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jc w:val="center"/>
              <w:rPr>
                <w:b/>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b/>
                <w:sz w:val="24"/>
                <w:szCs w:val="24"/>
                <w:lang w:val="uk-UA"/>
              </w:rPr>
            </w:pPr>
            <w:r w:rsidRPr="0042252E">
              <w:rPr>
                <w:sz w:val="24"/>
                <w:szCs w:val="24"/>
                <w:lang w:val="uk-UA"/>
              </w:rPr>
              <w:t>Департамент оптової та роздрібної торгівлі лікарськими засобами</w:t>
            </w:r>
          </w:p>
        </w:tc>
        <w:tc>
          <w:tcPr>
            <w:tcW w:w="1683"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b/>
                <w:sz w:val="24"/>
                <w:szCs w:val="24"/>
                <w:lang w:val="uk-UA"/>
              </w:rPr>
            </w:pPr>
            <w:r w:rsidRPr="0042252E">
              <w:rPr>
                <w:b/>
                <w:sz w:val="24"/>
                <w:szCs w:val="24"/>
                <w:lang w:val="uk-UA"/>
              </w:rPr>
              <w:t>Виконується.</w:t>
            </w:r>
          </w:p>
          <w:p w:rsidR="00434170" w:rsidRPr="0042252E" w:rsidRDefault="00434170" w:rsidP="00434170">
            <w:pPr>
              <w:rPr>
                <w:sz w:val="24"/>
                <w:szCs w:val="24"/>
                <w:lang w:val="uk-UA"/>
              </w:rPr>
            </w:pPr>
            <w:r w:rsidRPr="0042252E">
              <w:rPr>
                <w:sz w:val="24"/>
                <w:szCs w:val="24"/>
                <w:lang w:val="uk-UA"/>
              </w:rPr>
              <w:t>Здійснено 336 планових та 87 позапланових перевірок ліцензіатів, з них:</w:t>
            </w:r>
          </w:p>
          <w:p w:rsidR="00434170" w:rsidRPr="0042252E" w:rsidRDefault="00434170" w:rsidP="00434170">
            <w:pPr>
              <w:rPr>
                <w:sz w:val="24"/>
                <w:szCs w:val="24"/>
                <w:lang w:val="uk-UA"/>
              </w:rPr>
            </w:pPr>
            <w:r w:rsidRPr="0042252E">
              <w:rPr>
                <w:sz w:val="24"/>
                <w:szCs w:val="24"/>
                <w:lang w:val="uk-UA"/>
              </w:rPr>
              <w:t>- 26 планових та 1 позапланових перевірок аптечних складів;</w:t>
            </w:r>
          </w:p>
          <w:p w:rsidR="00434170" w:rsidRPr="0042252E" w:rsidRDefault="00434170" w:rsidP="00434170">
            <w:pPr>
              <w:rPr>
                <w:sz w:val="24"/>
                <w:szCs w:val="24"/>
                <w:lang w:val="uk-UA"/>
              </w:rPr>
            </w:pPr>
            <w:r w:rsidRPr="0042252E">
              <w:rPr>
                <w:sz w:val="24"/>
                <w:szCs w:val="24"/>
                <w:lang w:val="uk-UA"/>
              </w:rPr>
              <w:t>- 647 планові та 114 позапланових перевірок аптек;</w:t>
            </w:r>
          </w:p>
          <w:p w:rsidR="00434170" w:rsidRPr="0042252E" w:rsidRDefault="00434170" w:rsidP="00434170">
            <w:pPr>
              <w:rPr>
                <w:sz w:val="24"/>
                <w:szCs w:val="24"/>
                <w:lang w:val="uk-UA"/>
              </w:rPr>
            </w:pPr>
            <w:r w:rsidRPr="0042252E">
              <w:rPr>
                <w:sz w:val="24"/>
                <w:szCs w:val="24"/>
                <w:lang w:val="uk-UA"/>
              </w:rPr>
              <w:t>- 150 планових та 25 позапланових перевірок аптечних пунктів.</w:t>
            </w:r>
          </w:p>
          <w:p w:rsidR="00434170" w:rsidRPr="0042252E" w:rsidRDefault="00434170" w:rsidP="00434170">
            <w:pPr>
              <w:rPr>
                <w:sz w:val="24"/>
                <w:szCs w:val="24"/>
                <w:lang w:val="uk-UA"/>
              </w:rPr>
            </w:pPr>
            <w:r w:rsidRPr="0042252E">
              <w:rPr>
                <w:sz w:val="24"/>
                <w:szCs w:val="24"/>
                <w:lang w:val="uk-UA"/>
              </w:rPr>
              <w:t>За результатами державного контролю:</w:t>
            </w:r>
          </w:p>
          <w:p w:rsidR="00434170" w:rsidRPr="0042252E" w:rsidRDefault="00434170" w:rsidP="00434170">
            <w:pPr>
              <w:rPr>
                <w:sz w:val="24"/>
                <w:szCs w:val="24"/>
                <w:lang w:val="uk-UA"/>
              </w:rPr>
            </w:pPr>
            <w:r w:rsidRPr="0042252E">
              <w:rPr>
                <w:sz w:val="24"/>
                <w:szCs w:val="24"/>
                <w:lang w:val="uk-UA"/>
              </w:rPr>
              <w:t>- складено актів на анулювання ліцензії – 71;</w:t>
            </w:r>
          </w:p>
          <w:p w:rsidR="00434170" w:rsidRPr="0042252E" w:rsidRDefault="00434170" w:rsidP="00434170">
            <w:pPr>
              <w:rPr>
                <w:sz w:val="24"/>
                <w:szCs w:val="24"/>
                <w:lang w:val="uk-UA"/>
              </w:rPr>
            </w:pPr>
            <w:r w:rsidRPr="0042252E">
              <w:rPr>
                <w:sz w:val="24"/>
                <w:szCs w:val="24"/>
                <w:lang w:val="uk-UA"/>
              </w:rPr>
              <w:t>- видано розпоряджень про усунення порушень – 242;</w:t>
            </w:r>
          </w:p>
          <w:p w:rsidR="00434170" w:rsidRPr="0042252E" w:rsidRDefault="00434170" w:rsidP="00434170">
            <w:pPr>
              <w:rPr>
                <w:sz w:val="24"/>
                <w:szCs w:val="24"/>
                <w:lang w:val="uk-UA"/>
              </w:rPr>
            </w:pPr>
            <w:r w:rsidRPr="0042252E">
              <w:rPr>
                <w:sz w:val="24"/>
                <w:szCs w:val="24"/>
                <w:lang w:val="uk-UA"/>
              </w:rPr>
              <w:lastRenderedPageBreak/>
              <w:t>- складено позитивних актів до відома –52</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ind w:right="-116"/>
              <w:jc w:val="center"/>
              <w:rPr>
                <w:b/>
                <w:sz w:val="24"/>
                <w:szCs w:val="24"/>
                <w:lang w:val="uk-UA"/>
              </w:rPr>
            </w:pPr>
            <w:r w:rsidRPr="0042252E">
              <w:rPr>
                <w:b/>
                <w:sz w:val="24"/>
                <w:szCs w:val="24"/>
                <w:lang w:val="uk-UA"/>
              </w:rPr>
              <w:lastRenderedPageBreak/>
              <w:t>3.3</w:t>
            </w:r>
          </w:p>
        </w:tc>
        <w:tc>
          <w:tcPr>
            <w:tcW w:w="1674"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shd w:val="clear" w:color="auto" w:fill="FFFFFF" w:themeFill="background1"/>
              <w:rPr>
                <w:sz w:val="24"/>
                <w:szCs w:val="24"/>
                <w:lang w:val="uk-UA"/>
              </w:rPr>
            </w:pPr>
            <w:r w:rsidRPr="0042252E">
              <w:rPr>
                <w:sz w:val="24"/>
                <w:szCs w:val="24"/>
                <w:lang w:val="uk-UA"/>
              </w:rPr>
              <w:t xml:space="preserve">Добровільна сертифікація підприємств, які здійснюють оптову реалізацію </w:t>
            </w:r>
            <w:r w:rsidR="00236C13" w:rsidRPr="0042252E">
              <w:rPr>
                <w:sz w:val="24"/>
                <w:szCs w:val="24"/>
                <w:lang w:val="uk-UA"/>
              </w:rPr>
              <w:t>(дистрибуцію) ЛЗ</w:t>
            </w:r>
            <w:r w:rsidRPr="0042252E">
              <w:rPr>
                <w:sz w:val="24"/>
                <w:szCs w:val="24"/>
                <w:lang w:val="uk-UA"/>
              </w:rPr>
              <w:t>, щодо відповідності вимогам Належної практики дистрибуції.</w:t>
            </w:r>
          </w:p>
          <w:p w:rsidR="00434170" w:rsidRPr="0042252E" w:rsidRDefault="00434170" w:rsidP="00236C13">
            <w:pPr>
              <w:rPr>
                <w:b/>
                <w:sz w:val="24"/>
                <w:szCs w:val="24"/>
                <w:lang w:val="uk-UA"/>
              </w:rPr>
            </w:pPr>
            <w:r w:rsidRPr="0042252E">
              <w:rPr>
                <w:sz w:val="24"/>
                <w:szCs w:val="24"/>
                <w:lang w:val="uk-UA"/>
              </w:rPr>
              <w:t xml:space="preserve">Інспектування сертифікованих </w:t>
            </w:r>
            <w:r w:rsidR="00236C13" w:rsidRPr="0042252E">
              <w:rPr>
                <w:sz w:val="24"/>
                <w:szCs w:val="24"/>
                <w:lang w:val="uk-UA"/>
              </w:rPr>
              <w:t>СГ</w:t>
            </w:r>
            <w:r w:rsidRPr="0042252E">
              <w:rPr>
                <w:sz w:val="24"/>
                <w:szCs w:val="24"/>
                <w:lang w:val="uk-UA"/>
              </w:rPr>
              <w:t>, які провадять діяльність з оптов</w:t>
            </w:r>
            <w:r w:rsidR="00236C13" w:rsidRPr="0042252E">
              <w:rPr>
                <w:sz w:val="24"/>
                <w:szCs w:val="24"/>
                <w:lang w:val="uk-UA"/>
              </w:rPr>
              <w:t>ої торгівлі ЛЗ</w:t>
            </w:r>
            <w:r w:rsidRPr="0042252E">
              <w:rPr>
                <w:sz w:val="24"/>
                <w:szCs w:val="24"/>
                <w:lang w:val="uk-UA"/>
              </w:rPr>
              <w:t>, щодо дотримання ними вимог Належної практики дистрибуції</w:t>
            </w:r>
          </w:p>
        </w:tc>
        <w:tc>
          <w:tcPr>
            <w:tcW w:w="685"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jc w:val="center"/>
              <w:rPr>
                <w:b/>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b/>
                <w:sz w:val="24"/>
                <w:szCs w:val="24"/>
                <w:lang w:val="uk-UA"/>
              </w:rPr>
            </w:pPr>
            <w:r w:rsidRPr="0042252E">
              <w:rPr>
                <w:sz w:val="24"/>
                <w:szCs w:val="24"/>
                <w:lang w:val="uk-UA"/>
              </w:rPr>
              <w:t>Департамент оптової та роздрібної торгівлі лікарськими засобами</w:t>
            </w:r>
          </w:p>
        </w:tc>
        <w:tc>
          <w:tcPr>
            <w:tcW w:w="1683" w:type="pct"/>
            <w:tcBorders>
              <w:top w:val="single" w:sz="4" w:space="0" w:color="000000"/>
              <w:left w:val="single" w:sz="4" w:space="0" w:color="000000"/>
              <w:bottom w:val="single" w:sz="4" w:space="0" w:color="000000"/>
              <w:right w:val="single" w:sz="4" w:space="0" w:color="000000"/>
            </w:tcBorders>
          </w:tcPr>
          <w:p w:rsidR="00434170" w:rsidRPr="0042252E" w:rsidRDefault="00434170" w:rsidP="00434170">
            <w:pPr>
              <w:rPr>
                <w:b/>
                <w:sz w:val="24"/>
                <w:szCs w:val="24"/>
                <w:lang w:val="uk-UA"/>
              </w:rPr>
            </w:pPr>
            <w:r w:rsidRPr="0042252E">
              <w:rPr>
                <w:b/>
                <w:sz w:val="24"/>
                <w:szCs w:val="24"/>
                <w:lang w:val="uk-UA"/>
              </w:rPr>
              <w:t>Виконується.</w:t>
            </w:r>
          </w:p>
          <w:p w:rsidR="00434170" w:rsidRPr="0042252E" w:rsidRDefault="00434170" w:rsidP="00434170">
            <w:pPr>
              <w:rPr>
                <w:sz w:val="24"/>
                <w:szCs w:val="24"/>
                <w:lang w:val="uk-UA"/>
              </w:rPr>
            </w:pPr>
            <w:r w:rsidRPr="0042252E">
              <w:rPr>
                <w:sz w:val="24"/>
                <w:szCs w:val="24"/>
                <w:lang w:val="uk-UA"/>
              </w:rPr>
              <w:t>Проведено 7 інспектувань щодо підтвердження відповідності вимогам належної практики дистрибуції за заявами СГ</w:t>
            </w:r>
          </w:p>
        </w:tc>
      </w:tr>
      <w:tr w:rsidR="008361F5"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434170" w:rsidRPr="0042252E" w:rsidRDefault="00434170" w:rsidP="00434170">
            <w:pPr>
              <w:ind w:right="-116"/>
              <w:jc w:val="center"/>
              <w:rPr>
                <w:b/>
                <w:sz w:val="24"/>
                <w:szCs w:val="24"/>
                <w:lang w:val="uk-UA"/>
              </w:rPr>
            </w:pPr>
            <w:r w:rsidRPr="0042252E">
              <w:rPr>
                <w:b/>
                <w:sz w:val="24"/>
                <w:szCs w:val="24"/>
                <w:lang w:val="uk-UA"/>
              </w:rPr>
              <w:t>4.</w:t>
            </w:r>
          </w:p>
        </w:tc>
        <w:tc>
          <w:tcPr>
            <w:tcW w:w="4720" w:type="pct"/>
            <w:gridSpan w:val="4"/>
            <w:tcBorders>
              <w:top w:val="single" w:sz="4" w:space="0" w:color="000000"/>
              <w:left w:val="single" w:sz="4" w:space="0" w:color="000000"/>
              <w:bottom w:val="single" w:sz="4" w:space="0" w:color="000000"/>
              <w:right w:val="single" w:sz="4" w:space="0" w:color="000000"/>
            </w:tcBorders>
            <w:hideMark/>
          </w:tcPr>
          <w:p w:rsidR="00434170" w:rsidRPr="0042252E" w:rsidRDefault="00434170" w:rsidP="00434170">
            <w:pPr>
              <w:rPr>
                <w:b/>
                <w:sz w:val="24"/>
                <w:szCs w:val="24"/>
                <w:lang w:val="uk-UA"/>
              </w:rPr>
            </w:pPr>
            <w:r w:rsidRPr="0042252E">
              <w:rPr>
                <w:b/>
                <w:sz w:val="24"/>
                <w:szCs w:val="24"/>
                <w:lang w:val="uk-UA"/>
              </w:rPr>
              <w:t>ЗАХОДИ З ПИТАНЬ ДЕРЖАВНОГО РИНКОВОГО НАГЛЯДУ</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4.1.</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pStyle w:val="rvps2"/>
              <w:shd w:val="clear" w:color="auto" w:fill="FFFFFF" w:themeFill="background1"/>
              <w:spacing w:before="0" w:beforeAutospacing="0" w:after="0" w:afterAutospacing="0"/>
            </w:pPr>
            <w:r w:rsidRPr="0042252E">
              <w:t>Організація складання секторального плану державного ринкового нагляду за пропозиціями територіальних органів Держлікслужби та Державної фіскальної служби України, підготовка відповідних звітів та їх оприлюднення</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rPr>
              <w:t>Протягом року</w:t>
            </w:r>
          </w:p>
        </w:tc>
        <w:tc>
          <w:tcPr>
            <w:tcW w:w="678" w:type="pct"/>
            <w:tcBorders>
              <w:top w:val="single" w:sz="4" w:space="0" w:color="000000"/>
              <w:left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Відділ державного ринкового нагляду за обігом медичних виробів</w:t>
            </w:r>
          </w:p>
        </w:tc>
        <w:tc>
          <w:tcPr>
            <w:tcW w:w="1683" w:type="pct"/>
            <w:tcBorders>
              <w:top w:val="single" w:sz="4" w:space="0" w:color="000000"/>
              <w:left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Виконано.</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Держлікслужбою підготовлено та надано до </w:t>
            </w:r>
            <w:proofErr w:type="spellStart"/>
            <w:r w:rsidRPr="0042252E">
              <w:rPr>
                <w:sz w:val="24"/>
                <w:szCs w:val="24"/>
                <w:lang w:val="uk-UA"/>
              </w:rPr>
              <w:t>Мінекономрозвитку</w:t>
            </w:r>
            <w:proofErr w:type="spellEnd"/>
            <w:r w:rsidRPr="0042252E">
              <w:rPr>
                <w:sz w:val="24"/>
                <w:szCs w:val="24"/>
                <w:lang w:val="uk-UA"/>
              </w:rPr>
              <w:t xml:space="preserve"> (</w:t>
            </w:r>
            <w:r w:rsidR="00236C13" w:rsidRPr="0042252E">
              <w:rPr>
                <w:sz w:val="24"/>
                <w:szCs w:val="24"/>
                <w:lang w:val="uk-UA"/>
              </w:rPr>
              <w:t>лист від 13.03.2020</w:t>
            </w:r>
            <w:r w:rsidR="00236C13" w:rsidRPr="0042252E">
              <w:rPr>
                <w:sz w:val="24"/>
                <w:szCs w:val="24"/>
                <w:lang w:val="uk-UA"/>
              </w:rPr>
              <w:br/>
            </w:r>
            <w:r w:rsidRPr="0042252E">
              <w:rPr>
                <w:sz w:val="24"/>
                <w:szCs w:val="24"/>
                <w:lang w:val="uk-UA"/>
              </w:rPr>
              <w:t xml:space="preserve">№ 1970-001.2/005./17-20) звіт про виконання секторального плану ринкового нагляду за 2019 рік, який розміщено 13.03.2020 на офіційному </w:t>
            </w:r>
            <w:proofErr w:type="spellStart"/>
            <w:r w:rsidRPr="0042252E">
              <w:rPr>
                <w:sz w:val="24"/>
                <w:szCs w:val="24"/>
                <w:lang w:val="uk-UA"/>
              </w:rPr>
              <w:t>вебсайті</w:t>
            </w:r>
            <w:proofErr w:type="spellEnd"/>
            <w:r w:rsidRPr="0042252E">
              <w:rPr>
                <w:sz w:val="24"/>
                <w:szCs w:val="24"/>
                <w:lang w:val="uk-UA"/>
              </w:rPr>
              <w:t xml:space="preserve"> Держлікслужби.</w:t>
            </w:r>
          </w:p>
          <w:p w:rsidR="00821865" w:rsidRPr="0042252E" w:rsidRDefault="00821865" w:rsidP="00821865">
            <w:pPr>
              <w:pStyle w:val="af0"/>
              <w:spacing w:after="0" w:line="240" w:lineRule="auto"/>
              <w:rPr>
                <w:rFonts w:ascii="Times New Roman" w:hAnsi="Times New Roman" w:cs="Times New Roman"/>
                <w:sz w:val="24"/>
                <w:szCs w:val="24"/>
                <w:lang w:val="uk-UA"/>
              </w:rPr>
            </w:pPr>
            <w:r w:rsidRPr="0042252E">
              <w:rPr>
                <w:rFonts w:ascii="Times New Roman" w:hAnsi="Times New Roman" w:cs="Times New Roman"/>
                <w:sz w:val="24"/>
                <w:szCs w:val="24"/>
                <w:lang w:val="uk-UA"/>
              </w:rPr>
              <w:t>У зв’язку з:</w:t>
            </w:r>
          </w:p>
          <w:p w:rsidR="00821865" w:rsidRPr="0042252E" w:rsidRDefault="00821865" w:rsidP="00821865">
            <w:pPr>
              <w:pStyle w:val="af0"/>
              <w:spacing w:after="0" w:line="240" w:lineRule="auto"/>
              <w:rPr>
                <w:rFonts w:ascii="Times New Roman" w:hAnsi="Times New Roman" w:cs="Times New Roman"/>
                <w:sz w:val="24"/>
                <w:szCs w:val="24"/>
                <w:lang w:val="uk-UA"/>
              </w:rPr>
            </w:pPr>
            <w:r w:rsidRPr="0042252E">
              <w:rPr>
                <w:rFonts w:ascii="Times New Roman" w:hAnsi="Times New Roman" w:cs="Times New Roman"/>
                <w:sz w:val="24"/>
                <w:szCs w:val="24"/>
                <w:lang w:val="uk-UA"/>
              </w:rPr>
              <w:t xml:space="preserve">- прийняттям </w:t>
            </w:r>
            <w:hyperlink r:id="rId8" w:history="1">
              <w:r w:rsidRPr="0042252E">
                <w:rPr>
                  <w:rFonts w:ascii="Times New Roman" w:hAnsi="Times New Roman" w:cs="Times New Roman"/>
                  <w:sz w:val="24"/>
                  <w:szCs w:val="24"/>
                  <w:lang w:val="uk-UA"/>
                </w:rPr>
                <w:t>постанови Кабінету Міністрів України від 08.04.2020 № 271 «Про внесення змін до деяких постанов Кабінету Міністрів України»</w:t>
              </w:r>
            </w:hyperlink>
            <w:r w:rsidRPr="0042252E">
              <w:rPr>
                <w:rFonts w:ascii="Times New Roman" w:hAnsi="Times New Roman" w:cs="Times New Roman"/>
                <w:sz w:val="24"/>
                <w:szCs w:val="24"/>
                <w:lang w:val="uk-UA"/>
              </w:rPr>
              <w:t>;</w:t>
            </w:r>
          </w:p>
          <w:p w:rsidR="00821865" w:rsidRPr="0042252E" w:rsidRDefault="00821865" w:rsidP="00821865">
            <w:pPr>
              <w:pStyle w:val="af0"/>
              <w:spacing w:after="0" w:line="240" w:lineRule="auto"/>
              <w:rPr>
                <w:rFonts w:ascii="Times New Roman" w:hAnsi="Times New Roman" w:cs="Times New Roman"/>
                <w:sz w:val="24"/>
                <w:szCs w:val="24"/>
                <w:lang w:val="uk-UA"/>
              </w:rPr>
            </w:pPr>
            <w:r w:rsidRPr="0042252E">
              <w:rPr>
                <w:rFonts w:ascii="Times New Roman" w:hAnsi="Times New Roman" w:cs="Times New Roman"/>
                <w:sz w:val="24"/>
                <w:szCs w:val="24"/>
                <w:lang w:val="uk-UA"/>
              </w:rPr>
              <w:t xml:space="preserve">- епідеміологічною ситуацією, яка склалась з поширенням </w:t>
            </w:r>
            <w:proofErr w:type="spellStart"/>
            <w:r w:rsidRPr="0042252E">
              <w:rPr>
                <w:rFonts w:ascii="Times New Roman" w:hAnsi="Times New Roman" w:cs="Times New Roman"/>
                <w:sz w:val="24"/>
                <w:szCs w:val="24"/>
                <w:lang w:val="uk-UA"/>
              </w:rPr>
              <w:t>коронавірусної</w:t>
            </w:r>
            <w:proofErr w:type="spellEnd"/>
            <w:r w:rsidRPr="0042252E">
              <w:rPr>
                <w:rFonts w:ascii="Times New Roman" w:hAnsi="Times New Roman" w:cs="Times New Roman"/>
                <w:sz w:val="24"/>
                <w:szCs w:val="24"/>
                <w:lang w:val="uk-UA"/>
              </w:rPr>
              <w:t xml:space="preserve"> хвороби (Covid-19);</w:t>
            </w:r>
          </w:p>
          <w:p w:rsidR="00821865" w:rsidRPr="0042252E" w:rsidRDefault="00821865" w:rsidP="00821865">
            <w:pPr>
              <w:pStyle w:val="af0"/>
              <w:spacing w:after="0" w:line="240" w:lineRule="auto"/>
              <w:rPr>
                <w:rFonts w:ascii="Times New Roman" w:hAnsi="Times New Roman" w:cs="Times New Roman"/>
                <w:sz w:val="24"/>
                <w:szCs w:val="24"/>
                <w:lang w:val="uk-UA"/>
              </w:rPr>
            </w:pPr>
            <w:r w:rsidRPr="0042252E">
              <w:rPr>
                <w:rFonts w:ascii="Times New Roman" w:hAnsi="Times New Roman" w:cs="Times New Roman"/>
                <w:sz w:val="24"/>
                <w:szCs w:val="24"/>
                <w:lang w:val="uk-UA"/>
              </w:rPr>
              <w:t xml:space="preserve">повідомленнями засобів масової інформації та соціальних мереж про невідповідність встановленим вимогам медичних виробів, зокрема, як швидкі тести для діагностики </w:t>
            </w:r>
            <w:proofErr w:type="spellStart"/>
            <w:r w:rsidRPr="0042252E">
              <w:rPr>
                <w:rFonts w:ascii="Times New Roman" w:hAnsi="Times New Roman" w:cs="Times New Roman"/>
                <w:sz w:val="24"/>
                <w:szCs w:val="24"/>
                <w:lang w:val="uk-UA"/>
              </w:rPr>
              <w:t>коронавірусної</w:t>
            </w:r>
            <w:proofErr w:type="spellEnd"/>
            <w:r w:rsidRPr="0042252E">
              <w:rPr>
                <w:rFonts w:ascii="Times New Roman" w:hAnsi="Times New Roman" w:cs="Times New Roman"/>
                <w:sz w:val="24"/>
                <w:szCs w:val="24"/>
                <w:lang w:val="uk-UA"/>
              </w:rPr>
              <w:t xml:space="preserve"> хвороби (Covid-19), комбінезони медичні захисні, маски медичні тощо.</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Держлікслужбою розроблено зміни до секторального плану ринкового нагляду на 2020 рік, який затверджено та розміщено </w:t>
            </w:r>
            <w:r w:rsidRPr="0042252E">
              <w:rPr>
                <w:sz w:val="24"/>
                <w:szCs w:val="24"/>
                <w:lang w:val="uk-UA"/>
              </w:rPr>
              <w:lastRenderedPageBreak/>
              <w:t xml:space="preserve">09.06.2020 на офіційному </w:t>
            </w:r>
            <w:proofErr w:type="spellStart"/>
            <w:r w:rsidRPr="0042252E">
              <w:rPr>
                <w:sz w:val="24"/>
                <w:szCs w:val="24"/>
                <w:lang w:val="uk-UA"/>
              </w:rPr>
              <w:t>вебсайті</w:t>
            </w:r>
            <w:proofErr w:type="spellEnd"/>
            <w:r w:rsidRPr="0042252E">
              <w:rPr>
                <w:sz w:val="24"/>
                <w:szCs w:val="24"/>
                <w:lang w:val="uk-UA"/>
              </w:rPr>
              <w:t xml:space="preserve"> Держлікслужби.</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За пропозиціями територіальних органів Держлікслужби та Державної митної служби України складено секторальний план ринкового нагляду на 2021 рік. </w:t>
            </w:r>
          </w:p>
          <w:p w:rsidR="00821865" w:rsidRPr="0042252E" w:rsidRDefault="00821865" w:rsidP="00821865">
            <w:pPr>
              <w:shd w:val="clear" w:color="auto" w:fill="FFFFFF" w:themeFill="background1"/>
              <w:rPr>
                <w:sz w:val="24"/>
                <w:szCs w:val="24"/>
                <w:lang w:val="uk-UA"/>
              </w:rPr>
            </w:pPr>
            <w:r w:rsidRPr="0042252E">
              <w:rPr>
                <w:sz w:val="24"/>
                <w:szCs w:val="24"/>
                <w:lang w:val="uk-UA"/>
              </w:rPr>
              <w:t>Секторальний план державного ринкового нагляду на 2020 рік затверджено та розміщено 26.11.2020 на оф</w:t>
            </w:r>
            <w:r w:rsidR="00566F90" w:rsidRPr="0042252E">
              <w:rPr>
                <w:sz w:val="24"/>
                <w:szCs w:val="24"/>
                <w:lang w:val="uk-UA"/>
              </w:rPr>
              <w:t xml:space="preserve">іційному </w:t>
            </w:r>
            <w:proofErr w:type="spellStart"/>
            <w:r w:rsidR="00566F90" w:rsidRPr="0042252E">
              <w:rPr>
                <w:sz w:val="24"/>
                <w:szCs w:val="24"/>
                <w:lang w:val="uk-UA"/>
              </w:rPr>
              <w:t>вебсайті</w:t>
            </w:r>
            <w:proofErr w:type="spellEnd"/>
            <w:r w:rsidR="00566F90" w:rsidRPr="0042252E">
              <w:rPr>
                <w:sz w:val="24"/>
                <w:szCs w:val="24"/>
                <w:lang w:val="uk-UA"/>
              </w:rPr>
              <w:t xml:space="preserve"> Держлікслужби</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lastRenderedPageBreak/>
              <w:t>4.2.</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pStyle w:val="rvps2"/>
              <w:shd w:val="clear" w:color="auto" w:fill="FFFFFF" w:themeFill="background1"/>
              <w:spacing w:before="0" w:beforeAutospacing="0" w:after="0" w:afterAutospacing="0"/>
            </w:pPr>
            <w:r w:rsidRPr="0042252E">
              <w:t>Інформування громадськості щодо повідомлень від виробників або їх уповноважених представників про невідповідність продукції</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Протягом року</w:t>
            </w:r>
          </w:p>
        </w:tc>
        <w:tc>
          <w:tcPr>
            <w:tcW w:w="678" w:type="pct"/>
            <w:tcBorders>
              <w:left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Відділ державного ринкового нагляду за обігом медичних виробів</w:t>
            </w:r>
          </w:p>
        </w:tc>
        <w:tc>
          <w:tcPr>
            <w:tcW w:w="1683" w:type="pct"/>
            <w:tcBorders>
              <w:left w:val="single" w:sz="4" w:space="0" w:color="000000"/>
              <w:right w:val="single" w:sz="4" w:space="0" w:color="000000"/>
            </w:tcBorders>
          </w:tcPr>
          <w:p w:rsidR="00821865" w:rsidRPr="0042252E" w:rsidRDefault="00821865" w:rsidP="00821865">
            <w:pPr>
              <w:rPr>
                <w:b/>
                <w:sz w:val="24"/>
                <w:szCs w:val="24"/>
                <w:lang w:val="uk-UA"/>
              </w:rPr>
            </w:pPr>
            <w:r w:rsidRPr="0042252E">
              <w:rPr>
                <w:b/>
                <w:sz w:val="24"/>
                <w:szCs w:val="24"/>
                <w:lang w:val="uk-UA"/>
              </w:rPr>
              <w:t>Виконано.</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Для своєчасного попередження споживачів (користувачів) про виявлену небезпеку, яку становить продукція на офіційному </w:t>
            </w:r>
            <w:proofErr w:type="spellStart"/>
            <w:r w:rsidRPr="0042252E">
              <w:rPr>
                <w:sz w:val="24"/>
                <w:szCs w:val="24"/>
                <w:lang w:val="uk-UA"/>
              </w:rPr>
              <w:t>вебсайті</w:t>
            </w:r>
            <w:proofErr w:type="spellEnd"/>
            <w:r w:rsidRPr="0042252E">
              <w:rPr>
                <w:sz w:val="24"/>
                <w:szCs w:val="24"/>
                <w:lang w:val="uk-UA"/>
              </w:rPr>
              <w:t xml:space="preserve"> Держлікслужби розміщено 104 інформаційні листи від виробників та уповноважених представників щодо медичних виробів, 1 повідомлення щодо продукції, яка становить або може становити ризик, та 8 </w:t>
            </w:r>
            <w:hyperlink r:id="rId9" w:history="1">
              <w:r w:rsidRPr="0042252E">
                <w:rPr>
                  <w:sz w:val="24"/>
                  <w:szCs w:val="24"/>
                  <w:lang w:val="uk-UA"/>
                </w:rPr>
                <w:t>рішень від виробників про вилучення з обігу, відкликання продукції, яка є небезпечною, прийняті за ініціативою виробника продукції</w:t>
              </w:r>
            </w:hyperlink>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4.3.</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pStyle w:val="rvps2"/>
              <w:shd w:val="clear" w:color="auto" w:fill="FFFFFF" w:themeFill="background1"/>
              <w:spacing w:before="0" w:beforeAutospacing="0" w:after="0" w:afterAutospacing="0"/>
            </w:pPr>
            <w:r w:rsidRPr="0042252E">
              <w:t>Розгляд пропозицій, запитів, скарг, заяв, звернень, повідомлень від споживачів (користувачів) стосовно медичних виробів</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rPr>
              <w:t>Протягом року</w:t>
            </w:r>
          </w:p>
        </w:tc>
        <w:tc>
          <w:tcPr>
            <w:tcW w:w="678" w:type="pct"/>
            <w:tcBorders>
              <w:left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Відділ державного ринкового нагляду за обігом медичних виробів</w:t>
            </w:r>
          </w:p>
        </w:tc>
        <w:tc>
          <w:tcPr>
            <w:tcW w:w="1683" w:type="pct"/>
            <w:tcBorders>
              <w:left w:val="single" w:sz="4" w:space="0" w:color="000000"/>
              <w:right w:val="single" w:sz="4" w:space="0" w:color="000000"/>
            </w:tcBorders>
          </w:tcPr>
          <w:p w:rsidR="00821865" w:rsidRPr="0042252E" w:rsidRDefault="00821865" w:rsidP="00566F90">
            <w:pPr>
              <w:shd w:val="clear" w:color="auto" w:fill="FFFFFF" w:themeFill="background1"/>
              <w:rPr>
                <w:b/>
                <w:sz w:val="24"/>
                <w:szCs w:val="24"/>
                <w:lang w:val="uk-UA"/>
              </w:rPr>
            </w:pPr>
            <w:r w:rsidRPr="0042252E">
              <w:rPr>
                <w:b/>
                <w:sz w:val="24"/>
                <w:szCs w:val="24"/>
                <w:lang w:val="uk-UA"/>
              </w:rPr>
              <w:t>Виконується постійно.</w:t>
            </w:r>
          </w:p>
          <w:p w:rsidR="00821865" w:rsidRPr="0042252E" w:rsidRDefault="00821865" w:rsidP="00566F90">
            <w:pPr>
              <w:shd w:val="clear" w:color="auto" w:fill="FFFFFF" w:themeFill="background1"/>
              <w:rPr>
                <w:sz w:val="24"/>
                <w:szCs w:val="24"/>
                <w:lang w:val="uk-UA"/>
              </w:rPr>
            </w:pPr>
            <w:r w:rsidRPr="0042252E">
              <w:rPr>
                <w:sz w:val="24"/>
                <w:szCs w:val="24"/>
                <w:lang w:val="uk-UA"/>
              </w:rPr>
              <w:t>Розглянуто та своєчасно надано відповіді по 147 зверненням громадян, у тому числі, що надійшли від ДП «Урядова гаряча лінія», та відповідно до законів України «Про доступ до публічної інформ</w:t>
            </w:r>
            <w:r w:rsidR="00566F90" w:rsidRPr="0042252E">
              <w:rPr>
                <w:sz w:val="24"/>
                <w:szCs w:val="24"/>
                <w:lang w:val="uk-UA"/>
              </w:rPr>
              <w:t>ації», «Про звернення громадян»</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4.4.</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pStyle w:val="rvps2"/>
              <w:shd w:val="clear" w:color="auto" w:fill="FFFFFF" w:themeFill="background1"/>
              <w:spacing w:before="0" w:beforeAutospacing="0" w:after="0" w:afterAutospacing="0"/>
            </w:pPr>
            <w:r w:rsidRPr="0042252E">
              <w:t>Моніторинг інформації отриманої з іноземних систем повідомлення про продукцію, що становить серйозний ризик</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rPr>
              <w:t>Протягом року</w:t>
            </w:r>
          </w:p>
        </w:tc>
        <w:tc>
          <w:tcPr>
            <w:tcW w:w="678" w:type="pct"/>
            <w:tcBorders>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Відділ державного ринкового нагляду за обігом медичних виробів</w:t>
            </w:r>
          </w:p>
        </w:tc>
        <w:tc>
          <w:tcPr>
            <w:tcW w:w="1683" w:type="pct"/>
            <w:tcBorders>
              <w:left w:val="single" w:sz="4" w:space="0" w:color="000000"/>
              <w:bottom w:val="single" w:sz="4" w:space="0" w:color="000000"/>
              <w:right w:val="single" w:sz="4" w:space="0" w:color="000000"/>
            </w:tcBorders>
          </w:tcPr>
          <w:p w:rsidR="00821865" w:rsidRPr="0042252E" w:rsidRDefault="00821865" w:rsidP="00566F90">
            <w:pPr>
              <w:shd w:val="clear" w:color="auto" w:fill="FFFFFF" w:themeFill="background1"/>
              <w:rPr>
                <w:b/>
                <w:sz w:val="24"/>
                <w:szCs w:val="24"/>
                <w:lang w:val="uk-UA"/>
              </w:rPr>
            </w:pPr>
            <w:r w:rsidRPr="0042252E">
              <w:rPr>
                <w:b/>
                <w:sz w:val="24"/>
                <w:szCs w:val="24"/>
                <w:lang w:val="uk-UA"/>
              </w:rPr>
              <w:t>Виконується постійно.</w:t>
            </w:r>
          </w:p>
          <w:p w:rsidR="00821865" w:rsidRPr="0042252E" w:rsidRDefault="00821865" w:rsidP="00566F90">
            <w:pPr>
              <w:shd w:val="clear" w:color="auto" w:fill="FFFFFF" w:themeFill="background1"/>
              <w:rPr>
                <w:sz w:val="24"/>
                <w:szCs w:val="24"/>
                <w:lang w:val="uk-UA"/>
              </w:rPr>
            </w:pPr>
            <w:r w:rsidRPr="0042252E">
              <w:rPr>
                <w:sz w:val="24"/>
                <w:szCs w:val="24"/>
                <w:lang w:val="uk-UA"/>
              </w:rPr>
              <w:t>Держлікслужба здійснює моніторинг сайтів європейських організацій, що здійснюють державний ринковий нагляд:</w:t>
            </w:r>
          </w:p>
          <w:p w:rsidR="00821865" w:rsidRPr="0042252E" w:rsidRDefault="00821865" w:rsidP="00566F90">
            <w:pPr>
              <w:shd w:val="clear" w:color="auto" w:fill="FFFFFF" w:themeFill="background1"/>
              <w:rPr>
                <w:sz w:val="24"/>
                <w:szCs w:val="24"/>
                <w:lang w:val="uk-UA"/>
              </w:rPr>
            </w:pPr>
            <w:r w:rsidRPr="0042252E">
              <w:rPr>
                <w:sz w:val="24"/>
                <w:szCs w:val="24"/>
                <w:lang w:val="uk-UA"/>
              </w:rPr>
              <w:t xml:space="preserve">- </w:t>
            </w:r>
            <w:hyperlink r:id="rId10" w:history="1">
              <w:r w:rsidRPr="0042252E">
                <w:rPr>
                  <w:sz w:val="24"/>
                  <w:szCs w:val="24"/>
                  <w:lang w:val="uk-UA"/>
                </w:rPr>
                <w:t>Британського Агентства лікарських засобів і продукції охорони здоров’я (</w:t>
              </w:r>
              <w:proofErr w:type="spellStart"/>
              <w:r w:rsidRPr="0042252E">
                <w:rPr>
                  <w:sz w:val="24"/>
                  <w:szCs w:val="24"/>
                  <w:lang w:val="uk-UA"/>
                </w:rPr>
                <w:t>Medicines</w:t>
              </w:r>
              <w:proofErr w:type="spellEnd"/>
              <w:r w:rsidRPr="0042252E">
                <w:rPr>
                  <w:sz w:val="24"/>
                  <w:szCs w:val="24"/>
                  <w:lang w:val="uk-UA"/>
                </w:rPr>
                <w:t xml:space="preserve"> </w:t>
              </w:r>
              <w:proofErr w:type="spellStart"/>
              <w:r w:rsidRPr="0042252E">
                <w:rPr>
                  <w:sz w:val="24"/>
                  <w:szCs w:val="24"/>
                  <w:lang w:val="uk-UA"/>
                </w:rPr>
                <w:t>and</w:t>
              </w:r>
              <w:proofErr w:type="spellEnd"/>
              <w:r w:rsidRPr="0042252E">
                <w:rPr>
                  <w:sz w:val="24"/>
                  <w:szCs w:val="24"/>
                  <w:lang w:val="uk-UA"/>
                </w:rPr>
                <w:t xml:space="preserve"> </w:t>
              </w:r>
              <w:proofErr w:type="spellStart"/>
              <w:r w:rsidRPr="0042252E">
                <w:rPr>
                  <w:sz w:val="24"/>
                  <w:szCs w:val="24"/>
                  <w:lang w:val="uk-UA"/>
                </w:rPr>
                <w:lastRenderedPageBreak/>
                <w:t>Healthcare</w:t>
              </w:r>
              <w:proofErr w:type="spellEnd"/>
              <w:r w:rsidRPr="0042252E">
                <w:rPr>
                  <w:sz w:val="24"/>
                  <w:szCs w:val="24"/>
                  <w:lang w:val="uk-UA"/>
                </w:rPr>
                <w:t xml:space="preserve"> </w:t>
              </w:r>
              <w:proofErr w:type="spellStart"/>
              <w:r w:rsidRPr="0042252E">
                <w:rPr>
                  <w:sz w:val="24"/>
                  <w:szCs w:val="24"/>
                  <w:lang w:val="uk-UA"/>
                </w:rPr>
                <w:t>products</w:t>
              </w:r>
              <w:proofErr w:type="spellEnd"/>
              <w:r w:rsidRPr="0042252E">
                <w:rPr>
                  <w:sz w:val="24"/>
                  <w:szCs w:val="24"/>
                  <w:lang w:val="uk-UA"/>
                </w:rPr>
                <w:t xml:space="preserve"> </w:t>
              </w:r>
              <w:proofErr w:type="spellStart"/>
              <w:r w:rsidRPr="0042252E">
                <w:rPr>
                  <w:sz w:val="24"/>
                  <w:szCs w:val="24"/>
                  <w:lang w:val="uk-UA"/>
                </w:rPr>
                <w:t>Regulatory</w:t>
              </w:r>
              <w:proofErr w:type="spellEnd"/>
              <w:r w:rsidRPr="0042252E">
                <w:rPr>
                  <w:sz w:val="24"/>
                  <w:szCs w:val="24"/>
                  <w:lang w:val="uk-UA"/>
                </w:rPr>
                <w:t xml:space="preserve"> </w:t>
              </w:r>
              <w:proofErr w:type="spellStart"/>
              <w:r w:rsidRPr="0042252E">
                <w:rPr>
                  <w:sz w:val="24"/>
                  <w:szCs w:val="24"/>
                  <w:lang w:val="uk-UA"/>
                </w:rPr>
                <w:t>Ag</w:t>
              </w:r>
              <w:proofErr w:type="spellEnd"/>
              <w:r w:rsidRPr="0042252E">
                <w:rPr>
                  <w:sz w:val="24"/>
                  <w:szCs w:val="24"/>
                  <w:lang w:val="uk-UA"/>
                </w:rPr>
                <w:t xml:space="preserve"> </w:t>
              </w:r>
              <w:proofErr w:type="spellStart"/>
              <w:r w:rsidRPr="0042252E">
                <w:rPr>
                  <w:sz w:val="24"/>
                  <w:szCs w:val="24"/>
                  <w:lang w:val="uk-UA"/>
                </w:rPr>
                <w:t>ency</w:t>
              </w:r>
              <w:proofErr w:type="spellEnd"/>
              <w:r w:rsidRPr="0042252E">
                <w:rPr>
                  <w:sz w:val="24"/>
                  <w:szCs w:val="24"/>
                  <w:lang w:val="uk-UA"/>
                </w:rPr>
                <w:t xml:space="preserve"> - MHRA)</w:t>
              </w:r>
            </w:hyperlink>
            <w:r w:rsidRPr="0042252E">
              <w:rPr>
                <w:sz w:val="24"/>
                <w:szCs w:val="24"/>
                <w:lang w:val="uk-UA"/>
              </w:rPr>
              <w:t>;</w:t>
            </w:r>
          </w:p>
          <w:p w:rsidR="00821865" w:rsidRPr="0042252E" w:rsidRDefault="00821865" w:rsidP="00566F90">
            <w:pPr>
              <w:shd w:val="clear" w:color="auto" w:fill="FFFFFF" w:themeFill="background1"/>
              <w:rPr>
                <w:sz w:val="24"/>
                <w:szCs w:val="24"/>
                <w:lang w:val="uk-UA"/>
              </w:rPr>
            </w:pPr>
            <w:r w:rsidRPr="0042252E">
              <w:rPr>
                <w:sz w:val="24"/>
                <w:szCs w:val="24"/>
                <w:lang w:val="uk-UA"/>
              </w:rPr>
              <w:t xml:space="preserve">- </w:t>
            </w:r>
            <w:hyperlink r:id="rId11" w:history="1">
              <w:r w:rsidRPr="0042252E">
                <w:rPr>
                  <w:sz w:val="24"/>
                  <w:szCs w:val="24"/>
                  <w:lang w:val="uk-UA"/>
                </w:rPr>
                <w:t>Французького Національного агентства з безпеки медичної продукції (</w:t>
              </w:r>
              <w:proofErr w:type="spellStart"/>
              <w:r w:rsidRPr="0042252E">
                <w:rPr>
                  <w:sz w:val="24"/>
                  <w:szCs w:val="24"/>
                  <w:lang w:val="uk-UA"/>
                </w:rPr>
                <w:t>Agencу</w:t>
              </w:r>
              <w:proofErr w:type="spellEnd"/>
              <w:r w:rsidRPr="0042252E">
                <w:rPr>
                  <w:sz w:val="24"/>
                  <w:szCs w:val="24"/>
                  <w:lang w:val="uk-UA"/>
                </w:rPr>
                <w:t xml:space="preserve"> </w:t>
              </w:r>
              <w:proofErr w:type="spellStart"/>
              <w:r w:rsidRPr="0042252E">
                <w:rPr>
                  <w:sz w:val="24"/>
                  <w:szCs w:val="24"/>
                  <w:lang w:val="uk-UA"/>
                </w:rPr>
                <w:t>nationale</w:t>
              </w:r>
              <w:proofErr w:type="spellEnd"/>
              <w:r w:rsidRPr="0042252E">
                <w:rPr>
                  <w:sz w:val="24"/>
                  <w:szCs w:val="24"/>
                  <w:lang w:val="uk-UA"/>
                </w:rPr>
                <w:t xml:space="preserve"> </w:t>
              </w:r>
              <w:proofErr w:type="spellStart"/>
              <w:r w:rsidRPr="0042252E">
                <w:rPr>
                  <w:sz w:val="24"/>
                  <w:szCs w:val="24"/>
                  <w:lang w:val="uk-UA"/>
                </w:rPr>
                <w:t>de</w:t>
              </w:r>
              <w:proofErr w:type="spellEnd"/>
              <w:r w:rsidRPr="0042252E">
                <w:rPr>
                  <w:sz w:val="24"/>
                  <w:szCs w:val="24"/>
                  <w:lang w:val="uk-UA"/>
                </w:rPr>
                <w:t xml:space="preserve"> </w:t>
              </w:r>
              <w:proofErr w:type="spellStart"/>
              <w:r w:rsidRPr="0042252E">
                <w:rPr>
                  <w:sz w:val="24"/>
                  <w:szCs w:val="24"/>
                  <w:lang w:val="uk-UA"/>
                </w:rPr>
                <w:t>securite</w:t>
              </w:r>
              <w:proofErr w:type="spellEnd"/>
              <w:r w:rsidRPr="0042252E">
                <w:rPr>
                  <w:sz w:val="24"/>
                  <w:szCs w:val="24"/>
                  <w:lang w:val="uk-UA"/>
                </w:rPr>
                <w:t xml:space="preserve"> </w:t>
              </w:r>
              <w:proofErr w:type="spellStart"/>
              <w:r w:rsidRPr="0042252E">
                <w:rPr>
                  <w:sz w:val="24"/>
                  <w:szCs w:val="24"/>
                  <w:lang w:val="uk-UA"/>
                </w:rPr>
                <w:t>du</w:t>
              </w:r>
              <w:proofErr w:type="spellEnd"/>
              <w:r w:rsidRPr="0042252E">
                <w:rPr>
                  <w:sz w:val="24"/>
                  <w:szCs w:val="24"/>
                  <w:lang w:val="uk-UA"/>
                </w:rPr>
                <w:t xml:space="preserve"> </w:t>
              </w:r>
              <w:proofErr w:type="spellStart"/>
              <w:r w:rsidRPr="0042252E">
                <w:rPr>
                  <w:sz w:val="24"/>
                  <w:szCs w:val="24"/>
                  <w:lang w:val="uk-UA"/>
                </w:rPr>
                <w:t>medicament</w:t>
              </w:r>
              <w:proofErr w:type="spellEnd"/>
              <w:r w:rsidRPr="0042252E">
                <w:rPr>
                  <w:sz w:val="24"/>
                  <w:szCs w:val="24"/>
                  <w:lang w:val="uk-UA"/>
                </w:rPr>
                <w:t xml:space="preserve"> </w:t>
              </w:r>
              <w:proofErr w:type="spellStart"/>
              <w:r w:rsidRPr="0042252E">
                <w:rPr>
                  <w:sz w:val="24"/>
                  <w:szCs w:val="24"/>
                  <w:lang w:val="uk-UA"/>
                </w:rPr>
                <w:t>et</w:t>
              </w:r>
              <w:proofErr w:type="spellEnd"/>
              <w:r w:rsidRPr="0042252E">
                <w:rPr>
                  <w:sz w:val="24"/>
                  <w:szCs w:val="24"/>
                  <w:lang w:val="uk-UA"/>
                </w:rPr>
                <w:t xml:space="preserve"> </w:t>
              </w:r>
              <w:proofErr w:type="spellStart"/>
              <w:r w:rsidRPr="0042252E">
                <w:rPr>
                  <w:sz w:val="24"/>
                  <w:szCs w:val="24"/>
                  <w:lang w:val="uk-UA"/>
                </w:rPr>
                <w:t>des</w:t>
              </w:r>
              <w:proofErr w:type="spellEnd"/>
              <w:r w:rsidRPr="0042252E">
                <w:rPr>
                  <w:sz w:val="24"/>
                  <w:szCs w:val="24"/>
                  <w:lang w:val="uk-UA"/>
                </w:rPr>
                <w:t xml:space="preserve"> </w:t>
              </w:r>
              <w:proofErr w:type="spellStart"/>
              <w:r w:rsidRPr="0042252E">
                <w:rPr>
                  <w:sz w:val="24"/>
                  <w:szCs w:val="24"/>
                  <w:lang w:val="uk-UA"/>
                </w:rPr>
                <w:t>produits</w:t>
              </w:r>
              <w:proofErr w:type="spellEnd"/>
              <w:r w:rsidRPr="0042252E">
                <w:rPr>
                  <w:sz w:val="24"/>
                  <w:szCs w:val="24"/>
                  <w:lang w:val="uk-UA"/>
                </w:rPr>
                <w:t xml:space="preserve"> </w:t>
              </w:r>
              <w:proofErr w:type="spellStart"/>
              <w:r w:rsidRPr="0042252E">
                <w:rPr>
                  <w:sz w:val="24"/>
                  <w:szCs w:val="24"/>
                  <w:lang w:val="uk-UA"/>
                </w:rPr>
                <w:t>de</w:t>
              </w:r>
              <w:proofErr w:type="spellEnd"/>
              <w:r w:rsidRPr="0042252E">
                <w:rPr>
                  <w:sz w:val="24"/>
                  <w:szCs w:val="24"/>
                  <w:lang w:val="uk-UA"/>
                </w:rPr>
                <w:t xml:space="preserve"> </w:t>
              </w:r>
              <w:proofErr w:type="spellStart"/>
              <w:r w:rsidRPr="0042252E">
                <w:rPr>
                  <w:sz w:val="24"/>
                  <w:szCs w:val="24"/>
                  <w:lang w:val="uk-UA"/>
                </w:rPr>
                <w:t>santessmedic</w:t>
              </w:r>
              <w:proofErr w:type="spellEnd"/>
              <w:r w:rsidRPr="0042252E">
                <w:rPr>
                  <w:sz w:val="24"/>
                  <w:szCs w:val="24"/>
                  <w:lang w:val="uk-UA"/>
                </w:rPr>
                <w:t xml:space="preserve"> - ANSM)</w:t>
              </w:r>
            </w:hyperlink>
            <w:r w:rsidRPr="0042252E">
              <w:rPr>
                <w:sz w:val="24"/>
                <w:szCs w:val="24"/>
                <w:lang w:val="uk-UA"/>
              </w:rPr>
              <w:t>;</w:t>
            </w:r>
          </w:p>
          <w:p w:rsidR="00821865" w:rsidRPr="0042252E" w:rsidRDefault="00821865" w:rsidP="00566F90">
            <w:pPr>
              <w:shd w:val="clear" w:color="auto" w:fill="FFFFFF" w:themeFill="background1"/>
              <w:rPr>
                <w:sz w:val="24"/>
                <w:szCs w:val="24"/>
                <w:lang w:val="uk-UA"/>
              </w:rPr>
            </w:pPr>
            <w:r w:rsidRPr="0042252E">
              <w:rPr>
                <w:sz w:val="24"/>
                <w:szCs w:val="24"/>
                <w:lang w:val="uk-UA"/>
              </w:rPr>
              <w:t xml:space="preserve">- </w:t>
            </w:r>
            <w:hyperlink r:id="rId12" w:history="1">
              <w:r w:rsidRPr="0042252E">
                <w:rPr>
                  <w:sz w:val="24"/>
                  <w:szCs w:val="24"/>
                  <w:lang w:val="uk-UA"/>
                </w:rPr>
                <w:t>Швейцарського Національного агентства медичної продукції (</w:t>
              </w:r>
              <w:proofErr w:type="spellStart"/>
              <w:r w:rsidRPr="0042252E">
                <w:rPr>
                  <w:sz w:val="24"/>
                  <w:szCs w:val="24"/>
                  <w:lang w:val="uk-UA"/>
                </w:rPr>
                <w:t>Swiss</w:t>
              </w:r>
              <w:proofErr w:type="spellEnd"/>
              <w:r w:rsidRPr="0042252E">
                <w:rPr>
                  <w:sz w:val="24"/>
                  <w:szCs w:val="24"/>
                  <w:lang w:val="uk-UA"/>
                </w:rPr>
                <w:t xml:space="preserve"> </w:t>
              </w:r>
              <w:proofErr w:type="spellStart"/>
              <w:r w:rsidRPr="0042252E">
                <w:rPr>
                  <w:sz w:val="24"/>
                  <w:szCs w:val="24"/>
                  <w:lang w:val="uk-UA"/>
                </w:rPr>
                <w:t>Agency</w:t>
              </w:r>
              <w:proofErr w:type="spellEnd"/>
              <w:r w:rsidRPr="0042252E">
                <w:rPr>
                  <w:sz w:val="24"/>
                  <w:szCs w:val="24"/>
                  <w:lang w:val="uk-UA"/>
                </w:rPr>
                <w:t xml:space="preserve"> </w:t>
              </w:r>
              <w:proofErr w:type="spellStart"/>
              <w:r w:rsidRPr="0042252E">
                <w:rPr>
                  <w:sz w:val="24"/>
                  <w:szCs w:val="24"/>
                  <w:lang w:val="uk-UA"/>
                </w:rPr>
                <w:t>for</w:t>
              </w:r>
              <w:proofErr w:type="spellEnd"/>
              <w:r w:rsidRPr="0042252E">
                <w:rPr>
                  <w:sz w:val="24"/>
                  <w:szCs w:val="24"/>
                  <w:lang w:val="uk-UA"/>
                </w:rPr>
                <w:t xml:space="preserve"> </w:t>
              </w:r>
              <w:proofErr w:type="spellStart"/>
              <w:r w:rsidRPr="0042252E">
                <w:rPr>
                  <w:sz w:val="24"/>
                  <w:szCs w:val="24"/>
                  <w:lang w:val="uk-UA"/>
                </w:rPr>
                <w:t>Therapeutic</w:t>
              </w:r>
              <w:proofErr w:type="spellEnd"/>
              <w:r w:rsidRPr="0042252E">
                <w:rPr>
                  <w:sz w:val="24"/>
                  <w:szCs w:val="24"/>
                  <w:lang w:val="uk-UA"/>
                </w:rPr>
                <w:t xml:space="preserve"> </w:t>
              </w:r>
              <w:proofErr w:type="spellStart"/>
              <w:r w:rsidRPr="0042252E">
                <w:rPr>
                  <w:sz w:val="24"/>
                  <w:szCs w:val="24"/>
                  <w:lang w:val="uk-UA"/>
                </w:rPr>
                <w:t>Products</w:t>
              </w:r>
              <w:proofErr w:type="spellEnd"/>
              <w:r w:rsidRPr="0042252E">
                <w:rPr>
                  <w:sz w:val="24"/>
                  <w:szCs w:val="24"/>
                  <w:lang w:val="uk-UA"/>
                </w:rPr>
                <w:t xml:space="preserve">- </w:t>
              </w:r>
              <w:proofErr w:type="spellStart"/>
              <w:r w:rsidRPr="0042252E">
                <w:rPr>
                  <w:sz w:val="24"/>
                  <w:szCs w:val="24"/>
                  <w:lang w:val="uk-UA"/>
                </w:rPr>
                <w:t>Swissmedic</w:t>
              </w:r>
              <w:proofErr w:type="spellEnd"/>
              <w:r w:rsidRPr="0042252E">
                <w:rPr>
                  <w:sz w:val="24"/>
                  <w:szCs w:val="24"/>
                  <w:lang w:val="uk-UA"/>
                </w:rPr>
                <w:t>)</w:t>
              </w:r>
            </w:hyperlink>
            <w:r w:rsidRPr="0042252E">
              <w:rPr>
                <w:sz w:val="24"/>
                <w:szCs w:val="24"/>
                <w:lang w:val="uk-UA"/>
              </w:rPr>
              <w:t>;</w:t>
            </w:r>
          </w:p>
          <w:p w:rsidR="00821865" w:rsidRPr="0042252E" w:rsidRDefault="00821865" w:rsidP="00566F90">
            <w:pPr>
              <w:shd w:val="clear" w:color="auto" w:fill="FFFFFF" w:themeFill="background1"/>
              <w:rPr>
                <w:sz w:val="24"/>
                <w:szCs w:val="24"/>
                <w:lang w:val="uk-UA"/>
              </w:rPr>
            </w:pPr>
            <w:r w:rsidRPr="0042252E">
              <w:rPr>
                <w:sz w:val="24"/>
                <w:szCs w:val="24"/>
                <w:lang w:val="uk-UA"/>
              </w:rPr>
              <w:t xml:space="preserve">- </w:t>
            </w:r>
            <w:hyperlink r:id="rId13" w:history="1">
              <w:r w:rsidRPr="0042252E">
                <w:rPr>
                  <w:sz w:val="24"/>
                  <w:szCs w:val="24"/>
                  <w:lang w:val="uk-UA"/>
                </w:rPr>
                <w:t>Німецького Федерального Інституту лікарських засобів і медичних виробів (</w:t>
              </w:r>
              <w:proofErr w:type="spellStart"/>
              <w:r w:rsidRPr="0042252E">
                <w:rPr>
                  <w:sz w:val="24"/>
                  <w:szCs w:val="24"/>
                  <w:lang w:val="uk-UA"/>
                </w:rPr>
                <w:t>Federal</w:t>
              </w:r>
              <w:proofErr w:type="spellEnd"/>
              <w:r w:rsidRPr="0042252E">
                <w:rPr>
                  <w:sz w:val="24"/>
                  <w:szCs w:val="24"/>
                  <w:lang w:val="uk-UA"/>
                </w:rPr>
                <w:t xml:space="preserve"> </w:t>
              </w:r>
              <w:proofErr w:type="spellStart"/>
              <w:r w:rsidRPr="0042252E">
                <w:rPr>
                  <w:sz w:val="24"/>
                  <w:szCs w:val="24"/>
                  <w:lang w:val="uk-UA"/>
                </w:rPr>
                <w:t>Institute</w:t>
              </w:r>
              <w:proofErr w:type="spellEnd"/>
              <w:r w:rsidRPr="0042252E">
                <w:rPr>
                  <w:sz w:val="24"/>
                  <w:szCs w:val="24"/>
                  <w:lang w:val="uk-UA"/>
                </w:rPr>
                <w:t xml:space="preserve"> </w:t>
              </w:r>
              <w:proofErr w:type="spellStart"/>
              <w:r w:rsidRPr="0042252E">
                <w:rPr>
                  <w:sz w:val="24"/>
                  <w:szCs w:val="24"/>
                  <w:lang w:val="uk-UA"/>
                </w:rPr>
                <w:t>for</w:t>
              </w:r>
              <w:proofErr w:type="spellEnd"/>
              <w:r w:rsidRPr="0042252E">
                <w:rPr>
                  <w:sz w:val="24"/>
                  <w:szCs w:val="24"/>
                  <w:lang w:val="uk-UA"/>
                </w:rPr>
                <w:t xml:space="preserve"> </w:t>
              </w:r>
              <w:proofErr w:type="spellStart"/>
              <w:r w:rsidRPr="0042252E">
                <w:rPr>
                  <w:sz w:val="24"/>
                  <w:szCs w:val="24"/>
                  <w:lang w:val="uk-UA"/>
                </w:rPr>
                <w:t>Drugs</w:t>
              </w:r>
              <w:proofErr w:type="spellEnd"/>
              <w:r w:rsidRPr="0042252E">
                <w:rPr>
                  <w:sz w:val="24"/>
                  <w:szCs w:val="24"/>
                  <w:lang w:val="uk-UA"/>
                </w:rPr>
                <w:t xml:space="preserve"> </w:t>
              </w:r>
              <w:proofErr w:type="spellStart"/>
              <w:r w:rsidRPr="0042252E">
                <w:rPr>
                  <w:sz w:val="24"/>
                  <w:szCs w:val="24"/>
                  <w:lang w:val="uk-UA"/>
                </w:rPr>
                <w:t>and</w:t>
              </w:r>
              <w:proofErr w:type="spellEnd"/>
              <w:r w:rsidRPr="0042252E">
                <w:rPr>
                  <w:sz w:val="24"/>
                  <w:szCs w:val="24"/>
                  <w:lang w:val="uk-UA"/>
                </w:rPr>
                <w:t xml:space="preserve"> </w:t>
              </w:r>
              <w:proofErr w:type="spellStart"/>
              <w:r w:rsidRPr="0042252E">
                <w:rPr>
                  <w:sz w:val="24"/>
                  <w:szCs w:val="24"/>
                  <w:lang w:val="uk-UA"/>
                </w:rPr>
                <w:t>Medical</w:t>
              </w:r>
              <w:proofErr w:type="spellEnd"/>
              <w:r w:rsidRPr="0042252E">
                <w:rPr>
                  <w:sz w:val="24"/>
                  <w:szCs w:val="24"/>
                  <w:lang w:val="uk-UA"/>
                </w:rPr>
                <w:t xml:space="preserve"> </w:t>
              </w:r>
              <w:proofErr w:type="spellStart"/>
              <w:r w:rsidRPr="0042252E">
                <w:rPr>
                  <w:sz w:val="24"/>
                  <w:szCs w:val="24"/>
                  <w:lang w:val="uk-UA"/>
                </w:rPr>
                <w:t>Devices</w:t>
              </w:r>
              <w:proofErr w:type="spellEnd"/>
              <w:r w:rsidRPr="0042252E">
                <w:rPr>
                  <w:sz w:val="24"/>
                  <w:szCs w:val="24"/>
                  <w:lang w:val="uk-UA"/>
                </w:rPr>
                <w:t>)</w:t>
              </w:r>
            </w:hyperlink>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lastRenderedPageBreak/>
              <w:t>4.5.</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pStyle w:val="rvps2"/>
              <w:shd w:val="clear" w:color="auto" w:fill="FFFFFF" w:themeFill="background1"/>
              <w:spacing w:before="0" w:beforeAutospacing="0" w:after="0" w:afterAutospacing="0"/>
            </w:pPr>
            <w:r w:rsidRPr="0042252E">
              <w:t>Організація проведення позапланових перевірок у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Відділ державного ринкового нагляду за обігом медичних виробів</w:t>
            </w:r>
          </w:p>
        </w:tc>
        <w:tc>
          <w:tcPr>
            <w:tcW w:w="1683" w:type="pct"/>
            <w:tcBorders>
              <w:top w:val="single" w:sz="4" w:space="0" w:color="000000"/>
              <w:left w:val="single" w:sz="4" w:space="0" w:color="000000"/>
              <w:right w:val="single" w:sz="4" w:space="0" w:color="000000"/>
            </w:tcBorders>
          </w:tcPr>
          <w:p w:rsidR="00821865" w:rsidRPr="0042252E" w:rsidRDefault="00821865" w:rsidP="00566F90">
            <w:pPr>
              <w:rPr>
                <w:b/>
                <w:sz w:val="24"/>
                <w:szCs w:val="24"/>
                <w:lang w:val="uk-UA"/>
              </w:rPr>
            </w:pPr>
            <w:r w:rsidRPr="0042252E">
              <w:rPr>
                <w:b/>
                <w:sz w:val="24"/>
                <w:szCs w:val="24"/>
                <w:lang w:val="uk-UA"/>
              </w:rPr>
              <w:t>Виконується постійно.</w:t>
            </w:r>
          </w:p>
          <w:p w:rsidR="00821865" w:rsidRPr="0042252E" w:rsidRDefault="00821865" w:rsidP="00566F90">
            <w:pPr>
              <w:pStyle w:val="af0"/>
              <w:spacing w:after="0" w:line="240" w:lineRule="auto"/>
              <w:rPr>
                <w:rFonts w:ascii="Times New Roman" w:hAnsi="Times New Roman" w:cs="Times New Roman"/>
                <w:sz w:val="24"/>
                <w:szCs w:val="24"/>
                <w:lang w:val="uk-UA"/>
              </w:rPr>
            </w:pPr>
            <w:r w:rsidRPr="0042252E">
              <w:rPr>
                <w:rFonts w:ascii="Times New Roman" w:hAnsi="Times New Roman" w:cs="Times New Roman"/>
                <w:sz w:val="24"/>
                <w:szCs w:val="24"/>
                <w:lang w:val="uk-UA"/>
              </w:rPr>
              <w:t>Посадовими особами Держлікслужби за результатами аналізу здійснення планових перевірок характеристик продукції підготовлено та надіслано 168 доручень територіальним органам Держлікслужби на проведення позапланових перевірок.</w:t>
            </w:r>
          </w:p>
          <w:p w:rsidR="00821865" w:rsidRPr="0042252E" w:rsidRDefault="00821865" w:rsidP="00566F90">
            <w:pPr>
              <w:pStyle w:val="af0"/>
              <w:spacing w:after="0" w:line="240" w:lineRule="auto"/>
              <w:rPr>
                <w:rFonts w:ascii="Times New Roman" w:hAnsi="Times New Roman" w:cs="Times New Roman"/>
                <w:sz w:val="24"/>
                <w:szCs w:val="24"/>
                <w:lang w:val="uk-UA"/>
              </w:rPr>
            </w:pPr>
            <w:r w:rsidRPr="0042252E">
              <w:rPr>
                <w:rFonts w:ascii="Times New Roman" w:hAnsi="Times New Roman" w:cs="Times New Roman"/>
                <w:sz w:val="24"/>
                <w:szCs w:val="24"/>
                <w:lang w:val="uk-UA"/>
              </w:rPr>
              <w:t xml:space="preserve">На виконання доручення Заступнику Міністра охорони здоров’я - Головному державному санітарному лікарю України Ляшка В.К. від 28.10.2020 № ДМЗ/158/8-20 Держлікслужбою надано 36 доручень на проведення позапланових перевірок характеристик продукції медичних виробів для діагностики </w:t>
            </w:r>
            <w:proofErr w:type="spellStart"/>
            <w:r w:rsidRPr="0042252E">
              <w:rPr>
                <w:rFonts w:ascii="Times New Roman" w:hAnsi="Times New Roman" w:cs="Times New Roman"/>
                <w:sz w:val="24"/>
                <w:szCs w:val="24"/>
                <w:lang w:val="uk-UA"/>
              </w:rPr>
              <w:t>in</w:t>
            </w:r>
            <w:proofErr w:type="spellEnd"/>
            <w:r w:rsidRPr="0042252E">
              <w:rPr>
                <w:rFonts w:ascii="Times New Roman" w:hAnsi="Times New Roman" w:cs="Times New Roman"/>
                <w:sz w:val="24"/>
                <w:szCs w:val="24"/>
                <w:lang w:val="uk-UA"/>
              </w:rPr>
              <w:t xml:space="preserve"> </w:t>
            </w:r>
            <w:proofErr w:type="spellStart"/>
            <w:r w:rsidRPr="0042252E">
              <w:rPr>
                <w:rFonts w:ascii="Times New Roman" w:hAnsi="Times New Roman" w:cs="Times New Roman"/>
                <w:sz w:val="24"/>
                <w:szCs w:val="24"/>
                <w:lang w:val="uk-UA"/>
              </w:rPr>
              <w:t>vitro</w:t>
            </w:r>
            <w:proofErr w:type="spellEnd"/>
            <w:r w:rsidRPr="0042252E">
              <w:rPr>
                <w:rFonts w:ascii="Times New Roman" w:hAnsi="Times New Roman" w:cs="Times New Roman"/>
                <w:sz w:val="24"/>
                <w:szCs w:val="24"/>
                <w:lang w:val="uk-UA"/>
              </w:rPr>
              <w:t xml:space="preserve">: методом </w:t>
            </w:r>
            <w:proofErr w:type="spellStart"/>
            <w:r w:rsidRPr="0042252E">
              <w:rPr>
                <w:rFonts w:ascii="Times New Roman" w:hAnsi="Times New Roman" w:cs="Times New Roman"/>
                <w:sz w:val="24"/>
                <w:szCs w:val="24"/>
                <w:lang w:val="uk-UA"/>
              </w:rPr>
              <w:t>полімеразної</w:t>
            </w:r>
            <w:proofErr w:type="spellEnd"/>
            <w:r w:rsidRPr="0042252E">
              <w:rPr>
                <w:rFonts w:ascii="Times New Roman" w:hAnsi="Times New Roman" w:cs="Times New Roman"/>
                <w:sz w:val="24"/>
                <w:szCs w:val="24"/>
                <w:lang w:val="uk-UA"/>
              </w:rPr>
              <w:t xml:space="preserve"> ланцюгової реакції (ПЛР), </w:t>
            </w:r>
            <w:proofErr w:type="spellStart"/>
            <w:r w:rsidRPr="0042252E">
              <w:rPr>
                <w:rFonts w:ascii="Times New Roman" w:hAnsi="Times New Roman" w:cs="Times New Roman"/>
                <w:sz w:val="24"/>
                <w:szCs w:val="24"/>
                <w:lang w:val="uk-UA"/>
              </w:rPr>
              <w:t>імуноферментними</w:t>
            </w:r>
            <w:proofErr w:type="spellEnd"/>
            <w:r w:rsidRPr="0042252E">
              <w:rPr>
                <w:rFonts w:ascii="Times New Roman" w:hAnsi="Times New Roman" w:cs="Times New Roman"/>
                <w:sz w:val="24"/>
                <w:szCs w:val="24"/>
                <w:lang w:val="uk-UA"/>
              </w:rPr>
              <w:t xml:space="preserve"> методами та швидких та експрес тестів.</w:t>
            </w:r>
          </w:p>
          <w:p w:rsidR="00821865" w:rsidRPr="0042252E" w:rsidRDefault="00821865" w:rsidP="00566F90">
            <w:pPr>
              <w:pStyle w:val="af0"/>
              <w:spacing w:after="0" w:line="240" w:lineRule="auto"/>
              <w:rPr>
                <w:rFonts w:ascii="Times New Roman" w:hAnsi="Times New Roman" w:cs="Times New Roman"/>
                <w:sz w:val="24"/>
                <w:szCs w:val="24"/>
                <w:lang w:val="uk-UA"/>
              </w:rPr>
            </w:pPr>
            <w:r w:rsidRPr="0042252E">
              <w:rPr>
                <w:rFonts w:ascii="Times New Roman" w:hAnsi="Times New Roman" w:cs="Times New Roman"/>
                <w:sz w:val="24"/>
                <w:szCs w:val="24"/>
                <w:lang w:val="uk-UA"/>
              </w:rPr>
              <w:t>Посадовими особами територіальних органів Держлікслужби проведено 217 позапланових перевірок у розповсюджувачів та виробників медичних виробів, з них:</w:t>
            </w:r>
          </w:p>
          <w:p w:rsidR="00821865" w:rsidRPr="0042252E" w:rsidRDefault="00821865" w:rsidP="00566F90">
            <w:pPr>
              <w:pStyle w:val="af0"/>
              <w:spacing w:after="0" w:line="240" w:lineRule="auto"/>
              <w:rPr>
                <w:rFonts w:ascii="Times New Roman" w:hAnsi="Times New Roman" w:cs="Times New Roman"/>
                <w:sz w:val="24"/>
                <w:szCs w:val="24"/>
                <w:lang w:val="uk-UA"/>
              </w:rPr>
            </w:pPr>
            <w:r w:rsidRPr="0042252E">
              <w:rPr>
                <w:rFonts w:ascii="Times New Roman" w:hAnsi="Times New Roman" w:cs="Times New Roman"/>
                <w:sz w:val="24"/>
                <w:szCs w:val="24"/>
                <w:lang w:val="uk-UA"/>
              </w:rPr>
              <w:lastRenderedPageBreak/>
              <w:t>15 – за зверненнями споживачів (користувачів);</w:t>
            </w:r>
          </w:p>
          <w:p w:rsidR="00821865" w:rsidRPr="0042252E" w:rsidRDefault="00821865" w:rsidP="00566F90">
            <w:pPr>
              <w:pStyle w:val="af0"/>
              <w:spacing w:after="0" w:line="240" w:lineRule="auto"/>
              <w:rPr>
                <w:rFonts w:ascii="Times New Roman" w:hAnsi="Times New Roman" w:cs="Times New Roman"/>
                <w:sz w:val="24"/>
                <w:szCs w:val="24"/>
                <w:lang w:val="uk-UA"/>
              </w:rPr>
            </w:pPr>
            <w:r w:rsidRPr="0042252E">
              <w:rPr>
                <w:rFonts w:ascii="Times New Roman" w:hAnsi="Times New Roman" w:cs="Times New Roman"/>
                <w:sz w:val="24"/>
                <w:szCs w:val="24"/>
                <w:lang w:val="uk-UA"/>
              </w:rPr>
              <w:t>4 – за зверненнями органів виконавчої влади, правоохоронних органів, громадських організацій споживачів;</w:t>
            </w:r>
          </w:p>
          <w:p w:rsidR="00821865" w:rsidRPr="0042252E" w:rsidRDefault="00821865" w:rsidP="00566F90">
            <w:pPr>
              <w:pStyle w:val="af0"/>
              <w:spacing w:after="0" w:line="240" w:lineRule="auto"/>
              <w:rPr>
                <w:rFonts w:ascii="Times New Roman" w:hAnsi="Times New Roman" w:cs="Times New Roman"/>
                <w:sz w:val="24"/>
                <w:szCs w:val="24"/>
                <w:lang w:val="uk-UA"/>
              </w:rPr>
            </w:pPr>
            <w:r w:rsidRPr="0042252E">
              <w:rPr>
                <w:rFonts w:ascii="Times New Roman" w:hAnsi="Times New Roman" w:cs="Times New Roman"/>
                <w:sz w:val="24"/>
                <w:szCs w:val="24"/>
                <w:lang w:val="uk-UA"/>
              </w:rPr>
              <w:t>198 – за дорученням Д</w:t>
            </w:r>
            <w:r w:rsidR="00566F90" w:rsidRPr="0042252E">
              <w:rPr>
                <w:rFonts w:ascii="Times New Roman" w:hAnsi="Times New Roman" w:cs="Times New Roman"/>
                <w:sz w:val="24"/>
                <w:szCs w:val="24"/>
                <w:lang w:val="uk-UA"/>
              </w:rPr>
              <w:t>ержлікслужби</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lastRenderedPageBreak/>
              <w:t>4.6.</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pStyle w:val="rvps2"/>
              <w:shd w:val="clear" w:color="auto" w:fill="FFFFFF" w:themeFill="background1"/>
              <w:spacing w:before="0" w:beforeAutospacing="0" w:after="0" w:afterAutospacing="0"/>
            </w:pPr>
            <w:r w:rsidRPr="0042252E">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rPr>
              <w:t>Протягом року</w:t>
            </w:r>
          </w:p>
        </w:tc>
        <w:tc>
          <w:tcPr>
            <w:tcW w:w="678" w:type="pct"/>
            <w:tcBorders>
              <w:left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Відділ державного ринкового нагляду за обігом медичних виробів</w:t>
            </w:r>
          </w:p>
        </w:tc>
        <w:tc>
          <w:tcPr>
            <w:tcW w:w="1683" w:type="pct"/>
            <w:tcBorders>
              <w:left w:val="single" w:sz="4" w:space="0" w:color="000000"/>
              <w:right w:val="single" w:sz="4" w:space="0" w:color="000000"/>
            </w:tcBorders>
          </w:tcPr>
          <w:p w:rsidR="00821865" w:rsidRPr="0042252E" w:rsidRDefault="00821865" w:rsidP="00566F90">
            <w:pPr>
              <w:rPr>
                <w:b/>
                <w:sz w:val="24"/>
                <w:szCs w:val="24"/>
                <w:lang w:val="uk-UA"/>
              </w:rPr>
            </w:pPr>
            <w:r w:rsidRPr="0042252E">
              <w:rPr>
                <w:b/>
                <w:sz w:val="24"/>
                <w:szCs w:val="24"/>
                <w:lang w:val="uk-UA"/>
              </w:rPr>
              <w:t>Виконано.</w:t>
            </w:r>
          </w:p>
          <w:p w:rsidR="00821865" w:rsidRPr="0042252E" w:rsidRDefault="00821865" w:rsidP="00566F90">
            <w:pPr>
              <w:shd w:val="clear" w:color="auto" w:fill="FFFFFF" w:themeFill="background1"/>
              <w:rPr>
                <w:sz w:val="24"/>
                <w:szCs w:val="24"/>
                <w:lang w:val="uk-UA"/>
              </w:rPr>
            </w:pPr>
            <w:r w:rsidRPr="0042252E">
              <w:rPr>
                <w:sz w:val="24"/>
                <w:szCs w:val="24"/>
                <w:lang w:val="uk-UA"/>
              </w:rPr>
              <w:t xml:space="preserve">Звіт щодо 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за 2019 рік надіслано до </w:t>
            </w:r>
            <w:proofErr w:type="spellStart"/>
            <w:r w:rsidRPr="0042252E">
              <w:rPr>
                <w:sz w:val="24"/>
                <w:szCs w:val="24"/>
                <w:lang w:val="uk-UA"/>
              </w:rPr>
              <w:t>Мінекономрозвитку</w:t>
            </w:r>
            <w:proofErr w:type="spellEnd"/>
            <w:r w:rsidRPr="0042252E">
              <w:rPr>
                <w:sz w:val="24"/>
                <w:szCs w:val="24"/>
                <w:lang w:val="uk-UA"/>
              </w:rPr>
              <w:t xml:space="preserve"> листом Держлікслужби від  27.02.2020 № 1543-001.2/005.0/17-20</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4.7.</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pStyle w:val="rvps2"/>
              <w:shd w:val="clear" w:color="auto" w:fill="FFFFFF" w:themeFill="background1"/>
              <w:spacing w:before="0" w:beforeAutospacing="0" w:after="0" w:afterAutospacing="0"/>
            </w:pPr>
            <w:r w:rsidRPr="0042252E">
              <w:t>Аналіз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Щоквартально</w:t>
            </w:r>
          </w:p>
        </w:tc>
        <w:tc>
          <w:tcPr>
            <w:tcW w:w="678" w:type="pct"/>
            <w:tcBorders>
              <w:left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Відділ державного ринкового нагляду за обігом медичних виробів</w:t>
            </w:r>
          </w:p>
        </w:tc>
        <w:tc>
          <w:tcPr>
            <w:tcW w:w="1683" w:type="pct"/>
            <w:tcBorders>
              <w:left w:val="single" w:sz="4" w:space="0" w:color="000000"/>
              <w:right w:val="single" w:sz="4" w:space="0" w:color="000000"/>
            </w:tcBorders>
          </w:tcPr>
          <w:p w:rsidR="00821865" w:rsidRPr="0042252E" w:rsidRDefault="00821865" w:rsidP="00566F90">
            <w:pPr>
              <w:rPr>
                <w:b/>
                <w:sz w:val="24"/>
                <w:szCs w:val="24"/>
                <w:lang w:val="uk-UA"/>
              </w:rPr>
            </w:pPr>
            <w:r w:rsidRPr="0042252E">
              <w:rPr>
                <w:b/>
                <w:sz w:val="24"/>
                <w:szCs w:val="24"/>
                <w:lang w:val="uk-UA"/>
              </w:rPr>
              <w:t>Виконується постійно.</w:t>
            </w:r>
          </w:p>
          <w:p w:rsidR="00821865" w:rsidRPr="0042252E" w:rsidRDefault="00821865" w:rsidP="00566F90">
            <w:pPr>
              <w:rPr>
                <w:sz w:val="24"/>
                <w:szCs w:val="24"/>
                <w:lang w:val="uk-UA"/>
              </w:rPr>
            </w:pPr>
            <w:r w:rsidRPr="0042252E">
              <w:rPr>
                <w:sz w:val="24"/>
                <w:szCs w:val="24"/>
                <w:lang w:val="uk-UA"/>
              </w:rPr>
              <w:t>Територіальними органами Держлікслужби проведено 816 планових, а також 217 позапланових перевірок характеристик продукції, за результатами яких:</w:t>
            </w:r>
          </w:p>
          <w:p w:rsidR="00821865" w:rsidRPr="0042252E" w:rsidRDefault="00821865" w:rsidP="00566F90">
            <w:pPr>
              <w:rPr>
                <w:sz w:val="24"/>
                <w:szCs w:val="24"/>
                <w:lang w:val="uk-UA"/>
              </w:rPr>
            </w:pPr>
            <w:r w:rsidRPr="0042252E">
              <w:rPr>
                <w:sz w:val="24"/>
                <w:szCs w:val="24"/>
                <w:lang w:val="uk-UA"/>
              </w:rPr>
              <w:t>- прийнято 494 обмежувальних (коригувальних) заходів;</w:t>
            </w:r>
          </w:p>
          <w:p w:rsidR="00821865" w:rsidRPr="0042252E" w:rsidRDefault="00821865" w:rsidP="00566F90">
            <w:pPr>
              <w:rPr>
                <w:sz w:val="24"/>
                <w:szCs w:val="24"/>
                <w:lang w:val="uk-UA"/>
              </w:rPr>
            </w:pPr>
            <w:r w:rsidRPr="0042252E">
              <w:rPr>
                <w:sz w:val="24"/>
                <w:szCs w:val="24"/>
                <w:lang w:val="uk-UA"/>
              </w:rPr>
              <w:t xml:space="preserve">- накладено 72 постанови про штрафні санкції та стягнуто штрафів на суму 421056 </w:t>
            </w:r>
            <w:r w:rsidR="00566F90" w:rsidRPr="0042252E">
              <w:rPr>
                <w:sz w:val="24"/>
                <w:szCs w:val="24"/>
                <w:lang w:val="uk-UA"/>
              </w:rPr>
              <w:t>грн</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4.8.</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pStyle w:val="rvps2"/>
              <w:shd w:val="clear" w:color="auto" w:fill="FFFFFF" w:themeFill="background1"/>
              <w:spacing w:before="0" w:beforeAutospacing="0" w:after="0" w:afterAutospacing="0"/>
            </w:pPr>
            <w:r w:rsidRPr="0042252E">
              <w:t xml:space="preserve">Надання інформаційних матеріалів до Управління комунікацій з метою інформаційного наповнення та технічної підтримки </w:t>
            </w:r>
            <w:proofErr w:type="spellStart"/>
            <w:r w:rsidRPr="0042252E">
              <w:t>вебсайту</w:t>
            </w:r>
            <w:proofErr w:type="spellEnd"/>
            <w:r w:rsidRPr="0042252E">
              <w:t xml:space="preserve">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Протягом року</w:t>
            </w:r>
          </w:p>
        </w:tc>
        <w:tc>
          <w:tcPr>
            <w:tcW w:w="678" w:type="pct"/>
            <w:tcBorders>
              <w:left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Відділ державного ринкового нагляду за обігом медичних виробів</w:t>
            </w:r>
          </w:p>
        </w:tc>
        <w:tc>
          <w:tcPr>
            <w:tcW w:w="1683" w:type="pct"/>
            <w:tcBorders>
              <w:left w:val="single" w:sz="4" w:space="0" w:color="000000"/>
              <w:right w:val="single" w:sz="4" w:space="0" w:color="000000"/>
            </w:tcBorders>
          </w:tcPr>
          <w:p w:rsidR="00821865" w:rsidRPr="0042252E" w:rsidRDefault="00821865" w:rsidP="00566F90">
            <w:pPr>
              <w:rPr>
                <w:b/>
                <w:sz w:val="24"/>
                <w:szCs w:val="24"/>
                <w:lang w:val="uk-UA"/>
              </w:rPr>
            </w:pPr>
            <w:r w:rsidRPr="0042252E">
              <w:rPr>
                <w:b/>
                <w:sz w:val="24"/>
                <w:szCs w:val="24"/>
                <w:lang w:val="uk-UA"/>
              </w:rPr>
              <w:t>Виконується постійно.</w:t>
            </w:r>
          </w:p>
          <w:p w:rsidR="00821865" w:rsidRPr="0042252E" w:rsidRDefault="00821865" w:rsidP="00566F90">
            <w:pPr>
              <w:rPr>
                <w:sz w:val="24"/>
                <w:szCs w:val="24"/>
                <w:lang w:val="uk-UA"/>
              </w:rPr>
            </w:pPr>
            <w:r w:rsidRPr="0042252E">
              <w:rPr>
                <w:sz w:val="24"/>
                <w:szCs w:val="24"/>
                <w:lang w:val="uk-UA"/>
              </w:rPr>
              <w:t xml:space="preserve">З метою інформаційного наповнення та технічної підтримки офіційного </w:t>
            </w:r>
            <w:proofErr w:type="spellStart"/>
            <w:r w:rsidRPr="0042252E">
              <w:rPr>
                <w:sz w:val="24"/>
                <w:szCs w:val="24"/>
                <w:lang w:val="uk-UA"/>
              </w:rPr>
              <w:t>вебсайту</w:t>
            </w:r>
            <w:proofErr w:type="spellEnd"/>
            <w:r w:rsidRPr="0042252E">
              <w:rPr>
                <w:sz w:val="24"/>
                <w:szCs w:val="24"/>
                <w:lang w:val="uk-UA"/>
              </w:rPr>
              <w:t xml:space="preserve"> Держлікслужби надано 111 </w:t>
            </w:r>
            <w:r w:rsidR="00566F90" w:rsidRPr="0042252E">
              <w:rPr>
                <w:sz w:val="24"/>
                <w:szCs w:val="24"/>
                <w:lang w:val="uk-UA"/>
              </w:rPr>
              <w:t>матеріалів</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4.9.</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pStyle w:val="rvps2"/>
              <w:shd w:val="clear" w:color="auto" w:fill="FFFFFF" w:themeFill="background1"/>
              <w:spacing w:before="0" w:beforeAutospacing="0" w:after="0" w:afterAutospacing="0"/>
            </w:pPr>
            <w:r w:rsidRPr="0042252E">
              <w:t>Забезпечення ведення «Журналу обліку інформації, що надходить до Держлікслужби від органів з оцінки відповідності»</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Протягом року</w:t>
            </w:r>
          </w:p>
        </w:tc>
        <w:tc>
          <w:tcPr>
            <w:tcW w:w="678" w:type="pct"/>
            <w:tcBorders>
              <w:left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Відділ державного ринкового нагляду за </w:t>
            </w:r>
            <w:r w:rsidRPr="0042252E">
              <w:rPr>
                <w:sz w:val="24"/>
                <w:szCs w:val="24"/>
                <w:lang w:val="uk-UA"/>
              </w:rPr>
              <w:lastRenderedPageBreak/>
              <w:t>обігом медичних виробів</w:t>
            </w:r>
          </w:p>
        </w:tc>
        <w:tc>
          <w:tcPr>
            <w:tcW w:w="1683" w:type="pct"/>
            <w:tcBorders>
              <w:left w:val="single" w:sz="4" w:space="0" w:color="000000"/>
              <w:right w:val="single" w:sz="4" w:space="0" w:color="000000"/>
            </w:tcBorders>
          </w:tcPr>
          <w:p w:rsidR="00821865" w:rsidRPr="0042252E" w:rsidRDefault="00821865" w:rsidP="00566F90">
            <w:pPr>
              <w:rPr>
                <w:b/>
                <w:sz w:val="24"/>
                <w:szCs w:val="24"/>
                <w:lang w:val="uk-UA"/>
              </w:rPr>
            </w:pPr>
            <w:r w:rsidRPr="0042252E">
              <w:rPr>
                <w:b/>
                <w:sz w:val="24"/>
                <w:szCs w:val="24"/>
                <w:lang w:val="uk-UA"/>
              </w:rPr>
              <w:lastRenderedPageBreak/>
              <w:t>Виконується постійно.</w:t>
            </w:r>
          </w:p>
          <w:p w:rsidR="00821865" w:rsidRPr="0042252E" w:rsidRDefault="00821865" w:rsidP="00566F90">
            <w:pPr>
              <w:rPr>
                <w:sz w:val="24"/>
                <w:szCs w:val="24"/>
                <w:lang w:val="uk-UA"/>
              </w:rPr>
            </w:pPr>
            <w:r w:rsidRPr="0042252E">
              <w:rPr>
                <w:sz w:val="24"/>
                <w:szCs w:val="24"/>
                <w:lang w:val="uk-UA"/>
              </w:rPr>
              <w:t>До Держлікслужби протягом 2020 року від органів з оцінки відповідності надійшла інформація стосовно:</w:t>
            </w:r>
            <w:r w:rsidR="00566F90" w:rsidRPr="0042252E">
              <w:rPr>
                <w:sz w:val="24"/>
                <w:szCs w:val="24"/>
                <w:lang w:val="uk-UA"/>
              </w:rPr>
              <w:t xml:space="preserve"> </w:t>
            </w:r>
            <w:r w:rsidRPr="0042252E">
              <w:rPr>
                <w:sz w:val="24"/>
                <w:szCs w:val="24"/>
                <w:lang w:val="uk-UA"/>
              </w:rPr>
              <w:t xml:space="preserve">701 виданого </w:t>
            </w:r>
            <w:r w:rsidRPr="0042252E">
              <w:rPr>
                <w:sz w:val="24"/>
                <w:szCs w:val="24"/>
                <w:lang w:val="uk-UA"/>
              </w:rPr>
              <w:lastRenderedPageBreak/>
              <w:t>сертифіката відповідності</w:t>
            </w:r>
            <w:r w:rsidR="00566F90" w:rsidRPr="0042252E">
              <w:rPr>
                <w:sz w:val="24"/>
                <w:szCs w:val="24"/>
                <w:lang w:val="uk-UA"/>
              </w:rPr>
              <w:t xml:space="preserve"> та </w:t>
            </w:r>
            <w:r w:rsidRPr="0042252E">
              <w:rPr>
                <w:sz w:val="24"/>
                <w:szCs w:val="24"/>
                <w:lang w:val="uk-UA"/>
              </w:rPr>
              <w:t>298 повідомлень щодо внесення змін до виданих, змінених, доповнених, тимчасово припинених, відкликаних або відхиле</w:t>
            </w:r>
            <w:r w:rsidR="00566F90" w:rsidRPr="0042252E">
              <w:rPr>
                <w:sz w:val="24"/>
                <w:szCs w:val="24"/>
                <w:lang w:val="uk-UA"/>
              </w:rPr>
              <w:t>них сертифікатів відповідності в сфері медичних виробів</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lastRenderedPageBreak/>
              <w:t>4.10.</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pStyle w:val="rvps2"/>
              <w:shd w:val="clear" w:color="auto" w:fill="FFFFFF" w:themeFill="background1"/>
              <w:spacing w:before="0" w:beforeAutospacing="0" w:after="0" w:afterAutospacing="0"/>
            </w:pPr>
            <w:r w:rsidRPr="0042252E">
              <w:t xml:space="preserve">Забезпечення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42252E">
              <w:t>in</w:t>
            </w:r>
            <w:proofErr w:type="spellEnd"/>
            <w:r w:rsidRPr="0042252E">
              <w:t xml:space="preserve"> </w:t>
            </w:r>
            <w:proofErr w:type="spellStart"/>
            <w:r w:rsidRPr="0042252E">
              <w:t>vitro</w:t>
            </w:r>
            <w:proofErr w:type="spellEnd"/>
            <w:r w:rsidRPr="0042252E">
              <w:t xml:space="preserve"> в обіг</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Протягом року</w:t>
            </w:r>
          </w:p>
        </w:tc>
        <w:tc>
          <w:tcPr>
            <w:tcW w:w="678" w:type="pct"/>
            <w:tcBorders>
              <w:left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Відділ державного ринкового нагляду за обігом медичних виробів</w:t>
            </w:r>
          </w:p>
        </w:tc>
        <w:tc>
          <w:tcPr>
            <w:tcW w:w="1683" w:type="pct"/>
            <w:tcBorders>
              <w:left w:val="single" w:sz="4" w:space="0" w:color="000000"/>
              <w:right w:val="single" w:sz="4" w:space="0" w:color="000000"/>
            </w:tcBorders>
          </w:tcPr>
          <w:p w:rsidR="00821865" w:rsidRPr="0042252E" w:rsidRDefault="00821865" w:rsidP="00566F90">
            <w:pPr>
              <w:rPr>
                <w:b/>
                <w:sz w:val="24"/>
                <w:szCs w:val="24"/>
                <w:lang w:val="uk-UA"/>
              </w:rPr>
            </w:pPr>
            <w:r w:rsidRPr="0042252E">
              <w:rPr>
                <w:b/>
                <w:sz w:val="24"/>
                <w:szCs w:val="24"/>
                <w:lang w:val="uk-UA"/>
              </w:rPr>
              <w:t>Виконується постійно.</w:t>
            </w:r>
          </w:p>
          <w:p w:rsidR="00821865" w:rsidRPr="0042252E" w:rsidRDefault="00821865" w:rsidP="00566F90">
            <w:pPr>
              <w:shd w:val="clear" w:color="auto" w:fill="FFFFFF" w:themeFill="background1"/>
              <w:rPr>
                <w:sz w:val="24"/>
                <w:szCs w:val="24"/>
                <w:lang w:val="uk-UA"/>
              </w:rPr>
            </w:pPr>
            <w:r w:rsidRPr="0042252E">
              <w:rPr>
                <w:sz w:val="24"/>
                <w:szCs w:val="24"/>
                <w:lang w:val="uk-UA"/>
              </w:rPr>
              <w:t xml:space="preserve">У Реєстр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42252E">
              <w:rPr>
                <w:sz w:val="24"/>
                <w:szCs w:val="24"/>
                <w:lang w:val="uk-UA"/>
              </w:rPr>
              <w:t>in</w:t>
            </w:r>
            <w:proofErr w:type="spellEnd"/>
            <w:r w:rsidRPr="0042252E">
              <w:rPr>
                <w:sz w:val="24"/>
                <w:szCs w:val="24"/>
                <w:lang w:val="uk-UA"/>
              </w:rPr>
              <w:t xml:space="preserve"> </w:t>
            </w:r>
            <w:proofErr w:type="spellStart"/>
            <w:r w:rsidRPr="0042252E">
              <w:rPr>
                <w:sz w:val="24"/>
                <w:szCs w:val="24"/>
                <w:lang w:val="uk-UA"/>
              </w:rPr>
              <w:t>vitro</w:t>
            </w:r>
            <w:proofErr w:type="spellEnd"/>
            <w:r w:rsidRPr="0042252E">
              <w:rPr>
                <w:sz w:val="24"/>
                <w:szCs w:val="24"/>
                <w:lang w:val="uk-UA"/>
              </w:rPr>
              <w:t xml:space="preserve"> в обіг внесено 2523 повідомлень від виробників або уповноважених осіб, відповідальних за введення виробів в обіг, а також надано 841 відмова суб’єктам господарювання щодо залишен</w:t>
            </w:r>
            <w:r w:rsidR="00566F90" w:rsidRPr="0042252E">
              <w:rPr>
                <w:sz w:val="24"/>
                <w:szCs w:val="24"/>
                <w:lang w:val="uk-UA"/>
              </w:rPr>
              <w:t>ня їх повідомлення без розгляду</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4.11</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pStyle w:val="rvps2"/>
              <w:shd w:val="clear" w:color="auto" w:fill="FFFFFF" w:themeFill="background1"/>
              <w:spacing w:before="0" w:beforeAutospacing="0" w:after="0" w:afterAutospacing="0"/>
            </w:pPr>
            <w:r w:rsidRPr="0042252E">
              <w:t>Координація роботи посадових осіб територіальних органів Держлікслужби, які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Протягом року</w:t>
            </w:r>
          </w:p>
        </w:tc>
        <w:tc>
          <w:tcPr>
            <w:tcW w:w="678" w:type="pct"/>
            <w:tcBorders>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Відділ державного ринкового нагляду за обігом медичних виробів</w:t>
            </w:r>
          </w:p>
        </w:tc>
        <w:tc>
          <w:tcPr>
            <w:tcW w:w="1683" w:type="pct"/>
            <w:tcBorders>
              <w:left w:val="single" w:sz="4" w:space="0" w:color="000000"/>
              <w:bottom w:val="single" w:sz="4" w:space="0" w:color="000000"/>
              <w:right w:val="single" w:sz="4" w:space="0" w:color="000000"/>
            </w:tcBorders>
          </w:tcPr>
          <w:p w:rsidR="00821865" w:rsidRPr="0042252E" w:rsidRDefault="00821865" w:rsidP="00566F90">
            <w:pPr>
              <w:pStyle w:val="af0"/>
              <w:spacing w:after="0" w:line="240" w:lineRule="auto"/>
              <w:rPr>
                <w:rFonts w:ascii="Times New Roman" w:hAnsi="Times New Roman" w:cs="Times New Roman"/>
                <w:b/>
                <w:sz w:val="24"/>
                <w:szCs w:val="24"/>
                <w:lang w:val="uk-UA"/>
              </w:rPr>
            </w:pPr>
            <w:r w:rsidRPr="0042252E">
              <w:rPr>
                <w:rFonts w:ascii="Times New Roman" w:hAnsi="Times New Roman" w:cs="Times New Roman"/>
                <w:b/>
                <w:sz w:val="24"/>
                <w:szCs w:val="24"/>
                <w:lang w:val="uk-UA"/>
              </w:rPr>
              <w:t>Виконується постійно.</w:t>
            </w:r>
          </w:p>
          <w:p w:rsidR="00821865" w:rsidRPr="0042252E" w:rsidRDefault="00821865" w:rsidP="00566F90">
            <w:pPr>
              <w:pStyle w:val="af0"/>
              <w:spacing w:after="0" w:line="240" w:lineRule="auto"/>
              <w:rPr>
                <w:rFonts w:ascii="Times New Roman" w:hAnsi="Times New Roman" w:cs="Times New Roman"/>
                <w:sz w:val="24"/>
                <w:szCs w:val="24"/>
                <w:lang w:val="uk-UA"/>
              </w:rPr>
            </w:pPr>
            <w:r w:rsidRPr="0042252E">
              <w:rPr>
                <w:rFonts w:ascii="Times New Roman" w:hAnsi="Times New Roman" w:cs="Times New Roman"/>
                <w:sz w:val="24"/>
                <w:szCs w:val="24"/>
                <w:lang w:val="uk-UA"/>
              </w:rPr>
              <w:t>До Національної інформаційної системи державного ринкового нагляду та системи оперативного взаємного сповіщення про продукцію, що становить серйозний ризик територіальними органами Держлікслужби внесено 1119 рішень про вжиття обмежувальних (корегувальних) заходів та про внесення змін до рішення.</w:t>
            </w:r>
          </w:p>
          <w:p w:rsidR="00821865" w:rsidRPr="0042252E" w:rsidRDefault="00821865" w:rsidP="00566F90">
            <w:pPr>
              <w:pStyle w:val="af0"/>
              <w:spacing w:after="0" w:line="240" w:lineRule="auto"/>
              <w:rPr>
                <w:rFonts w:ascii="Times New Roman" w:hAnsi="Times New Roman" w:cs="Times New Roman"/>
                <w:sz w:val="24"/>
                <w:szCs w:val="24"/>
                <w:lang w:val="uk-UA"/>
              </w:rPr>
            </w:pPr>
            <w:r w:rsidRPr="0042252E">
              <w:rPr>
                <w:rFonts w:ascii="Times New Roman" w:hAnsi="Times New Roman" w:cs="Times New Roman"/>
                <w:sz w:val="24"/>
                <w:szCs w:val="24"/>
                <w:lang w:val="uk-UA"/>
              </w:rPr>
              <w:t xml:space="preserve">До системи оперативного взаємного сповіщення про продукцію, що становить серйозний ризик внесено 2 повідомлення про продукцію, що становить серйозний ризик, які також розміщені на </w:t>
            </w:r>
            <w:proofErr w:type="spellStart"/>
            <w:r w:rsidRPr="0042252E">
              <w:rPr>
                <w:rFonts w:ascii="Times New Roman" w:hAnsi="Times New Roman" w:cs="Times New Roman"/>
                <w:sz w:val="24"/>
                <w:szCs w:val="24"/>
                <w:lang w:val="uk-UA"/>
              </w:rPr>
              <w:t>вебсайті</w:t>
            </w:r>
            <w:proofErr w:type="spellEnd"/>
            <w:r w:rsidRPr="0042252E">
              <w:rPr>
                <w:rFonts w:ascii="Times New Roman" w:hAnsi="Times New Roman" w:cs="Times New Roman"/>
                <w:sz w:val="24"/>
                <w:szCs w:val="24"/>
                <w:lang w:val="uk-UA"/>
              </w:rPr>
              <w:t xml:space="preserve"> Міністерства розвитку економіки, торгівлі та сільського господарства України </w:t>
            </w:r>
            <w:r w:rsidRPr="0042252E">
              <w:rPr>
                <w:rFonts w:ascii="Times New Roman" w:hAnsi="Times New Roman" w:cs="Times New Roman"/>
                <w:sz w:val="24"/>
                <w:szCs w:val="24"/>
                <w:u w:val="single"/>
                <w:lang w:val="uk-UA"/>
              </w:rPr>
              <w:t>uvaga.gov.ua</w:t>
            </w:r>
            <w:r w:rsidRPr="0042252E">
              <w:rPr>
                <w:rFonts w:ascii="Times New Roman" w:hAnsi="Times New Roman" w:cs="Times New Roman"/>
                <w:sz w:val="24"/>
                <w:szCs w:val="24"/>
                <w:lang w:val="uk-UA"/>
              </w:rPr>
              <w:t xml:space="preserve"> в розділі «Інформація про небезпечну (нехарчову) продукцію/Небезпечна продукція, виявлена на ринку»</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lastRenderedPageBreak/>
              <w:t>4.12</w:t>
            </w:r>
          </w:p>
        </w:tc>
        <w:tc>
          <w:tcPr>
            <w:tcW w:w="1674" w:type="pct"/>
            <w:tcBorders>
              <w:top w:val="single" w:sz="4" w:space="0" w:color="000000"/>
              <w:left w:val="single" w:sz="4" w:space="0" w:color="000000"/>
              <w:bottom w:val="single" w:sz="4" w:space="0" w:color="auto"/>
              <w:right w:val="single" w:sz="4" w:space="0" w:color="000000"/>
            </w:tcBorders>
          </w:tcPr>
          <w:p w:rsidR="00821865" w:rsidRPr="0042252E" w:rsidRDefault="00821865" w:rsidP="00821865">
            <w:pPr>
              <w:pStyle w:val="rvps2"/>
              <w:shd w:val="clear" w:color="auto" w:fill="FFFFFF" w:themeFill="background1"/>
              <w:spacing w:before="0" w:beforeAutospacing="0" w:after="0" w:afterAutospacing="0"/>
            </w:pPr>
            <w:r w:rsidRPr="0042252E">
              <w:t xml:space="preserve">Узагальнення щоквартальної інформації заходів державного ринкового нагляду територіальних органів Держлікслужби </w:t>
            </w:r>
          </w:p>
        </w:tc>
        <w:tc>
          <w:tcPr>
            <w:tcW w:w="685" w:type="pct"/>
            <w:tcBorders>
              <w:top w:val="single" w:sz="4" w:space="0" w:color="000000"/>
              <w:left w:val="single" w:sz="4" w:space="0" w:color="000000"/>
              <w:bottom w:val="single" w:sz="4" w:space="0" w:color="auto"/>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Протягом року</w:t>
            </w:r>
          </w:p>
        </w:tc>
        <w:tc>
          <w:tcPr>
            <w:tcW w:w="678" w:type="pct"/>
            <w:tcBorders>
              <w:left w:val="single" w:sz="4" w:space="0" w:color="000000"/>
              <w:bottom w:val="single" w:sz="4" w:space="0" w:color="auto"/>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Відділ державного ринкового нагляду за обігом медичних виробів</w:t>
            </w:r>
          </w:p>
        </w:tc>
        <w:tc>
          <w:tcPr>
            <w:tcW w:w="1683" w:type="pct"/>
            <w:tcBorders>
              <w:left w:val="single" w:sz="4" w:space="0" w:color="000000"/>
              <w:bottom w:val="single" w:sz="4" w:space="0" w:color="auto"/>
              <w:right w:val="single" w:sz="4" w:space="0" w:color="000000"/>
            </w:tcBorders>
          </w:tcPr>
          <w:p w:rsidR="00821865" w:rsidRPr="0042252E" w:rsidRDefault="00821865" w:rsidP="00566F90">
            <w:pPr>
              <w:rPr>
                <w:b/>
                <w:sz w:val="24"/>
                <w:szCs w:val="24"/>
                <w:lang w:val="uk-UA"/>
              </w:rPr>
            </w:pPr>
            <w:r w:rsidRPr="0042252E">
              <w:rPr>
                <w:b/>
                <w:sz w:val="24"/>
                <w:szCs w:val="24"/>
                <w:lang w:val="uk-UA"/>
              </w:rPr>
              <w:t>Виконано.</w:t>
            </w:r>
          </w:p>
          <w:p w:rsidR="00821865" w:rsidRPr="0042252E" w:rsidRDefault="00821865" w:rsidP="00566F90">
            <w:pPr>
              <w:shd w:val="clear" w:color="auto" w:fill="FFFFFF" w:themeFill="background1"/>
              <w:rPr>
                <w:sz w:val="24"/>
                <w:szCs w:val="24"/>
                <w:lang w:val="uk-UA"/>
              </w:rPr>
            </w:pPr>
            <w:r w:rsidRPr="0042252E">
              <w:rPr>
                <w:sz w:val="24"/>
                <w:szCs w:val="24"/>
                <w:lang w:val="uk-UA"/>
              </w:rPr>
              <w:t xml:space="preserve">Територіальні органи Держлікслужби щоквартально надають до Держлікслужби звіт проведення перевірок характеристик продукції, який опрацьовується та узагальнюється з метою здійснення моніторингу показників виконання секторального плану державного </w:t>
            </w:r>
            <w:r w:rsidR="00566F90" w:rsidRPr="0042252E">
              <w:rPr>
                <w:sz w:val="24"/>
                <w:szCs w:val="24"/>
                <w:lang w:val="uk-UA"/>
              </w:rPr>
              <w:t>ринкового нагляду Держлікслужби</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4.13</w:t>
            </w:r>
          </w:p>
        </w:tc>
        <w:tc>
          <w:tcPr>
            <w:tcW w:w="1674" w:type="pct"/>
            <w:tcBorders>
              <w:top w:val="single" w:sz="4" w:space="0" w:color="000000"/>
              <w:left w:val="single" w:sz="4" w:space="0" w:color="000000"/>
              <w:bottom w:val="single" w:sz="4" w:space="0" w:color="auto"/>
              <w:right w:val="single" w:sz="4" w:space="0" w:color="000000"/>
            </w:tcBorders>
          </w:tcPr>
          <w:p w:rsidR="00821865" w:rsidRPr="0042252E" w:rsidRDefault="00821865" w:rsidP="00821865">
            <w:pPr>
              <w:pStyle w:val="rvps2"/>
              <w:shd w:val="clear" w:color="auto" w:fill="FFFFFF" w:themeFill="background1"/>
              <w:spacing w:before="0" w:beforeAutospacing="0" w:after="0" w:afterAutospacing="0"/>
            </w:pPr>
            <w:r w:rsidRPr="0042252E">
              <w:t>Проведення навчальних семінарів, відео-конференцій з територіальними органами Держлікслужби щодо здійснення державного ринкового нагляду</w:t>
            </w:r>
          </w:p>
        </w:tc>
        <w:tc>
          <w:tcPr>
            <w:tcW w:w="685" w:type="pct"/>
            <w:tcBorders>
              <w:top w:val="single" w:sz="4" w:space="0" w:color="000000"/>
              <w:left w:val="single" w:sz="4" w:space="0" w:color="000000"/>
              <w:bottom w:val="single" w:sz="4" w:space="0" w:color="auto"/>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Протягом року</w:t>
            </w:r>
          </w:p>
        </w:tc>
        <w:tc>
          <w:tcPr>
            <w:tcW w:w="678" w:type="pct"/>
            <w:tcBorders>
              <w:left w:val="single" w:sz="4" w:space="0" w:color="000000"/>
              <w:bottom w:val="single" w:sz="4" w:space="0" w:color="auto"/>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Відділ державного ринкового нагляду за обігом медичних виробів</w:t>
            </w:r>
          </w:p>
        </w:tc>
        <w:tc>
          <w:tcPr>
            <w:tcW w:w="1683" w:type="pct"/>
            <w:tcBorders>
              <w:left w:val="single" w:sz="4" w:space="0" w:color="000000"/>
              <w:bottom w:val="single" w:sz="4" w:space="0" w:color="auto"/>
              <w:right w:val="single" w:sz="4" w:space="0" w:color="000000"/>
            </w:tcBorders>
          </w:tcPr>
          <w:p w:rsidR="00821865" w:rsidRPr="0042252E" w:rsidRDefault="00821865" w:rsidP="00566F90">
            <w:pPr>
              <w:pStyle w:val="rvps2"/>
              <w:shd w:val="clear" w:color="auto" w:fill="FFFFFF" w:themeFill="background1"/>
              <w:spacing w:before="0" w:beforeAutospacing="0" w:after="0" w:afterAutospacing="0"/>
              <w:rPr>
                <w:b/>
              </w:rPr>
            </w:pPr>
            <w:r w:rsidRPr="0042252E">
              <w:rPr>
                <w:b/>
              </w:rPr>
              <w:t>Виконується постійно.</w:t>
            </w:r>
          </w:p>
          <w:p w:rsidR="00821865" w:rsidRPr="0042252E" w:rsidRDefault="00821865" w:rsidP="00566F90">
            <w:pPr>
              <w:pStyle w:val="rvps2"/>
              <w:shd w:val="clear" w:color="auto" w:fill="FFFFFF" w:themeFill="background1"/>
              <w:spacing w:before="0" w:beforeAutospacing="0" w:after="0" w:afterAutospacing="0"/>
            </w:pPr>
            <w:r w:rsidRPr="0042252E">
              <w:t>Держлікслужбою 22.05.2020 та 28.05.2020 проведені навчання для територіальних органів Держлікслужби на тему «</w:t>
            </w:r>
            <w:r w:rsidRPr="0042252E">
              <w:rPr>
                <w:bCs/>
              </w:rPr>
              <w:t>Здійснення перевірок характеристик продукції у зв`язку з прийняттям Закону України «Про внесення змін до деяких законодавчих актів України щодо зменшення тиску на бізнес з боку органів ринкового нагляду</w:t>
            </w:r>
            <w:r w:rsidR="00566F90" w:rsidRPr="0042252E">
              <w:t>»</w:t>
            </w:r>
          </w:p>
        </w:tc>
      </w:tr>
      <w:tr w:rsidR="008361F5"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vAlign w:val="center"/>
            <w:hideMark/>
          </w:tcPr>
          <w:p w:rsidR="00821865" w:rsidRPr="0042252E" w:rsidRDefault="00821865" w:rsidP="00821865">
            <w:pPr>
              <w:ind w:right="-116"/>
              <w:jc w:val="center"/>
              <w:rPr>
                <w:b/>
                <w:sz w:val="24"/>
                <w:szCs w:val="24"/>
                <w:lang w:val="uk-UA"/>
              </w:rPr>
            </w:pPr>
            <w:r w:rsidRPr="0042252E">
              <w:rPr>
                <w:b/>
                <w:sz w:val="24"/>
                <w:szCs w:val="24"/>
                <w:lang w:val="uk-UA"/>
              </w:rPr>
              <w:t>5.</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821865" w:rsidRPr="0042252E" w:rsidRDefault="00821865" w:rsidP="00821865">
            <w:pPr>
              <w:rPr>
                <w:b/>
                <w:sz w:val="24"/>
                <w:szCs w:val="24"/>
                <w:lang w:val="uk-UA"/>
              </w:rPr>
            </w:pPr>
            <w:r w:rsidRPr="0042252E">
              <w:rPr>
                <w:b/>
                <w:sz w:val="24"/>
                <w:szCs w:val="24"/>
                <w:lang w:val="uk-UA"/>
              </w:rPr>
              <w:t>ЗАХОДИ ЩОДО ЗАБЕЗПЕЧЕННЯ ДЕРЖАВНОГО КОНТРОЛЮ ЯКОСТІ ЛІКАРСЬКИХ ЗАСОБІВ</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t>5.1</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Організація заходів державного нагляду (контролю) з питань забезп</w:t>
            </w:r>
            <w:r w:rsidR="00B71FCE" w:rsidRPr="0042252E">
              <w:rPr>
                <w:sz w:val="24"/>
                <w:szCs w:val="24"/>
                <w:lang w:val="uk-UA"/>
              </w:rPr>
              <w:t>ечення якості ЛЗ</w:t>
            </w:r>
            <w:r w:rsidRPr="0042252E">
              <w:rPr>
                <w:sz w:val="24"/>
                <w:szCs w:val="24"/>
                <w:lang w:val="uk-UA"/>
              </w:rPr>
              <w:t xml:space="preserve"> в лікувально-профілактичних заклад</w:t>
            </w:r>
            <w:r w:rsidR="00B71FCE" w:rsidRPr="0042252E">
              <w:rPr>
                <w:sz w:val="24"/>
                <w:szCs w:val="24"/>
                <w:lang w:val="uk-UA"/>
              </w:rPr>
              <w:t>ах та у СГ</w:t>
            </w:r>
            <w:r w:rsidRPr="0042252E">
              <w:rPr>
                <w:sz w:val="24"/>
                <w:szCs w:val="24"/>
                <w:lang w:val="uk-UA"/>
              </w:rPr>
              <w:t>, що здійснюють діяльність з оптової та роздрібн</w:t>
            </w:r>
            <w:r w:rsidR="00B71FCE" w:rsidRPr="0042252E">
              <w:rPr>
                <w:sz w:val="24"/>
                <w:szCs w:val="24"/>
                <w:lang w:val="uk-UA"/>
              </w:rPr>
              <w:t>ої торгівлі ЛЗ</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Департамент контролю якості лікарських засобів</w:t>
            </w:r>
          </w:p>
          <w:p w:rsidR="00821865" w:rsidRPr="0042252E" w:rsidRDefault="00821865" w:rsidP="00821865">
            <w:pPr>
              <w:shd w:val="clear" w:color="auto" w:fill="FFFFFF" w:themeFill="background1"/>
              <w:rPr>
                <w:sz w:val="24"/>
                <w:szCs w:val="24"/>
                <w:lang w:val="uk-UA"/>
              </w:rPr>
            </w:pPr>
          </w:p>
          <w:p w:rsidR="00821865" w:rsidRPr="0042252E" w:rsidRDefault="00821865" w:rsidP="00821865">
            <w:pPr>
              <w:shd w:val="clear" w:color="auto" w:fill="FFFFFF" w:themeFill="background1"/>
              <w:rPr>
                <w:sz w:val="24"/>
                <w:szCs w:val="24"/>
                <w:lang w:val="uk-UA"/>
              </w:rPr>
            </w:pPr>
            <w:r w:rsidRPr="0042252E">
              <w:rPr>
                <w:sz w:val="24"/>
                <w:szCs w:val="24"/>
                <w:lang w:val="uk-UA"/>
              </w:rPr>
              <w:t>Територіальні органи Держлікслужби</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Виконується постійно.</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під час здійснення планових заходів державного нагляду (контролю) перевірено 279 СГ </w:t>
            </w:r>
            <w:proofErr w:type="spellStart"/>
            <w:r w:rsidRPr="0042252E">
              <w:rPr>
                <w:sz w:val="24"/>
                <w:szCs w:val="24"/>
                <w:lang w:val="uk-UA"/>
              </w:rPr>
              <w:t>фармпрактики</w:t>
            </w:r>
            <w:proofErr w:type="spellEnd"/>
            <w:r w:rsidRPr="0042252E">
              <w:rPr>
                <w:sz w:val="24"/>
                <w:szCs w:val="24"/>
                <w:lang w:val="uk-UA"/>
              </w:rPr>
              <w:t xml:space="preserve"> стосовно дотримання ними вимог законодавства щодо якості ЛЗ;</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під час здійснення позапланових заходів державного нагляду (контролю) перевірено 187 СГ </w:t>
            </w:r>
            <w:proofErr w:type="spellStart"/>
            <w:r w:rsidRPr="0042252E">
              <w:rPr>
                <w:sz w:val="24"/>
                <w:szCs w:val="24"/>
                <w:lang w:val="uk-UA"/>
              </w:rPr>
              <w:t>фармпрактики</w:t>
            </w:r>
            <w:proofErr w:type="spellEnd"/>
            <w:r w:rsidRPr="0042252E">
              <w:rPr>
                <w:sz w:val="24"/>
                <w:szCs w:val="24"/>
                <w:lang w:val="uk-UA"/>
              </w:rPr>
              <w:t xml:space="preserve"> стосовно дотримання ними вимог законодавства щодо якості ЛЗ;</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під час здійснення планових заходів державного нагляду (контролю) перевірено 168 СГ </w:t>
            </w:r>
            <w:proofErr w:type="spellStart"/>
            <w:r w:rsidRPr="0042252E">
              <w:rPr>
                <w:sz w:val="24"/>
                <w:szCs w:val="24"/>
                <w:lang w:val="uk-UA"/>
              </w:rPr>
              <w:t>медпрактики</w:t>
            </w:r>
            <w:proofErr w:type="spellEnd"/>
            <w:r w:rsidRPr="0042252E">
              <w:rPr>
                <w:sz w:val="24"/>
                <w:szCs w:val="24"/>
                <w:lang w:val="uk-UA"/>
              </w:rPr>
              <w:t xml:space="preserve"> стосовно дотримання ними вимог законодавства щодо якості ЛЗ;</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під час здійснення позапланових заходів державного нагляду (контролю) перевірено 28 СГ </w:t>
            </w:r>
            <w:proofErr w:type="spellStart"/>
            <w:r w:rsidRPr="0042252E">
              <w:rPr>
                <w:sz w:val="24"/>
                <w:szCs w:val="24"/>
                <w:lang w:val="uk-UA"/>
              </w:rPr>
              <w:t>медпрактики</w:t>
            </w:r>
            <w:proofErr w:type="spellEnd"/>
            <w:r w:rsidRPr="0042252E">
              <w:rPr>
                <w:sz w:val="24"/>
                <w:szCs w:val="24"/>
                <w:lang w:val="uk-UA"/>
              </w:rPr>
              <w:t xml:space="preserve"> стосовно дотримання ними вимог законодавства щодо якості ЛЗ;</w:t>
            </w:r>
          </w:p>
          <w:p w:rsidR="00821865" w:rsidRPr="0042252E" w:rsidRDefault="00821865" w:rsidP="00821865">
            <w:pPr>
              <w:shd w:val="clear" w:color="auto" w:fill="FFFFFF" w:themeFill="background1"/>
              <w:rPr>
                <w:sz w:val="24"/>
                <w:szCs w:val="24"/>
                <w:lang w:val="uk-UA"/>
              </w:rPr>
            </w:pPr>
            <w:r w:rsidRPr="0042252E">
              <w:rPr>
                <w:sz w:val="24"/>
                <w:szCs w:val="24"/>
                <w:lang w:val="uk-UA"/>
              </w:rPr>
              <w:lastRenderedPageBreak/>
              <w:t xml:space="preserve">- встановлено 535 порушення вимог законодавства щодо якості ЛЗ під час планових заходів СГ </w:t>
            </w:r>
            <w:proofErr w:type="spellStart"/>
            <w:r w:rsidRPr="0042252E">
              <w:rPr>
                <w:sz w:val="24"/>
                <w:szCs w:val="24"/>
                <w:lang w:val="uk-UA"/>
              </w:rPr>
              <w:t>фармпрактики</w:t>
            </w:r>
            <w:proofErr w:type="spellEnd"/>
            <w:r w:rsidRPr="0042252E">
              <w:rPr>
                <w:sz w:val="24"/>
                <w:szCs w:val="24"/>
                <w:lang w:val="uk-UA"/>
              </w:rPr>
              <w:t>;</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встановлено 284 порушень вимог законодавства щодо якості ЛЗ під час планових заходів СГ </w:t>
            </w:r>
            <w:proofErr w:type="spellStart"/>
            <w:r w:rsidRPr="0042252E">
              <w:rPr>
                <w:sz w:val="24"/>
                <w:szCs w:val="24"/>
                <w:lang w:val="uk-UA"/>
              </w:rPr>
              <w:t>медпрактики</w:t>
            </w:r>
            <w:proofErr w:type="spellEnd"/>
            <w:r w:rsidRPr="0042252E">
              <w:rPr>
                <w:sz w:val="24"/>
                <w:szCs w:val="24"/>
                <w:lang w:val="uk-UA"/>
              </w:rPr>
              <w:t>.</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За результатами планових заходів СГ </w:t>
            </w:r>
            <w:proofErr w:type="spellStart"/>
            <w:r w:rsidRPr="0042252E">
              <w:rPr>
                <w:sz w:val="24"/>
                <w:szCs w:val="24"/>
                <w:lang w:val="uk-UA"/>
              </w:rPr>
              <w:t>фармпрактики</w:t>
            </w:r>
            <w:proofErr w:type="spellEnd"/>
            <w:r w:rsidRPr="0042252E">
              <w:rPr>
                <w:sz w:val="24"/>
                <w:szCs w:val="24"/>
                <w:lang w:val="uk-UA"/>
              </w:rPr>
              <w:t>:</w:t>
            </w:r>
          </w:p>
          <w:p w:rsidR="00821865" w:rsidRPr="0042252E" w:rsidRDefault="00821865" w:rsidP="00821865">
            <w:pPr>
              <w:shd w:val="clear" w:color="auto" w:fill="FFFFFF" w:themeFill="background1"/>
              <w:rPr>
                <w:sz w:val="24"/>
                <w:szCs w:val="24"/>
                <w:lang w:val="uk-UA"/>
              </w:rPr>
            </w:pPr>
            <w:r w:rsidRPr="0042252E">
              <w:rPr>
                <w:sz w:val="24"/>
                <w:szCs w:val="24"/>
                <w:lang w:val="uk-UA"/>
              </w:rPr>
              <w:t>- видано 231 розпорядження/припис про усунення порушень;</w:t>
            </w:r>
          </w:p>
          <w:p w:rsidR="00821865" w:rsidRPr="0042252E" w:rsidRDefault="00821865" w:rsidP="00821865">
            <w:pPr>
              <w:shd w:val="clear" w:color="auto" w:fill="FFFFFF" w:themeFill="background1"/>
              <w:rPr>
                <w:sz w:val="24"/>
                <w:szCs w:val="24"/>
                <w:lang w:val="uk-UA"/>
              </w:rPr>
            </w:pPr>
            <w:r w:rsidRPr="0042252E">
              <w:rPr>
                <w:sz w:val="24"/>
                <w:szCs w:val="24"/>
                <w:lang w:val="uk-UA"/>
              </w:rPr>
              <w:t>- відібрано 428 зразків ЛЗ на лабораторний аналіз;</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складено 76 </w:t>
            </w:r>
            <w:proofErr w:type="spellStart"/>
            <w:r w:rsidRPr="0042252E">
              <w:rPr>
                <w:sz w:val="24"/>
                <w:szCs w:val="24"/>
                <w:lang w:val="uk-UA"/>
              </w:rPr>
              <w:t>адмінпротоколів</w:t>
            </w:r>
            <w:proofErr w:type="spellEnd"/>
            <w:r w:rsidRPr="0042252E">
              <w:rPr>
                <w:sz w:val="24"/>
                <w:szCs w:val="24"/>
                <w:lang w:val="uk-UA"/>
              </w:rPr>
              <w:t>.</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За результатами позапланових заходів СГ </w:t>
            </w:r>
            <w:proofErr w:type="spellStart"/>
            <w:r w:rsidRPr="0042252E">
              <w:rPr>
                <w:sz w:val="24"/>
                <w:szCs w:val="24"/>
                <w:lang w:val="uk-UA"/>
              </w:rPr>
              <w:t>фармпрактики</w:t>
            </w:r>
            <w:proofErr w:type="spellEnd"/>
            <w:r w:rsidRPr="0042252E">
              <w:rPr>
                <w:sz w:val="24"/>
                <w:szCs w:val="24"/>
                <w:lang w:val="uk-UA"/>
              </w:rPr>
              <w:t>:</w:t>
            </w:r>
          </w:p>
          <w:p w:rsidR="00821865" w:rsidRPr="0042252E" w:rsidRDefault="00821865" w:rsidP="00821865">
            <w:pPr>
              <w:shd w:val="clear" w:color="auto" w:fill="FFFFFF" w:themeFill="background1"/>
              <w:rPr>
                <w:sz w:val="24"/>
                <w:szCs w:val="24"/>
                <w:lang w:val="uk-UA"/>
              </w:rPr>
            </w:pPr>
            <w:r w:rsidRPr="0042252E">
              <w:rPr>
                <w:sz w:val="24"/>
                <w:szCs w:val="24"/>
                <w:lang w:val="uk-UA"/>
              </w:rPr>
              <w:t>- видано 34 розпорядження/приписи про усунення порушень;</w:t>
            </w:r>
          </w:p>
          <w:p w:rsidR="00821865" w:rsidRPr="0042252E" w:rsidRDefault="00821865" w:rsidP="00821865">
            <w:pPr>
              <w:shd w:val="clear" w:color="auto" w:fill="FFFFFF" w:themeFill="background1"/>
              <w:rPr>
                <w:sz w:val="24"/>
                <w:szCs w:val="24"/>
                <w:lang w:val="uk-UA"/>
              </w:rPr>
            </w:pPr>
            <w:r w:rsidRPr="0042252E">
              <w:rPr>
                <w:sz w:val="24"/>
                <w:szCs w:val="24"/>
                <w:lang w:val="uk-UA"/>
              </w:rPr>
              <w:t>- відібрано 176 зразків ЛЗ на лабораторний аналіз;</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складено 19 </w:t>
            </w:r>
            <w:proofErr w:type="spellStart"/>
            <w:r w:rsidRPr="0042252E">
              <w:rPr>
                <w:sz w:val="24"/>
                <w:szCs w:val="24"/>
                <w:lang w:val="uk-UA"/>
              </w:rPr>
              <w:t>адмінпротоколів</w:t>
            </w:r>
            <w:proofErr w:type="spellEnd"/>
            <w:r w:rsidRPr="0042252E">
              <w:rPr>
                <w:sz w:val="24"/>
                <w:szCs w:val="24"/>
                <w:lang w:val="uk-UA"/>
              </w:rPr>
              <w:t>.</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За результатами планових заходів СГ </w:t>
            </w:r>
            <w:proofErr w:type="spellStart"/>
            <w:r w:rsidRPr="0042252E">
              <w:rPr>
                <w:sz w:val="24"/>
                <w:szCs w:val="24"/>
                <w:lang w:val="uk-UA"/>
              </w:rPr>
              <w:t>медпрактики</w:t>
            </w:r>
            <w:proofErr w:type="spellEnd"/>
            <w:r w:rsidRPr="0042252E">
              <w:rPr>
                <w:sz w:val="24"/>
                <w:szCs w:val="24"/>
                <w:lang w:val="uk-UA"/>
              </w:rPr>
              <w:t>:</w:t>
            </w:r>
          </w:p>
          <w:p w:rsidR="00821865" w:rsidRPr="0042252E" w:rsidRDefault="00821865" w:rsidP="00821865">
            <w:pPr>
              <w:shd w:val="clear" w:color="auto" w:fill="FFFFFF" w:themeFill="background1"/>
              <w:rPr>
                <w:sz w:val="24"/>
                <w:szCs w:val="24"/>
                <w:lang w:val="uk-UA"/>
              </w:rPr>
            </w:pPr>
            <w:r w:rsidRPr="0042252E">
              <w:rPr>
                <w:sz w:val="24"/>
                <w:szCs w:val="24"/>
                <w:lang w:val="uk-UA"/>
              </w:rPr>
              <w:t>- видано 150 приписів про усунення порушень;</w:t>
            </w:r>
          </w:p>
          <w:p w:rsidR="00821865" w:rsidRPr="0042252E" w:rsidRDefault="00821865" w:rsidP="00821865">
            <w:pPr>
              <w:shd w:val="clear" w:color="auto" w:fill="FFFFFF" w:themeFill="background1"/>
              <w:rPr>
                <w:sz w:val="24"/>
                <w:szCs w:val="24"/>
                <w:lang w:val="uk-UA"/>
              </w:rPr>
            </w:pPr>
            <w:r w:rsidRPr="0042252E">
              <w:rPr>
                <w:sz w:val="24"/>
                <w:szCs w:val="24"/>
                <w:lang w:val="uk-UA"/>
              </w:rPr>
              <w:t>- відібрано 8 зразків ЛЗ на лабораторний аналіз;</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складено 23 </w:t>
            </w:r>
            <w:proofErr w:type="spellStart"/>
            <w:r w:rsidRPr="0042252E">
              <w:rPr>
                <w:sz w:val="24"/>
                <w:szCs w:val="24"/>
                <w:lang w:val="uk-UA"/>
              </w:rPr>
              <w:t>адмінпротоколи</w:t>
            </w:r>
            <w:proofErr w:type="spellEnd"/>
            <w:r w:rsidRPr="0042252E">
              <w:rPr>
                <w:sz w:val="24"/>
                <w:szCs w:val="24"/>
                <w:lang w:val="uk-UA"/>
              </w:rPr>
              <w:t>.</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За результатами позапланових заходів СГ </w:t>
            </w:r>
            <w:proofErr w:type="spellStart"/>
            <w:r w:rsidRPr="0042252E">
              <w:rPr>
                <w:sz w:val="24"/>
                <w:szCs w:val="24"/>
                <w:lang w:val="uk-UA"/>
              </w:rPr>
              <w:t>медпрактики</w:t>
            </w:r>
            <w:proofErr w:type="spellEnd"/>
            <w:r w:rsidRPr="0042252E">
              <w:rPr>
                <w:sz w:val="24"/>
                <w:szCs w:val="24"/>
                <w:lang w:val="uk-UA"/>
              </w:rPr>
              <w:t>:</w:t>
            </w:r>
          </w:p>
          <w:p w:rsidR="00821865" w:rsidRPr="0042252E" w:rsidRDefault="00821865" w:rsidP="00821865">
            <w:pPr>
              <w:shd w:val="clear" w:color="auto" w:fill="FFFFFF" w:themeFill="background1"/>
              <w:rPr>
                <w:sz w:val="24"/>
                <w:szCs w:val="24"/>
                <w:lang w:val="uk-UA"/>
              </w:rPr>
            </w:pPr>
            <w:r w:rsidRPr="0042252E">
              <w:rPr>
                <w:sz w:val="24"/>
                <w:szCs w:val="24"/>
                <w:lang w:val="uk-UA"/>
              </w:rPr>
              <w:t>- видано 7 приписів про усунення порушень;</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складено 2 </w:t>
            </w:r>
            <w:proofErr w:type="spellStart"/>
            <w:r w:rsidRPr="0042252E">
              <w:rPr>
                <w:sz w:val="24"/>
                <w:szCs w:val="24"/>
                <w:lang w:val="uk-UA"/>
              </w:rPr>
              <w:t>адмінпротоколи</w:t>
            </w:r>
            <w:proofErr w:type="spellEnd"/>
            <w:r w:rsidRPr="0042252E">
              <w:rPr>
                <w:sz w:val="24"/>
                <w:szCs w:val="24"/>
                <w:lang w:val="uk-UA"/>
              </w:rPr>
              <w:t>.</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left="360" w:right="-116" w:hanging="360"/>
              <w:jc w:val="center"/>
              <w:rPr>
                <w:b/>
                <w:sz w:val="24"/>
                <w:szCs w:val="24"/>
                <w:lang w:val="uk-UA"/>
              </w:rPr>
            </w:pPr>
            <w:r w:rsidRPr="0042252E">
              <w:rPr>
                <w:b/>
                <w:sz w:val="24"/>
                <w:szCs w:val="24"/>
                <w:lang w:val="uk-UA"/>
              </w:rPr>
              <w:lastRenderedPageBreak/>
              <w:t>5.2</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Організація здійснення державного ко</w:t>
            </w:r>
            <w:r w:rsidR="006E24F8" w:rsidRPr="0042252E">
              <w:rPr>
                <w:sz w:val="24"/>
                <w:szCs w:val="24"/>
                <w:lang w:val="uk-UA"/>
              </w:rPr>
              <w:t>нтролю якості ЛЗ</w:t>
            </w:r>
            <w:r w:rsidRPr="0042252E">
              <w:rPr>
                <w:sz w:val="24"/>
                <w:szCs w:val="24"/>
                <w:lang w:val="uk-UA"/>
              </w:rPr>
              <w:t xml:space="preserve">, що ввозяться в Україну (згідно Порядку здійснення державного контролю якості лікарських засобів, що ввозяться в Україну, затвердженого </w:t>
            </w:r>
            <w:r w:rsidRPr="0042252E">
              <w:rPr>
                <w:sz w:val="24"/>
                <w:szCs w:val="24"/>
                <w:lang w:val="uk-UA"/>
              </w:rPr>
              <w:lastRenderedPageBreak/>
              <w:t>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зареєстрований в Міністерстві юстиції України 29.10.2014 за № 1356/26133)</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eastAsia="uk-UA"/>
              </w:rPr>
              <w:lastRenderedPageBreak/>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Департамент контролю якості лікарських засобів</w:t>
            </w:r>
          </w:p>
          <w:p w:rsidR="00821865" w:rsidRPr="0042252E" w:rsidRDefault="00821865" w:rsidP="00821865">
            <w:pPr>
              <w:shd w:val="clear" w:color="auto" w:fill="FFFFFF" w:themeFill="background1"/>
              <w:rPr>
                <w:sz w:val="24"/>
                <w:szCs w:val="24"/>
                <w:lang w:val="uk-UA"/>
              </w:rPr>
            </w:pPr>
          </w:p>
          <w:p w:rsidR="00821865" w:rsidRPr="0042252E" w:rsidRDefault="00821865" w:rsidP="00821865">
            <w:pPr>
              <w:shd w:val="clear" w:color="auto" w:fill="FFFFFF" w:themeFill="background1"/>
              <w:rPr>
                <w:sz w:val="24"/>
                <w:szCs w:val="24"/>
                <w:lang w:val="uk-UA"/>
              </w:rPr>
            </w:pPr>
            <w:r w:rsidRPr="0042252E">
              <w:rPr>
                <w:sz w:val="24"/>
                <w:szCs w:val="24"/>
                <w:lang w:val="uk-UA"/>
              </w:rPr>
              <w:lastRenderedPageBreak/>
              <w:t>Територіальні органи Держлікслужби</w:t>
            </w:r>
          </w:p>
        </w:tc>
        <w:tc>
          <w:tcPr>
            <w:tcW w:w="1683" w:type="pct"/>
            <w:tcBorders>
              <w:top w:val="single" w:sz="4" w:space="0" w:color="000000"/>
              <w:left w:val="single" w:sz="4" w:space="0" w:color="000000"/>
              <w:bottom w:val="single" w:sz="4" w:space="0" w:color="000000"/>
              <w:right w:val="single" w:sz="4" w:space="0" w:color="000000"/>
            </w:tcBorders>
          </w:tcPr>
          <w:p w:rsidR="005D049F" w:rsidRPr="00967237" w:rsidRDefault="005D049F" w:rsidP="005D049F">
            <w:pPr>
              <w:shd w:val="clear" w:color="auto" w:fill="FFFFFF" w:themeFill="background1"/>
              <w:rPr>
                <w:b/>
                <w:sz w:val="24"/>
                <w:szCs w:val="24"/>
                <w:lang w:val="uk-UA"/>
              </w:rPr>
            </w:pPr>
            <w:r w:rsidRPr="00967237">
              <w:rPr>
                <w:b/>
                <w:sz w:val="24"/>
                <w:szCs w:val="24"/>
                <w:lang w:val="uk-UA"/>
              </w:rPr>
              <w:lastRenderedPageBreak/>
              <w:t>Виконується постійно.</w:t>
            </w:r>
          </w:p>
          <w:p w:rsidR="005D049F" w:rsidRPr="00967237" w:rsidRDefault="005D049F" w:rsidP="005D049F">
            <w:pPr>
              <w:shd w:val="clear" w:color="auto" w:fill="FFFFFF" w:themeFill="background1"/>
              <w:rPr>
                <w:sz w:val="24"/>
                <w:szCs w:val="24"/>
                <w:lang w:val="uk-UA"/>
              </w:rPr>
            </w:pPr>
            <w:r w:rsidRPr="00967237">
              <w:rPr>
                <w:sz w:val="24"/>
                <w:szCs w:val="24"/>
                <w:lang w:val="uk-UA"/>
              </w:rPr>
              <w:t xml:space="preserve">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w:t>
            </w:r>
            <w:r w:rsidRPr="00967237">
              <w:rPr>
                <w:sz w:val="24"/>
                <w:szCs w:val="24"/>
                <w:lang w:val="uk-UA"/>
              </w:rPr>
              <w:lastRenderedPageBreak/>
              <w:t>14.09.2005 № 902, та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w:t>
            </w:r>
            <w:r w:rsidRPr="00967237">
              <w:rPr>
                <w:sz w:val="24"/>
                <w:szCs w:val="24"/>
                <w:lang w:val="uk-UA"/>
              </w:rPr>
              <w:br/>
              <w:t xml:space="preserve">МОЗ України від 01.10.2014 № 698: </w:t>
            </w:r>
          </w:p>
          <w:p w:rsidR="005D049F" w:rsidRPr="00967237" w:rsidRDefault="005D049F" w:rsidP="005D049F">
            <w:pPr>
              <w:shd w:val="clear" w:color="auto" w:fill="FFFFFF" w:themeFill="background1"/>
              <w:rPr>
                <w:sz w:val="24"/>
                <w:szCs w:val="24"/>
                <w:lang w:val="uk-UA"/>
              </w:rPr>
            </w:pPr>
            <w:r>
              <w:rPr>
                <w:sz w:val="24"/>
                <w:szCs w:val="24"/>
                <w:lang w:val="uk-UA"/>
              </w:rPr>
              <w:t>- СГ ввезено 22 022</w:t>
            </w:r>
            <w:r w:rsidRPr="00967237">
              <w:rPr>
                <w:sz w:val="24"/>
                <w:szCs w:val="24"/>
                <w:lang w:val="uk-UA"/>
              </w:rPr>
              <w:t xml:space="preserve"> серії ЛЗ, що становить 73</w:t>
            </w:r>
            <w:r>
              <w:rPr>
                <w:sz w:val="24"/>
                <w:szCs w:val="24"/>
                <w:lang w:val="uk-UA"/>
              </w:rPr>
              <w:t xml:space="preserve"> </w:t>
            </w:r>
            <w:r w:rsidRPr="00967237">
              <w:rPr>
                <w:sz w:val="24"/>
                <w:szCs w:val="24"/>
                <w:lang w:val="uk-UA"/>
              </w:rPr>
              <w:t>5</w:t>
            </w:r>
            <w:r>
              <w:rPr>
                <w:sz w:val="24"/>
                <w:szCs w:val="24"/>
                <w:lang w:val="uk-UA"/>
              </w:rPr>
              <w:t>73</w:t>
            </w:r>
            <w:r w:rsidRPr="00967237">
              <w:rPr>
                <w:sz w:val="24"/>
                <w:szCs w:val="24"/>
                <w:lang w:val="uk-UA"/>
              </w:rPr>
              <w:t xml:space="preserve"> ввезення ЛЗ:</w:t>
            </w:r>
          </w:p>
          <w:p w:rsidR="005D049F" w:rsidRPr="00967237" w:rsidRDefault="005D049F" w:rsidP="005D049F">
            <w:pPr>
              <w:shd w:val="clear" w:color="auto" w:fill="FFFFFF" w:themeFill="background1"/>
              <w:rPr>
                <w:sz w:val="24"/>
                <w:szCs w:val="24"/>
                <w:lang w:val="uk-UA"/>
              </w:rPr>
            </w:pPr>
            <w:r w:rsidRPr="00967237">
              <w:rPr>
                <w:sz w:val="24"/>
                <w:szCs w:val="24"/>
                <w:lang w:val="uk-UA"/>
              </w:rPr>
              <w:t xml:space="preserve">• лабораторному аналізу підлягало </w:t>
            </w:r>
            <w:r>
              <w:rPr>
                <w:sz w:val="24"/>
                <w:szCs w:val="24"/>
                <w:lang w:val="uk-UA"/>
              </w:rPr>
              <w:t>5 639</w:t>
            </w:r>
            <w:r w:rsidRPr="00967237">
              <w:rPr>
                <w:sz w:val="24"/>
                <w:szCs w:val="24"/>
                <w:lang w:val="uk-UA"/>
              </w:rPr>
              <w:t xml:space="preserve"> серії ЛЗ;</w:t>
            </w:r>
          </w:p>
          <w:p w:rsidR="005D049F" w:rsidRPr="00967237" w:rsidRDefault="005D049F" w:rsidP="005D049F">
            <w:pPr>
              <w:shd w:val="clear" w:color="auto" w:fill="FFFFFF" w:themeFill="background1"/>
              <w:rPr>
                <w:sz w:val="24"/>
                <w:szCs w:val="24"/>
                <w:lang w:val="uk-UA"/>
              </w:rPr>
            </w:pPr>
            <w:r w:rsidRPr="00967237">
              <w:rPr>
                <w:sz w:val="24"/>
                <w:szCs w:val="24"/>
                <w:lang w:val="uk-UA"/>
              </w:rPr>
              <w:t>• візуальному аналізу підлягало 73</w:t>
            </w:r>
            <w:r>
              <w:rPr>
                <w:sz w:val="24"/>
                <w:szCs w:val="24"/>
                <w:lang w:val="uk-UA"/>
              </w:rPr>
              <w:t>573</w:t>
            </w:r>
            <w:r w:rsidRPr="00967237">
              <w:rPr>
                <w:sz w:val="24"/>
                <w:szCs w:val="24"/>
                <w:lang w:val="uk-UA"/>
              </w:rPr>
              <w:t xml:space="preserve"> серії ЛЗ;</w:t>
            </w:r>
          </w:p>
          <w:p w:rsidR="005D049F" w:rsidRPr="00967237" w:rsidRDefault="005D049F" w:rsidP="005D049F">
            <w:pPr>
              <w:shd w:val="clear" w:color="auto" w:fill="FFFFFF" w:themeFill="background1"/>
              <w:rPr>
                <w:sz w:val="24"/>
                <w:szCs w:val="24"/>
                <w:lang w:val="uk-UA"/>
              </w:rPr>
            </w:pPr>
            <w:r w:rsidRPr="00967237">
              <w:rPr>
                <w:sz w:val="24"/>
                <w:szCs w:val="24"/>
                <w:lang w:val="uk-UA"/>
              </w:rPr>
              <w:t>- видано 73</w:t>
            </w:r>
            <w:r>
              <w:rPr>
                <w:sz w:val="24"/>
                <w:szCs w:val="24"/>
                <w:lang w:val="uk-UA"/>
              </w:rPr>
              <w:t xml:space="preserve"> 579</w:t>
            </w:r>
            <w:r w:rsidRPr="00967237">
              <w:rPr>
                <w:sz w:val="24"/>
                <w:szCs w:val="24"/>
                <w:lang w:val="uk-UA"/>
              </w:rPr>
              <w:t xml:space="preserve"> позитивних висновків про якість ЛЗ;</w:t>
            </w:r>
          </w:p>
          <w:p w:rsidR="00821865" w:rsidRPr="0042252E" w:rsidRDefault="005D049F" w:rsidP="005D049F">
            <w:pPr>
              <w:shd w:val="clear" w:color="auto" w:fill="FFFFFF" w:themeFill="background1"/>
              <w:rPr>
                <w:sz w:val="24"/>
                <w:szCs w:val="24"/>
                <w:lang w:val="uk-UA"/>
              </w:rPr>
            </w:pPr>
            <w:r w:rsidRPr="00967237">
              <w:rPr>
                <w:sz w:val="24"/>
                <w:szCs w:val="24"/>
                <w:lang w:val="uk-UA"/>
              </w:rPr>
              <w:t>- видано 12 негативних висновків про якість ЛЗ.</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lastRenderedPageBreak/>
              <w:t>5.3</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Організація роботи по недопущенню неякісних, фальсифікованих та нез</w:t>
            </w:r>
            <w:r w:rsidR="006E24F8" w:rsidRPr="0042252E">
              <w:rPr>
                <w:sz w:val="24"/>
                <w:szCs w:val="24"/>
                <w:lang w:val="uk-UA"/>
              </w:rPr>
              <w:t>ареєстрованих ЛЗ та ЛЗ</w:t>
            </w:r>
            <w:r w:rsidRPr="0042252E">
              <w:rPr>
                <w:sz w:val="24"/>
                <w:szCs w:val="24"/>
                <w:lang w:val="uk-UA"/>
              </w:rPr>
              <w:t>, ввезених з порушенням законодавства:</w:t>
            </w:r>
          </w:p>
          <w:p w:rsidR="00821865" w:rsidRPr="0042252E" w:rsidRDefault="00821865" w:rsidP="00821865">
            <w:pPr>
              <w:shd w:val="clear" w:color="auto" w:fill="FFFFFF" w:themeFill="background1"/>
              <w:rPr>
                <w:sz w:val="24"/>
                <w:szCs w:val="24"/>
                <w:lang w:val="uk-UA"/>
              </w:rPr>
            </w:pPr>
            <w:r w:rsidRPr="0042252E">
              <w:rPr>
                <w:sz w:val="24"/>
                <w:szCs w:val="24"/>
                <w:lang w:val="uk-UA"/>
              </w:rPr>
              <w:t>- опрацювання термінових повідомлень та листів, що надходять від територіальних органів Держлікслужби;</w:t>
            </w:r>
          </w:p>
          <w:p w:rsidR="00821865" w:rsidRPr="0042252E" w:rsidRDefault="00821865" w:rsidP="00821865">
            <w:pPr>
              <w:shd w:val="clear" w:color="auto" w:fill="FFFFFF" w:themeFill="background1"/>
              <w:rPr>
                <w:sz w:val="24"/>
                <w:szCs w:val="24"/>
                <w:lang w:val="uk-UA"/>
              </w:rPr>
            </w:pPr>
            <w:r w:rsidRPr="0042252E">
              <w:rPr>
                <w:sz w:val="24"/>
                <w:szCs w:val="24"/>
                <w:lang w:val="uk-UA"/>
              </w:rPr>
              <w:t>- організація та забезпечення в установленому порядку відбору зразків лікарських засобів для здійснення державного контролю їх якості;</w:t>
            </w:r>
          </w:p>
          <w:p w:rsidR="00821865" w:rsidRPr="0042252E" w:rsidRDefault="00821865" w:rsidP="00821865">
            <w:pPr>
              <w:shd w:val="clear" w:color="auto" w:fill="FFFFFF" w:themeFill="background1"/>
              <w:rPr>
                <w:sz w:val="24"/>
                <w:szCs w:val="24"/>
                <w:lang w:val="uk-UA"/>
              </w:rPr>
            </w:pPr>
            <w:r w:rsidRPr="0042252E">
              <w:rPr>
                <w:sz w:val="24"/>
                <w:szCs w:val="24"/>
                <w:lang w:val="uk-UA"/>
              </w:rPr>
              <w:t>- підготовка розпоряджень Держлікслужби про заборону/тимчасову заборону виробництва, реалізації (торгівлі), зберігання та застосування лікарських засобів, що не відповідають вимогам, визначеним нормативно-правовими актами та нормативними документами;</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підготовка листів про скасування розпоряджень Держлікслужби на підставі </w:t>
            </w:r>
            <w:r w:rsidRPr="0042252E">
              <w:rPr>
                <w:sz w:val="24"/>
                <w:szCs w:val="24"/>
                <w:lang w:val="uk-UA"/>
              </w:rPr>
              <w:lastRenderedPageBreak/>
              <w:t>позитивних результатів додаткових досліджень контролю їх якості</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eastAsia="uk-UA"/>
              </w:rPr>
              <w:lastRenderedPageBreak/>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Департамент контролю якості лікарських засобів</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Виконується постійно.</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За 2020 рік Держлікслужбою надано: </w:t>
            </w:r>
          </w:p>
          <w:p w:rsidR="00821865" w:rsidRPr="0042252E" w:rsidRDefault="00821865" w:rsidP="00821865">
            <w:pPr>
              <w:shd w:val="clear" w:color="auto" w:fill="FFFFFF" w:themeFill="background1"/>
              <w:rPr>
                <w:sz w:val="24"/>
                <w:szCs w:val="24"/>
                <w:lang w:val="uk-UA"/>
              </w:rPr>
            </w:pPr>
            <w:r w:rsidRPr="0042252E">
              <w:rPr>
                <w:sz w:val="24"/>
                <w:szCs w:val="24"/>
                <w:lang w:val="uk-UA"/>
              </w:rPr>
              <w:t>103 розпорядження про заборону реалізації (торгівлі), зберігання та застосування ЛЗ:</w:t>
            </w:r>
          </w:p>
          <w:p w:rsidR="00821865" w:rsidRPr="0042252E" w:rsidRDefault="00821865" w:rsidP="00821865">
            <w:pPr>
              <w:shd w:val="clear" w:color="auto" w:fill="FFFFFF" w:themeFill="background1"/>
              <w:rPr>
                <w:sz w:val="24"/>
                <w:szCs w:val="24"/>
                <w:lang w:val="uk-UA"/>
              </w:rPr>
            </w:pPr>
            <w:r w:rsidRPr="0042252E">
              <w:rPr>
                <w:sz w:val="24"/>
                <w:szCs w:val="24"/>
                <w:lang w:val="uk-UA"/>
              </w:rPr>
              <w:t>- 20 розпоряджень про заборону обігу 36 серій 25 найменувань та 6 розпорядження про заборону всіх серій 6 найменувань неякісних ЛЗ;</w:t>
            </w:r>
          </w:p>
          <w:p w:rsidR="00821865" w:rsidRPr="0042252E" w:rsidRDefault="00821865" w:rsidP="00821865">
            <w:pPr>
              <w:shd w:val="clear" w:color="auto" w:fill="FFFFFF" w:themeFill="background1"/>
              <w:rPr>
                <w:sz w:val="24"/>
                <w:szCs w:val="24"/>
                <w:lang w:val="uk-UA"/>
              </w:rPr>
            </w:pPr>
            <w:r w:rsidRPr="0042252E">
              <w:rPr>
                <w:sz w:val="24"/>
                <w:szCs w:val="24"/>
                <w:lang w:val="uk-UA"/>
              </w:rPr>
              <w:t>- 33 розпорядження про заборону обігу 519 найменувань незареєстрованих ЛЗ;</w:t>
            </w:r>
          </w:p>
          <w:p w:rsidR="00821865" w:rsidRPr="0042252E" w:rsidRDefault="00821865" w:rsidP="00821865">
            <w:pPr>
              <w:shd w:val="clear" w:color="auto" w:fill="FFFFFF" w:themeFill="background1"/>
              <w:rPr>
                <w:sz w:val="24"/>
                <w:szCs w:val="24"/>
                <w:lang w:val="uk-UA"/>
              </w:rPr>
            </w:pPr>
            <w:r w:rsidRPr="0042252E">
              <w:rPr>
                <w:sz w:val="24"/>
                <w:szCs w:val="24"/>
                <w:lang w:val="uk-UA"/>
              </w:rPr>
              <w:t>- 4 розпорядження про заборону обігу 4 серій 3 найменувань фальсифікованих ЛЗ;</w:t>
            </w:r>
          </w:p>
          <w:p w:rsidR="00821865" w:rsidRPr="0042252E" w:rsidRDefault="00821865" w:rsidP="00821865">
            <w:pPr>
              <w:shd w:val="clear" w:color="auto" w:fill="FFFFFF" w:themeFill="background1"/>
              <w:rPr>
                <w:sz w:val="24"/>
                <w:szCs w:val="24"/>
                <w:lang w:val="uk-UA"/>
              </w:rPr>
            </w:pPr>
            <w:r w:rsidRPr="0042252E">
              <w:rPr>
                <w:sz w:val="24"/>
                <w:szCs w:val="24"/>
                <w:lang w:val="uk-UA"/>
              </w:rPr>
              <w:t>- 7 розпоряджень про заборону обігу 69 серій 68 найменування та  29 розпоряджень про заборону всіх серій 174 найменувань ЛЗ, ввезених з порушенням законодавства України;</w:t>
            </w:r>
          </w:p>
          <w:p w:rsidR="00821865" w:rsidRPr="0042252E" w:rsidRDefault="00821865" w:rsidP="00821865">
            <w:pPr>
              <w:shd w:val="clear" w:color="auto" w:fill="FFFFFF" w:themeFill="background1"/>
              <w:rPr>
                <w:sz w:val="24"/>
                <w:szCs w:val="24"/>
                <w:lang w:val="uk-UA"/>
              </w:rPr>
            </w:pPr>
            <w:r w:rsidRPr="0042252E">
              <w:rPr>
                <w:sz w:val="24"/>
                <w:szCs w:val="24"/>
                <w:lang w:val="uk-UA"/>
              </w:rPr>
              <w:t>- 4 розпорядження про заборону обігу 4 серій 4 найменувань ЛЗ у зв’язку з закінченням терміну тимчасової заборони.</w:t>
            </w:r>
          </w:p>
          <w:p w:rsidR="00821865" w:rsidRPr="0042252E" w:rsidRDefault="00821865" w:rsidP="00821865">
            <w:pPr>
              <w:shd w:val="clear" w:color="auto" w:fill="FFFFFF" w:themeFill="background1"/>
              <w:rPr>
                <w:sz w:val="24"/>
                <w:szCs w:val="24"/>
                <w:lang w:val="uk-UA"/>
              </w:rPr>
            </w:pPr>
            <w:r w:rsidRPr="0042252E">
              <w:rPr>
                <w:sz w:val="24"/>
                <w:szCs w:val="24"/>
                <w:lang w:val="uk-UA"/>
              </w:rPr>
              <w:lastRenderedPageBreak/>
              <w:t>- 22 розпорядження про тимчасову заборону реалізації (торгівлі), зберігання та застосування ЛЗ:</w:t>
            </w:r>
          </w:p>
          <w:p w:rsidR="00821865" w:rsidRPr="0042252E" w:rsidRDefault="00821865" w:rsidP="00821865">
            <w:pPr>
              <w:shd w:val="clear" w:color="auto" w:fill="FFFFFF" w:themeFill="background1"/>
              <w:rPr>
                <w:sz w:val="24"/>
                <w:szCs w:val="24"/>
                <w:lang w:val="uk-UA"/>
              </w:rPr>
            </w:pPr>
            <w:r w:rsidRPr="0042252E">
              <w:rPr>
                <w:sz w:val="24"/>
                <w:szCs w:val="24"/>
                <w:lang w:val="uk-UA"/>
              </w:rPr>
              <w:t>- 8 розпоряджень про заборону обігу 8 серій 8 найменувань неякісних ЛЗ;</w:t>
            </w:r>
          </w:p>
          <w:p w:rsidR="00821865" w:rsidRPr="0042252E" w:rsidRDefault="00821865" w:rsidP="00821865">
            <w:pPr>
              <w:shd w:val="clear" w:color="auto" w:fill="FFFFFF" w:themeFill="background1"/>
              <w:rPr>
                <w:sz w:val="24"/>
                <w:szCs w:val="24"/>
                <w:lang w:val="uk-UA"/>
              </w:rPr>
            </w:pPr>
            <w:r w:rsidRPr="0042252E">
              <w:rPr>
                <w:sz w:val="24"/>
                <w:szCs w:val="24"/>
                <w:lang w:val="uk-UA"/>
              </w:rPr>
              <w:t>- 12 розпоряджень про заборону обігу 12 серії 9 найменування ЛЗ, при застосуванні якого виникла побічна реакція;</w:t>
            </w:r>
          </w:p>
          <w:p w:rsidR="00821865" w:rsidRPr="0042252E" w:rsidRDefault="00821865" w:rsidP="00821865">
            <w:pPr>
              <w:shd w:val="clear" w:color="auto" w:fill="FFFFFF" w:themeFill="background1"/>
              <w:rPr>
                <w:sz w:val="24"/>
                <w:szCs w:val="24"/>
                <w:lang w:val="uk-UA"/>
              </w:rPr>
            </w:pPr>
            <w:r w:rsidRPr="0042252E">
              <w:rPr>
                <w:sz w:val="24"/>
                <w:szCs w:val="24"/>
                <w:lang w:val="uk-UA"/>
              </w:rPr>
              <w:t>- 2 розпорядження про тимчасову заборону обігу 2 серій 2 найменувань підозрілих щодо фальсифікації ЛЗ.</w:t>
            </w:r>
          </w:p>
          <w:p w:rsidR="00821865" w:rsidRPr="0042252E" w:rsidRDefault="00821865" w:rsidP="00821865">
            <w:pPr>
              <w:shd w:val="clear" w:color="auto" w:fill="FFFFFF" w:themeFill="background1"/>
              <w:rPr>
                <w:sz w:val="24"/>
                <w:szCs w:val="24"/>
                <w:lang w:val="uk-UA"/>
              </w:rPr>
            </w:pPr>
            <w:r w:rsidRPr="0042252E">
              <w:rPr>
                <w:sz w:val="24"/>
                <w:szCs w:val="24"/>
                <w:lang w:val="uk-UA"/>
              </w:rPr>
              <w:t>Загальна кількості опрацьованих листів щодо можливості обігу на території України ЛЗ, що мають незначні відхилення, які відносяться до третього класу невідповідності: опрацьовано та видано 477 листів, із них позитивних – 474 рішення, негативних – 3 рішення:</w:t>
            </w:r>
          </w:p>
          <w:p w:rsidR="00821865" w:rsidRPr="0042252E" w:rsidRDefault="00821865" w:rsidP="00821865">
            <w:pPr>
              <w:shd w:val="clear" w:color="auto" w:fill="FFFFFF" w:themeFill="background1"/>
              <w:rPr>
                <w:sz w:val="24"/>
                <w:szCs w:val="24"/>
                <w:lang w:val="uk-UA"/>
              </w:rPr>
            </w:pPr>
            <w:r w:rsidRPr="0042252E">
              <w:rPr>
                <w:sz w:val="24"/>
                <w:szCs w:val="24"/>
                <w:lang w:val="uk-UA"/>
              </w:rPr>
              <w:t>- надано 188 листів щодо ЛЗ вітчизняного виробництва;</w:t>
            </w:r>
          </w:p>
          <w:p w:rsidR="00821865" w:rsidRPr="0042252E" w:rsidRDefault="00821865" w:rsidP="00821865">
            <w:pPr>
              <w:shd w:val="clear" w:color="auto" w:fill="FFFFFF" w:themeFill="background1"/>
              <w:rPr>
                <w:sz w:val="24"/>
                <w:szCs w:val="24"/>
                <w:lang w:val="uk-UA"/>
              </w:rPr>
            </w:pPr>
            <w:r w:rsidRPr="0042252E">
              <w:rPr>
                <w:sz w:val="24"/>
                <w:szCs w:val="24"/>
                <w:lang w:val="uk-UA"/>
              </w:rPr>
              <w:t>- надано 298 листів щодо ЛЗ іноземного виробництва.</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lastRenderedPageBreak/>
              <w:t>5.4</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rFonts w:eastAsia="Calibri"/>
                <w:sz w:val="24"/>
                <w:szCs w:val="24"/>
                <w:lang w:val="uk-UA"/>
              </w:rPr>
              <w:t>Погодження територіальним органам Держлікслужби здійснення позапланових пе</w:t>
            </w:r>
            <w:r w:rsidR="006E24F8" w:rsidRPr="0042252E">
              <w:rPr>
                <w:rFonts w:eastAsia="Calibri"/>
                <w:sz w:val="24"/>
                <w:szCs w:val="24"/>
                <w:lang w:val="uk-UA"/>
              </w:rPr>
              <w:t>ревірок СГ (щодо якості ЛЗ</w:t>
            </w:r>
            <w:r w:rsidRPr="0042252E">
              <w:rPr>
                <w:rFonts w:eastAsia="Calibri"/>
                <w:sz w:val="24"/>
                <w:szCs w:val="24"/>
                <w:lang w:val="uk-UA"/>
              </w:rPr>
              <w:t>), які здійснюють виробництво (в умовах аптеки), оптову, роздріб</w:t>
            </w:r>
            <w:r w:rsidR="006E24F8" w:rsidRPr="0042252E">
              <w:rPr>
                <w:rFonts w:eastAsia="Calibri"/>
                <w:sz w:val="24"/>
                <w:szCs w:val="24"/>
                <w:lang w:val="uk-UA"/>
              </w:rPr>
              <w:t>ну торгівлю ЛЗ</w:t>
            </w:r>
            <w:r w:rsidRPr="0042252E">
              <w:rPr>
                <w:rFonts w:eastAsia="Calibri"/>
                <w:sz w:val="24"/>
                <w:szCs w:val="24"/>
                <w:lang w:val="uk-UA"/>
              </w:rPr>
              <w:t xml:space="preserve"> та</w:t>
            </w:r>
            <w:r w:rsidR="006E24F8" w:rsidRPr="0042252E">
              <w:rPr>
                <w:rFonts w:eastAsia="Calibri"/>
                <w:sz w:val="24"/>
                <w:szCs w:val="24"/>
                <w:lang w:val="uk-UA"/>
              </w:rPr>
              <w:t xml:space="preserve"> використання ЛЗ</w:t>
            </w:r>
            <w:r w:rsidRPr="0042252E">
              <w:rPr>
                <w:rFonts w:eastAsia="Calibri"/>
                <w:sz w:val="24"/>
                <w:szCs w:val="24"/>
                <w:lang w:val="uk-UA"/>
              </w:rPr>
              <w:t xml:space="preserve"> за наявності обґрунтованого звернення фізичної особи про порушення суб’єктом господарювання її законних прав</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Департамент контролю якості лікарських засобів</w:t>
            </w:r>
          </w:p>
          <w:p w:rsidR="00821865" w:rsidRPr="0042252E" w:rsidRDefault="00821865" w:rsidP="00821865">
            <w:pPr>
              <w:shd w:val="clear" w:color="auto" w:fill="FFFFFF" w:themeFill="background1"/>
              <w:rPr>
                <w:sz w:val="24"/>
                <w:szCs w:val="24"/>
                <w:lang w:val="uk-UA"/>
              </w:rPr>
            </w:pP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both"/>
              <w:rPr>
                <w:b/>
                <w:sz w:val="24"/>
                <w:szCs w:val="24"/>
                <w:lang w:val="uk-UA"/>
              </w:rPr>
            </w:pPr>
            <w:r w:rsidRPr="0042252E">
              <w:rPr>
                <w:b/>
                <w:sz w:val="24"/>
                <w:szCs w:val="24"/>
                <w:lang w:val="uk-UA"/>
              </w:rPr>
              <w:t>Виконується постійно.</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Відповідно до статті 6 Закону України «Про основні засади державного нагляду (контролю) у сфері господарської діяльності» підставою для здійснення позапланового заходу, зокрема, є звернення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 Позаплановий захід у такому разі </w:t>
            </w:r>
            <w:r w:rsidRPr="0042252E">
              <w:rPr>
                <w:sz w:val="24"/>
                <w:szCs w:val="24"/>
                <w:lang w:val="uk-UA"/>
              </w:rPr>
              <w:lastRenderedPageBreak/>
              <w:t>здійснюється територіальним органом державного нагляду (контролю) за наявністю погодження центрального органу виконавчої влади, що реалізує державну політику у відповідній сфері державного нагляду (контролю), або відповідного державного колегіального органу.</w:t>
            </w:r>
          </w:p>
          <w:p w:rsidR="00821865" w:rsidRPr="0042252E" w:rsidRDefault="00821865" w:rsidP="00821865">
            <w:pPr>
              <w:shd w:val="clear" w:color="auto" w:fill="FFFFFF" w:themeFill="background1"/>
              <w:rPr>
                <w:sz w:val="24"/>
                <w:szCs w:val="24"/>
                <w:lang w:val="uk-UA"/>
              </w:rPr>
            </w:pPr>
            <w:r w:rsidRPr="0042252E">
              <w:rPr>
                <w:sz w:val="24"/>
                <w:szCs w:val="24"/>
                <w:lang w:val="uk-UA"/>
              </w:rPr>
              <w:t>Протягом звітного періоду територіальним органам Держлікслужби погоджено 113 позапланових заходів державного нагляду щодо дотримання суб’єктами господарювання вимог законодавства щодо якості ЛЗ.</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lastRenderedPageBreak/>
              <w:t>5.5</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eastAsia="uk-UA"/>
              </w:rPr>
            </w:pPr>
            <w:r w:rsidRPr="0042252E">
              <w:rPr>
                <w:sz w:val="24"/>
                <w:szCs w:val="24"/>
                <w:lang w:val="uk-UA" w:eastAsia="uk-UA"/>
              </w:rPr>
              <w:t>Розгляд скарг, звернень споживачів (користувачів) стосовно якості, безпеки та ефективності лікарських засобів</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sz w:val="24"/>
                <w:szCs w:val="24"/>
                <w:lang w:val="uk-UA"/>
              </w:rPr>
            </w:pPr>
            <w:r w:rsidRPr="0042252E">
              <w:rPr>
                <w:sz w:val="24"/>
                <w:szCs w:val="24"/>
                <w:lang w:val="uk-UA"/>
              </w:rPr>
              <w:t>Департамент контролю якості лікарських засобів</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b/>
                <w:sz w:val="24"/>
                <w:szCs w:val="24"/>
                <w:lang w:val="uk-UA"/>
              </w:rPr>
            </w:pPr>
            <w:r w:rsidRPr="0042252E">
              <w:rPr>
                <w:b/>
                <w:sz w:val="24"/>
                <w:szCs w:val="24"/>
                <w:lang w:val="uk-UA"/>
              </w:rPr>
              <w:t>Виконується постійно.</w:t>
            </w:r>
          </w:p>
          <w:p w:rsidR="00821865" w:rsidRPr="0042252E" w:rsidRDefault="00821865" w:rsidP="00821865">
            <w:pPr>
              <w:rPr>
                <w:sz w:val="24"/>
                <w:szCs w:val="24"/>
                <w:lang w:val="uk-UA"/>
              </w:rPr>
            </w:pPr>
            <w:r w:rsidRPr="0042252E">
              <w:rPr>
                <w:sz w:val="24"/>
                <w:szCs w:val="24"/>
                <w:lang w:val="uk-UA"/>
              </w:rPr>
              <w:t>За 2020 рік розглянуто та опрацьовано 182 звернення/скарги від громадян (фізичних осіб).</w:t>
            </w:r>
          </w:p>
          <w:p w:rsidR="00821865" w:rsidRPr="0042252E" w:rsidRDefault="00821865" w:rsidP="00821865">
            <w:pPr>
              <w:rPr>
                <w:sz w:val="24"/>
                <w:szCs w:val="24"/>
                <w:lang w:val="uk-UA"/>
              </w:rPr>
            </w:pPr>
            <w:r w:rsidRPr="0042252E">
              <w:rPr>
                <w:sz w:val="24"/>
                <w:szCs w:val="24"/>
                <w:lang w:val="uk-UA"/>
              </w:rPr>
              <w:t>Від загальної кількості розглянутих звернень/скарг:</w:t>
            </w:r>
          </w:p>
          <w:p w:rsidR="00821865" w:rsidRPr="0042252E" w:rsidRDefault="00821865" w:rsidP="00821865">
            <w:pPr>
              <w:rPr>
                <w:sz w:val="24"/>
                <w:szCs w:val="24"/>
                <w:lang w:val="uk-UA"/>
              </w:rPr>
            </w:pPr>
            <w:r w:rsidRPr="0042252E">
              <w:rPr>
                <w:sz w:val="24"/>
                <w:szCs w:val="24"/>
                <w:lang w:val="uk-UA"/>
              </w:rPr>
              <w:t>- 55 – надійшло через державну установу «Урядовий контактний центр»;</w:t>
            </w:r>
          </w:p>
          <w:p w:rsidR="00821865" w:rsidRPr="0042252E" w:rsidRDefault="00821865" w:rsidP="00821865">
            <w:pPr>
              <w:rPr>
                <w:sz w:val="24"/>
                <w:szCs w:val="24"/>
                <w:lang w:val="uk-UA"/>
              </w:rPr>
            </w:pPr>
            <w:r w:rsidRPr="0042252E">
              <w:rPr>
                <w:sz w:val="24"/>
                <w:szCs w:val="24"/>
                <w:lang w:val="uk-UA"/>
              </w:rPr>
              <w:t>-109 – на електронну пошту Держлікслужби;</w:t>
            </w:r>
          </w:p>
          <w:p w:rsidR="00821865" w:rsidRPr="0042252E" w:rsidRDefault="00821865" w:rsidP="00821865">
            <w:pPr>
              <w:rPr>
                <w:sz w:val="24"/>
                <w:szCs w:val="24"/>
                <w:lang w:val="uk-UA"/>
              </w:rPr>
            </w:pPr>
            <w:r w:rsidRPr="0042252E">
              <w:rPr>
                <w:sz w:val="24"/>
                <w:szCs w:val="24"/>
                <w:lang w:val="uk-UA"/>
              </w:rPr>
              <w:t>- 6 – від міністерств та державних установ</w:t>
            </w:r>
          </w:p>
          <w:p w:rsidR="00821865" w:rsidRPr="0042252E" w:rsidRDefault="00821865" w:rsidP="00821865">
            <w:pPr>
              <w:rPr>
                <w:sz w:val="24"/>
                <w:szCs w:val="24"/>
                <w:lang w:val="uk-UA"/>
              </w:rPr>
            </w:pPr>
            <w:r w:rsidRPr="0042252E">
              <w:rPr>
                <w:sz w:val="24"/>
                <w:szCs w:val="24"/>
                <w:lang w:val="uk-UA"/>
              </w:rPr>
              <w:t>- 12 – на поштову адресу Держлікслужби.</w:t>
            </w:r>
          </w:p>
          <w:p w:rsidR="00821865" w:rsidRPr="0042252E" w:rsidRDefault="00821865" w:rsidP="00821865">
            <w:pPr>
              <w:rPr>
                <w:sz w:val="24"/>
                <w:szCs w:val="24"/>
                <w:lang w:val="uk-UA"/>
              </w:rPr>
            </w:pPr>
            <w:r w:rsidRPr="0042252E">
              <w:rPr>
                <w:sz w:val="24"/>
                <w:szCs w:val="24"/>
                <w:lang w:val="uk-UA"/>
              </w:rPr>
              <w:t>Щодо основних підстав, що стали причинами для звернень/скарг.</w:t>
            </w:r>
          </w:p>
          <w:p w:rsidR="00821865" w:rsidRPr="0042252E" w:rsidRDefault="00821865" w:rsidP="00821865">
            <w:pPr>
              <w:rPr>
                <w:sz w:val="24"/>
                <w:szCs w:val="24"/>
                <w:lang w:val="uk-UA"/>
              </w:rPr>
            </w:pPr>
            <w:r w:rsidRPr="0042252E">
              <w:rPr>
                <w:sz w:val="24"/>
                <w:szCs w:val="24"/>
                <w:lang w:val="uk-UA"/>
              </w:rPr>
              <w:t>Із загальної кількості звернень:</w:t>
            </w:r>
          </w:p>
          <w:p w:rsidR="00821865" w:rsidRPr="0042252E" w:rsidRDefault="00821865" w:rsidP="00821865">
            <w:pPr>
              <w:rPr>
                <w:sz w:val="24"/>
                <w:szCs w:val="24"/>
                <w:lang w:val="uk-UA"/>
              </w:rPr>
            </w:pPr>
            <w:r w:rsidRPr="0042252E">
              <w:rPr>
                <w:sz w:val="24"/>
                <w:szCs w:val="24"/>
                <w:lang w:val="uk-UA"/>
              </w:rPr>
              <w:t>- 146 – стосувалось якості препаратів;</w:t>
            </w:r>
          </w:p>
          <w:p w:rsidR="00821865" w:rsidRPr="0042252E" w:rsidRDefault="00821865" w:rsidP="00821865">
            <w:pPr>
              <w:rPr>
                <w:sz w:val="24"/>
                <w:szCs w:val="24"/>
                <w:lang w:val="uk-UA"/>
              </w:rPr>
            </w:pPr>
            <w:r w:rsidRPr="0042252E">
              <w:rPr>
                <w:sz w:val="24"/>
                <w:szCs w:val="24"/>
                <w:lang w:val="uk-UA"/>
              </w:rPr>
              <w:t>- 7 – відсутності ЛЗ в аптечних мережах;</w:t>
            </w:r>
          </w:p>
          <w:p w:rsidR="00821865" w:rsidRPr="0042252E" w:rsidRDefault="00821865" w:rsidP="00821865">
            <w:pPr>
              <w:rPr>
                <w:sz w:val="24"/>
                <w:szCs w:val="24"/>
                <w:lang w:val="uk-UA"/>
              </w:rPr>
            </w:pPr>
            <w:r w:rsidRPr="0042252E">
              <w:rPr>
                <w:sz w:val="24"/>
                <w:szCs w:val="24"/>
                <w:lang w:val="uk-UA"/>
              </w:rPr>
              <w:t>- 29 – інше (питання щодо реєстрації, урядової програми «Доступні ліки», щодо заборони обігу ЛЗ, щодо лабораторій, соціальних програм тощо).</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5.6</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Галузева атестація лабораторій з ко</w:t>
            </w:r>
            <w:r w:rsidR="009A64C5" w:rsidRPr="0042252E">
              <w:rPr>
                <w:sz w:val="24"/>
                <w:szCs w:val="24"/>
                <w:lang w:val="uk-UA"/>
              </w:rPr>
              <w:t>нтролю якості ЛЗ</w:t>
            </w:r>
            <w:r w:rsidRPr="0042252E">
              <w:rPr>
                <w:sz w:val="24"/>
                <w:szCs w:val="24"/>
                <w:lang w:val="uk-UA"/>
              </w:rPr>
              <w:t xml:space="preserve"> (незалежних та т</w:t>
            </w:r>
            <w:r w:rsidR="009A64C5" w:rsidRPr="0042252E">
              <w:rPr>
                <w:sz w:val="24"/>
                <w:szCs w:val="24"/>
                <w:lang w:val="uk-UA"/>
              </w:rPr>
              <w:t>их, що відносяться до СГ</w:t>
            </w:r>
            <w:r w:rsidRPr="0042252E">
              <w:rPr>
                <w:sz w:val="24"/>
                <w:szCs w:val="24"/>
                <w:lang w:val="uk-UA"/>
              </w:rPr>
              <w:t xml:space="preserve">) та підготовка рішень </w:t>
            </w:r>
            <w:r w:rsidRPr="0042252E">
              <w:rPr>
                <w:sz w:val="24"/>
                <w:szCs w:val="24"/>
                <w:lang w:val="uk-UA"/>
              </w:rPr>
              <w:lastRenderedPageBreak/>
              <w:t>щодо видачі галузевим лабораторіям свідоцтв про атестацію</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lastRenderedPageBreak/>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sz w:val="24"/>
                <w:szCs w:val="24"/>
                <w:lang w:val="uk-UA"/>
              </w:rPr>
            </w:pPr>
            <w:r w:rsidRPr="0042252E">
              <w:rPr>
                <w:sz w:val="24"/>
                <w:szCs w:val="24"/>
                <w:lang w:val="uk-UA"/>
              </w:rPr>
              <w:t xml:space="preserve">Департамент контролю якості </w:t>
            </w:r>
            <w:r w:rsidRPr="0042252E">
              <w:rPr>
                <w:sz w:val="24"/>
                <w:szCs w:val="24"/>
                <w:lang w:val="uk-UA"/>
              </w:rPr>
              <w:lastRenderedPageBreak/>
              <w:t>лікарських засобів</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b/>
                <w:sz w:val="24"/>
                <w:szCs w:val="24"/>
                <w:lang w:val="uk-UA"/>
              </w:rPr>
            </w:pPr>
            <w:r w:rsidRPr="0042252E">
              <w:rPr>
                <w:b/>
                <w:sz w:val="24"/>
                <w:szCs w:val="24"/>
                <w:lang w:val="uk-UA"/>
              </w:rPr>
              <w:lastRenderedPageBreak/>
              <w:t>Виконується постійно.</w:t>
            </w:r>
          </w:p>
          <w:p w:rsidR="00821865" w:rsidRPr="0042252E" w:rsidRDefault="00821865" w:rsidP="00821865">
            <w:pPr>
              <w:rPr>
                <w:sz w:val="24"/>
                <w:szCs w:val="24"/>
                <w:lang w:val="uk-UA"/>
              </w:rPr>
            </w:pPr>
            <w:r w:rsidRPr="0042252E">
              <w:rPr>
                <w:sz w:val="24"/>
                <w:szCs w:val="24"/>
                <w:lang w:val="uk-UA"/>
              </w:rPr>
              <w:t>Проведено 34 перевірки:</w:t>
            </w:r>
          </w:p>
          <w:p w:rsidR="00821865" w:rsidRPr="0042252E" w:rsidRDefault="00821865" w:rsidP="00821865">
            <w:pPr>
              <w:rPr>
                <w:sz w:val="24"/>
                <w:szCs w:val="24"/>
                <w:lang w:val="uk-UA"/>
              </w:rPr>
            </w:pPr>
            <w:r w:rsidRPr="0042252E">
              <w:rPr>
                <w:sz w:val="24"/>
                <w:szCs w:val="24"/>
                <w:lang w:val="uk-UA"/>
              </w:rPr>
              <w:lastRenderedPageBreak/>
              <w:t>- атестовано 25 галузевих лабораторій з контролю якості;</w:t>
            </w:r>
          </w:p>
          <w:p w:rsidR="00821865" w:rsidRPr="0042252E" w:rsidRDefault="00821865" w:rsidP="00821865">
            <w:pPr>
              <w:rPr>
                <w:sz w:val="24"/>
                <w:szCs w:val="24"/>
                <w:lang w:val="uk-UA"/>
              </w:rPr>
            </w:pPr>
            <w:r w:rsidRPr="0042252E">
              <w:rPr>
                <w:sz w:val="24"/>
                <w:szCs w:val="24"/>
                <w:lang w:val="uk-UA"/>
              </w:rPr>
              <w:t>- розширено галузь атестації 8 лабораторіям;</w:t>
            </w:r>
          </w:p>
          <w:p w:rsidR="00821865" w:rsidRPr="0042252E" w:rsidRDefault="00821865" w:rsidP="00821865">
            <w:pPr>
              <w:rPr>
                <w:sz w:val="24"/>
                <w:szCs w:val="24"/>
                <w:lang w:val="uk-UA"/>
              </w:rPr>
            </w:pPr>
            <w:r w:rsidRPr="0042252E">
              <w:rPr>
                <w:sz w:val="24"/>
                <w:szCs w:val="24"/>
                <w:lang w:val="uk-UA"/>
              </w:rPr>
              <w:t>- відмовлено у видачі свідоцтва про атестацію 1 лабораторії</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lastRenderedPageBreak/>
              <w:t>5.7</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Інспектування лабораторій галузі з метою здійснення контролю за дотриманням умов галузевої атестації</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sz w:val="24"/>
                <w:szCs w:val="24"/>
                <w:lang w:val="uk-UA"/>
              </w:rPr>
            </w:pPr>
            <w:r w:rsidRPr="0042252E">
              <w:rPr>
                <w:sz w:val="24"/>
                <w:szCs w:val="24"/>
                <w:lang w:val="uk-UA"/>
              </w:rPr>
              <w:t>Департамент контролю якості лікарських засобів</w:t>
            </w:r>
          </w:p>
        </w:tc>
        <w:tc>
          <w:tcPr>
            <w:tcW w:w="1683" w:type="pct"/>
            <w:tcBorders>
              <w:top w:val="single" w:sz="4" w:space="0" w:color="000000"/>
              <w:left w:val="single" w:sz="4" w:space="0" w:color="000000"/>
              <w:bottom w:val="single" w:sz="4" w:space="0" w:color="000000"/>
              <w:right w:val="single" w:sz="4" w:space="0" w:color="000000"/>
            </w:tcBorders>
          </w:tcPr>
          <w:p w:rsidR="00AE4DD3" w:rsidRPr="00967237" w:rsidRDefault="00AE4DD3" w:rsidP="00AE4DD3">
            <w:pPr>
              <w:rPr>
                <w:b/>
                <w:sz w:val="24"/>
                <w:szCs w:val="24"/>
                <w:lang w:val="uk-UA"/>
              </w:rPr>
            </w:pPr>
            <w:r w:rsidRPr="00967237">
              <w:rPr>
                <w:b/>
                <w:sz w:val="24"/>
                <w:szCs w:val="24"/>
                <w:lang w:val="uk-UA"/>
              </w:rPr>
              <w:t>Виконується постійно.</w:t>
            </w:r>
          </w:p>
          <w:p w:rsidR="00821865" w:rsidRPr="0042252E" w:rsidRDefault="00AE4DD3" w:rsidP="00AE4DD3">
            <w:pPr>
              <w:rPr>
                <w:sz w:val="24"/>
                <w:szCs w:val="24"/>
                <w:lang w:val="uk-UA"/>
              </w:rPr>
            </w:pPr>
            <w:r w:rsidRPr="00967237">
              <w:rPr>
                <w:sz w:val="24"/>
                <w:szCs w:val="24"/>
                <w:lang w:val="uk-UA"/>
              </w:rPr>
              <w:t xml:space="preserve">Проведено 8 планових перевірок лабораторій </w:t>
            </w:r>
            <w:r>
              <w:rPr>
                <w:sz w:val="24"/>
                <w:szCs w:val="24"/>
                <w:lang w:val="uk-UA"/>
              </w:rPr>
              <w:t xml:space="preserve">з контролю якості ЛЗ </w:t>
            </w:r>
            <w:r w:rsidRPr="00967237">
              <w:rPr>
                <w:sz w:val="24"/>
                <w:szCs w:val="24"/>
                <w:lang w:val="uk-UA"/>
              </w:rPr>
              <w:t>щодо додер</w:t>
            </w:r>
            <w:r>
              <w:rPr>
                <w:sz w:val="24"/>
                <w:szCs w:val="24"/>
                <w:lang w:val="uk-UA"/>
              </w:rPr>
              <w:t>жання умов галузевої атестації.</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t>5.8</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Участь в інспек</w:t>
            </w:r>
            <w:r w:rsidR="009A64C5" w:rsidRPr="0042252E">
              <w:rPr>
                <w:sz w:val="24"/>
                <w:szCs w:val="24"/>
                <w:lang w:val="uk-UA"/>
              </w:rPr>
              <w:t>туванні СГ</w:t>
            </w:r>
            <w:r w:rsidRPr="0042252E">
              <w:rPr>
                <w:sz w:val="24"/>
                <w:szCs w:val="24"/>
                <w:lang w:val="uk-UA"/>
              </w:rPr>
              <w:t xml:space="preserve">, що здійснюють господарську діяльність </w:t>
            </w:r>
            <w:r w:rsidR="009A64C5" w:rsidRPr="0042252E">
              <w:rPr>
                <w:sz w:val="24"/>
                <w:szCs w:val="24"/>
                <w:lang w:val="uk-UA"/>
              </w:rPr>
              <w:t>з виробництва ЛЗ</w:t>
            </w:r>
            <w:r w:rsidRPr="0042252E">
              <w:rPr>
                <w:sz w:val="24"/>
                <w:szCs w:val="24"/>
                <w:lang w:val="uk-UA"/>
              </w:rPr>
              <w:t xml:space="preserve"> (за необхідності)</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sz w:val="24"/>
                <w:szCs w:val="24"/>
                <w:lang w:val="uk-UA"/>
              </w:rPr>
            </w:pPr>
            <w:r w:rsidRPr="0042252E">
              <w:rPr>
                <w:sz w:val="24"/>
                <w:szCs w:val="24"/>
                <w:lang w:val="uk-UA"/>
              </w:rPr>
              <w:t>Департамент контролю якості лікарських засобів</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b/>
                <w:sz w:val="24"/>
                <w:szCs w:val="24"/>
                <w:lang w:val="uk-UA"/>
              </w:rPr>
            </w:pPr>
            <w:r w:rsidRPr="0042252E">
              <w:rPr>
                <w:b/>
                <w:sz w:val="24"/>
                <w:szCs w:val="24"/>
                <w:lang w:val="uk-UA"/>
              </w:rPr>
              <w:t>Виконується постійно.</w:t>
            </w:r>
          </w:p>
          <w:p w:rsidR="00821865" w:rsidRPr="0042252E" w:rsidRDefault="00821865" w:rsidP="00821865">
            <w:pPr>
              <w:rPr>
                <w:sz w:val="24"/>
                <w:szCs w:val="24"/>
                <w:lang w:val="uk-UA"/>
              </w:rPr>
            </w:pPr>
            <w:r w:rsidRPr="0042252E">
              <w:rPr>
                <w:sz w:val="24"/>
                <w:szCs w:val="24"/>
                <w:lang w:val="uk-UA"/>
              </w:rPr>
              <w:t>Співробітники Держлікслужби були залучені до 12 перевірок СГ, що здійснюють господарську діяльність з виробництва ЛЗ.</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t>5.9</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За</w:t>
            </w:r>
            <w:r w:rsidR="009A64C5" w:rsidRPr="0042252E">
              <w:rPr>
                <w:sz w:val="24"/>
                <w:szCs w:val="24"/>
                <w:lang w:val="uk-UA"/>
              </w:rPr>
              <w:t>безпечення обміну інформацією з</w:t>
            </w:r>
            <w:r w:rsidR="009A64C5" w:rsidRPr="0042252E">
              <w:rPr>
                <w:sz w:val="24"/>
                <w:szCs w:val="24"/>
                <w:lang w:val="uk-UA"/>
              </w:rPr>
              <w:br/>
            </w:r>
            <w:r w:rsidRPr="0042252E">
              <w:rPr>
                <w:sz w:val="24"/>
                <w:szCs w:val="24"/>
                <w:lang w:val="uk-UA"/>
              </w:rPr>
              <w:t>ДП «Державний експертний центр МОЗ України» щодо здійснення державного нагляду за безпекою</w:t>
            </w:r>
            <w:r w:rsidR="009A64C5" w:rsidRPr="0042252E">
              <w:rPr>
                <w:sz w:val="24"/>
                <w:szCs w:val="24"/>
                <w:lang w:val="uk-UA"/>
              </w:rPr>
              <w:t xml:space="preserve"> використання ЛЗ</w:t>
            </w:r>
            <w:r w:rsidRPr="0042252E">
              <w:rPr>
                <w:sz w:val="24"/>
                <w:szCs w:val="24"/>
                <w:lang w:val="uk-UA"/>
              </w:rPr>
              <w:t>, а також виникненням побічних реакцій при</w:t>
            </w:r>
            <w:r w:rsidR="009A64C5" w:rsidRPr="0042252E">
              <w:rPr>
                <w:sz w:val="24"/>
                <w:szCs w:val="24"/>
                <w:lang w:val="uk-UA"/>
              </w:rPr>
              <w:t xml:space="preserve"> застосуванні ЛЗ</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sz w:val="24"/>
                <w:szCs w:val="24"/>
                <w:lang w:val="uk-UA"/>
              </w:rPr>
            </w:pPr>
            <w:r w:rsidRPr="0042252E">
              <w:rPr>
                <w:sz w:val="24"/>
                <w:szCs w:val="24"/>
                <w:lang w:val="uk-UA"/>
              </w:rPr>
              <w:t>Департамент контролю якості лікарських засобів</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b/>
                <w:sz w:val="24"/>
                <w:szCs w:val="24"/>
                <w:lang w:val="uk-UA"/>
              </w:rPr>
            </w:pPr>
            <w:r w:rsidRPr="0042252E">
              <w:rPr>
                <w:b/>
                <w:sz w:val="24"/>
                <w:szCs w:val="24"/>
                <w:lang w:val="uk-UA"/>
              </w:rPr>
              <w:t>Виконується постійно.</w:t>
            </w:r>
          </w:p>
          <w:p w:rsidR="00821865" w:rsidRPr="0042252E" w:rsidRDefault="00821865" w:rsidP="00821865">
            <w:pPr>
              <w:rPr>
                <w:sz w:val="24"/>
                <w:szCs w:val="24"/>
                <w:lang w:val="uk-UA"/>
              </w:rPr>
            </w:pPr>
            <w:r w:rsidRPr="0042252E">
              <w:rPr>
                <w:sz w:val="24"/>
                <w:szCs w:val="24"/>
                <w:lang w:val="uk-UA"/>
              </w:rPr>
              <w:t>Надано 12 розпоряджень про тимчасову заборону ЛЗ, на підставі надходження від МОЗ України та територіальних органів Держлікслужби повідомлень про непередбачувані побічні реакції та/або смерть людини внаслідок застосування серії або серій ЛЗ до розслідування їх причин.</w:t>
            </w:r>
          </w:p>
          <w:p w:rsidR="00821865" w:rsidRPr="0042252E" w:rsidRDefault="00821865" w:rsidP="00821865">
            <w:pPr>
              <w:rPr>
                <w:sz w:val="24"/>
                <w:szCs w:val="24"/>
                <w:lang w:val="uk-UA"/>
              </w:rPr>
            </w:pPr>
            <w:r w:rsidRPr="0042252E">
              <w:rPr>
                <w:sz w:val="24"/>
                <w:szCs w:val="24"/>
                <w:lang w:val="uk-UA"/>
              </w:rPr>
              <w:t>Копії розпоряджень про тимчасову заборону обігу ЛЗ, при застосуванні яких виникли побічні реакції, надано до МОЗ України,</w:t>
            </w:r>
            <w:r w:rsidRPr="0042252E">
              <w:rPr>
                <w:sz w:val="24"/>
                <w:szCs w:val="24"/>
                <w:lang w:val="uk-UA"/>
              </w:rPr>
              <w:br/>
              <w:t>ДП «Державний експертний центр Міністерства охорони здоров'я», територіальних органів Держлікслужби, основних дистриб'юторів ЛЗ.</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t>5.10</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Взаємодія з ДП «Державний експертний центр МОЗ України» з питань безпеки та ко</w:t>
            </w:r>
            <w:r w:rsidR="009A64C5" w:rsidRPr="0042252E">
              <w:rPr>
                <w:sz w:val="24"/>
                <w:szCs w:val="24"/>
                <w:lang w:val="uk-UA"/>
              </w:rPr>
              <w:t>нтролю якості ЛЗ</w:t>
            </w:r>
            <w:r w:rsidRPr="0042252E">
              <w:rPr>
                <w:sz w:val="24"/>
                <w:szCs w:val="24"/>
                <w:lang w:val="uk-UA"/>
              </w:rPr>
              <w:t xml:space="preserve"> (участь у засіданнях Науково-експертної та Науково-технічної рад)</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sz w:val="24"/>
                <w:szCs w:val="24"/>
                <w:lang w:val="uk-UA"/>
              </w:rPr>
            </w:pPr>
            <w:r w:rsidRPr="0042252E">
              <w:rPr>
                <w:sz w:val="24"/>
                <w:szCs w:val="24"/>
                <w:lang w:val="uk-UA"/>
              </w:rPr>
              <w:t>Департамент контролю якості лікарських засобів</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b/>
                <w:bCs/>
                <w:sz w:val="24"/>
                <w:szCs w:val="24"/>
                <w:lang w:val="uk-UA"/>
              </w:rPr>
            </w:pPr>
            <w:r w:rsidRPr="0042252E">
              <w:rPr>
                <w:b/>
                <w:bCs/>
                <w:sz w:val="24"/>
                <w:szCs w:val="24"/>
                <w:lang w:val="uk-UA"/>
              </w:rPr>
              <w:t>Виконується постійно.</w:t>
            </w:r>
          </w:p>
          <w:p w:rsidR="00821865" w:rsidRPr="0042252E" w:rsidRDefault="00821865" w:rsidP="00821865">
            <w:pPr>
              <w:rPr>
                <w:sz w:val="24"/>
                <w:szCs w:val="24"/>
                <w:lang w:val="uk-UA"/>
              </w:rPr>
            </w:pPr>
            <w:r w:rsidRPr="0042252E">
              <w:rPr>
                <w:sz w:val="24"/>
                <w:szCs w:val="24"/>
                <w:lang w:val="uk-UA"/>
              </w:rPr>
              <w:t>Протягом звітного періоду спеціалісти Держлікслужби взяли участь у двох засіданнях Науково-експертної та Науково-технічної рад.</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t>5.11</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Узагальнення, статистична обробка та аналіз інформації, що надходить від </w:t>
            </w:r>
            <w:r w:rsidRPr="0042252E">
              <w:rPr>
                <w:sz w:val="24"/>
                <w:szCs w:val="24"/>
                <w:lang w:val="uk-UA"/>
              </w:rPr>
              <w:lastRenderedPageBreak/>
              <w:t>територіальних органів Держлікслужби щодо забезп</w:t>
            </w:r>
            <w:r w:rsidR="009A64C5" w:rsidRPr="0042252E">
              <w:rPr>
                <w:sz w:val="24"/>
                <w:szCs w:val="24"/>
                <w:lang w:val="uk-UA"/>
              </w:rPr>
              <w:t>ечення якості ЛЗ</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rPr>
              <w:lastRenderedPageBreak/>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Департамент контролю якості </w:t>
            </w:r>
            <w:r w:rsidRPr="0042252E">
              <w:rPr>
                <w:sz w:val="24"/>
                <w:szCs w:val="24"/>
                <w:lang w:val="uk-UA"/>
              </w:rPr>
              <w:lastRenderedPageBreak/>
              <w:t>лікарських засобів</w:t>
            </w:r>
          </w:p>
          <w:p w:rsidR="00821865" w:rsidRPr="0042252E" w:rsidRDefault="00821865" w:rsidP="00821865">
            <w:pPr>
              <w:shd w:val="clear" w:color="auto" w:fill="FFFFFF" w:themeFill="background1"/>
              <w:rPr>
                <w:sz w:val="24"/>
                <w:szCs w:val="24"/>
                <w:lang w:val="uk-UA"/>
              </w:rPr>
            </w:pPr>
          </w:p>
          <w:p w:rsidR="00821865" w:rsidRPr="0042252E" w:rsidRDefault="00821865" w:rsidP="00821865">
            <w:pPr>
              <w:shd w:val="clear" w:color="auto" w:fill="FFFFFF" w:themeFill="background1"/>
              <w:rPr>
                <w:sz w:val="24"/>
                <w:szCs w:val="24"/>
                <w:lang w:val="uk-UA"/>
              </w:rPr>
            </w:pPr>
            <w:r w:rsidRPr="0042252E">
              <w:rPr>
                <w:sz w:val="24"/>
                <w:szCs w:val="24"/>
                <w:lang w:val="uk-UA"/>
              </w:rPr>
              <w:t>Територіальні органи</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lastRenderedPageBreak/>
              <w:t>Виконується постійно.</w:t>
            </w:r>
          </w:p>
          <w:p w:rsidR="00821865" w:rsidRPr="0042252E" w:rsidRDefault="00821865" w:rsidP="00821865">
            <w:pPr>
              <w:shd w:val="clear" w:color="auto" w:fill="FFFFFF" w:themeFill="background1"/>
              <w:rPr>
                <w:sz w:val="24"/>
                <w:szCs w:val="24"/>
                <w:lang w:val="uk-UA"/>
              </w:rPr>
            </w:pPr>
            <w:r w:rsidRPr="0042252E">
              <w:rPr>
                <w:sz w:val="24"/>
                <w:szCs w:val="24"/>
                <w:lang w:val="uk-UA"/>
              </w:rPr>
              <w:lastRenderedPageBreak/>
              <w:t xml:space="preserve">Територіальними органами до Держлікслужби надано 1524 повідомлення, з них: </w:t>
            </w:r>
          </w:p>
          <w:p w:rsidR="00821865" w:rsidRPr="0042252E" w:rsidRDefault="00821865" w:rsidP="00821865">
            <w:pPr>
              <w:shd w:val="clear" w:color="auto" w:fill="FFFFFF" w:themeFill="background1"/>
              <w:rPr>
                <w:sz w:val="24"/>
                <w:szCs w:val="24"/>
                <w:lang w:val="uk-UA"/>
              </w:rPr>
            </w:pPr>
            <w:r w:rsidRPr="0042252E">
              <w:rPr>
                <w:sz w:val="24"/>
                <w:szCs w:val="24"/>
                <w:lang w:val="uk-UA"/>
              </w:rPr>
              <w:t>- 1015 повідомлень щодо виявлення порушень щодо виконання розпоряджень, листів або інформаційних листів Держлікслужби;</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- 404 повідомлення щодо виявлення неякісних </w:t>
            </w:r>
            <w:proofErr w:type="spellStart"/>
            <w:r w:rsidRPr="0042252E">
              <w:rPr>
                <w:sz w:val="24"/>
                <w:szCs w:val="24"/>
                <w:lang w:val="uk-UA"/>
              </w:rPr>
              <w:t>екстемпоральних</w:t>
            </w:r>
            <w:proofErr w:type="spellEnd"/>
            <w:r w:rsidRPr="0042252E">
              <w:rPr>
                <w:sz w:val="24"/>
                <w:szCs w:val="24"/>
                <w:lang w:val="uk-UA"/>
              </w:rPr>
              <w:t xml:space="preserve"> ЛЗ, ліків, термін придатності яких минув, ЛЗ без сертифікату виробника у випадках виявлення незначних невідповідностей за показником «Опис», «Упаковка»;</w:t>
            </w:r>
          </w:p>
          <w:p w:rsidR="00821865" w:rsidRPr="0042252E" w:rsidRDefault="00821865" w:rsidP="00821865">
            <w:pPr>
              <w:shd w:val="clear" w:color="auto" w:fill="FFFFFF" w:themeFill="background1"/>
              <w:rPr>
                <w:sz w:val="24"/>
                <w:szCs w:val="24"/>
                <w:lang w:val="uk-UA"/>
              </w:rPr>
            </w:pPr>
            <w:r w:rsidRPr="0042252E">
              <w:rPr>
                <w:sz w:val="24"/>
                <w:szCs w:val="24"/>
                <w:lang w:val="uk-UA"/>
              </w:rPr>
              <w:t>- 105 повідомлень у випадку виявлення вперше порушень в ході інспекційних перевірок, під час проведення державного контролю якості ЛЗ, що ввозяться в Україну та/або вибіркового контролю та у разі отримання повідомлень про виявлення невідповідних ЛЗ.</w:t>
            </w:r>
          </w:p>
          <w:p w:rsidR="00821865" w:rsidRPr="0042252E" w:rsidRDefault="00821865" w:rsidP="00821865">
            <w:pPr>
              <w:shd w:val="clear" w:color="auto" w:fill="FFFFFF" w:themeFill="background1"/>
              <w:rPr>
                <w:sz w:val="24"/>
                <w:szCs w:val="24"/>
                <w:lang w:val="uk-UA"/>
              </w:rPr>
            </w:pPr>
            <w:r w:rsidRPr="0042252E">
              <w:rPr>
                <w:sz w:val="24"/>
                <w:szCs w:val="24"/>
                <w:lang w:val="uk-UA"/>
              </w:rPr>
              <w:t>Лабораторіями територіальних органів Держлікслужби проаналізовано 961 серія 577 найменувань ЛЗ. Лабораторіями, уповноваженими Держлікслужбою на проведення робіт з контролю якості ЛЗ, проведено 6849 лабораторних аналізів ЛЗ.</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lastRenderedPageBreak/>
              <w:t>5.12</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Участь у систематичній актуалізації Державної фармакопеї України як складової частини системи стандартизації ко</w:t>
            </w:r>
            <w:r w:rsidR="004C131B" w:rsidRPr="0042252E">
              <w:rPr>
                <w:sz w:val="24"/>
                <w:szCs w:val="24"/>
                <w:lang w:val="uk-UA"/>
              </w:rPr>
              <w:t>нтролю якості ЛЗ</w:t>
            </w:r>
            <w:r w:rsidRPr="0042252E">
              <w:rPr>
                <w:sz w:val="24"/>
                <w:szCs w:val="24"/>
                <w:lang w:val="uk-UA"/>
              </w:rPr>
              <w:t>, гармонізація державних стан</w:t>
            </w:r>
            <w:r w:rsidR="004C131B" w:rsidRPr="0042252E">
              <w:rPr>
                <w:sz w:val="24"/>
                <w:szCs w:val="24"/>
                <w:lang w:val="uk-UA"/>
              </w:rPr>
              <w:t>дартів якості ЛЗ</w:t>
            </w:r>
            <w:r w:rsidRPr="0042252E">
              <w:rPr>
                <w:sz w:val="24"/>
                <w:szCs w:val="24"/>
                <w:lang w:val="uk-UA"/>
              </w:rPr>
              <w:t xml:space="preserve"> з європейськими</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Департамент контролю якості лікарських засобів</w:t>
            </w:r>
          </w:p>
          <w:p w:rsidR="00821865" w:rsidRPr="0042252E" w:rsidRDefault="00821865" w:rsidP="00821865">
            <w:pPr>
              <w:shd w:val="clear" w:color="auto" w:fill="FFFFFF" w:themeFill="background1"/>
              <w:rPr>
                <w:sz w:val="24"/>
                <w:szCs w:val="24"/>
                <w:lang w:val="uk-UA"/>
              </w:rPr>
            </w:pP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Державне підприємство «Український науковий фармакопейний </w:t>
            </w:r>
            <w:r w:rsidRPr="0042252E">
              <w:rPr>
                <w:sz w:val="24"/>
                <w:szCs w:val="24"/>
                <w:lang w:val="uk-UA"/>
              </w:rPr>
              <w:lastRenderedPageBreak/>
              <w:t>центр якості лікарських засобів»</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rPr>
                <w:b/>
                <w:sz w:val="24"/>
                <w:szCs w:val="24"/>
                <w:lang w:val="uk-UA"/>
              </w:rPr>
            </w:pPr>
            <w:r w:rsidRPr="0042252E">
              <w:rPr>
                <w:b/>
                <w:sz w:val="24"/>
                <w:szCs w:val="24"/>
                <w:lang w:val="uk-UA"/>
              </w:rPr>
              <w:lastRenderedPageBreak/>
              <w:t>Виконується постійно.</w:t>
            </w:r>
          </w:p>
          <w:p w:rsidR="00821865" w:rsidRPr="0042252E" w:rsidRDefault="00821865" w:rsidP="00821865">
            <w:pPr>
              <w:shd w:val="clear" w:color="auto" w:fill="FFFFFF"/>
              <w:rPr>
                <w:sz w:val="24"/>
                <w:szCs w:val="24"/>
                <w:lang w:val="uk-UA"/>
              </w:rPr>
            </w:pPr>
            <w:r w:rsidRPr="0042252E">
              <w:rPr>
                <w:sz w:val="24"/>
                <w:szCs w:val="24"/>
                <w:lang w:val="uk-UA"/>
              </w:rPr>
              <w:t>Введено в дію Доповнення 4 до Державної Фармакопеї України (ДФУ 2.4) (наказ МОЗ України від 22.05.2020 № 1239). ДФУ 2.4 продовжує основні напрями розвитку, які були започатковані в попередніх доповненнях ДФУ 2-го видання, а саме:</w:t>
            </w:r>
          </w:p>
          <w:p w:rsidR="00821865" w:rsidRPr="0042252E" w:rsidRDefault="00821865" w:rsidP="00821865">
            <w:pPr>
              <w:shd w:val="clear" w:color="auto" w:fill="FFFFFF"/>
              <w:rPr>
                <w:sz w:val="24"/>
                <w:szCs w:val="24"/>
                <w:lang w:val="uk-UA"/>
              </w:rPr>
            </w:pPr>
            <w:r w:rsidRPr="0042252E">
              <w:rPr>
                <w:sz w:val="24"/>
                <w:szCs w:val="24"/>
                <w:lang w:val="uk-UA"/>
              </w:rPr>
              <w:t>- формування бази стандартів якості біологічних лікарських засобів, зокрема, для ветеринарної медицини;</w:t>
            </w:r>
          </w:p>
          <w:p w:rsidR="00821865" w:rsidRPr="0042252E" w:rsidRDefault="00821865" w:rsidP="00821865">
            <w:pPr>
              <w:shd w:val="clear" w:color="auto" w:fill="FFFFFF"/>
              <w:rPr>
                <w:sz w:val="24"/>
                <w:szCs w:val="24"/>
                <w:lang w:val="uk-UA"/>
              </w:rPr>
            </w:pPr>
            <w:r w:rsidRPr="0042252E">
              <w:rPr>
                <w:sz w:val="24"/>
                <w:szCs w:val="24"/>
                <w:lang w:val="uk-UA"/>
              </w:rPr>
              <w:lastRenderedPageBreak/>
              <w:t>- формування бази стандартів якості на лікарську рослинну сировину та лікарські рослинні препарати;</w:t>
            </w:r>
          </w:p>
          <w:p w:rsidR="00821865" w:rsidRPr="0042252E" w:rsidRDefault="00821865" w:rsidP="00821865">
            <w:pPr>
              <w:shd w:val="clear" w:color="auto" w:fill="FFFFFF"/>
              <w:rPr>
                <w:sz w:val="24"/>
                <w:szCs w:val="24"/>
                <w:lang w:val="uk-UA"/>
              </w:rPr>
            </w:pPr>
            <w:r w:rsidRPr="0042252E">
              <w:rPr>
                <w:sz w:val="24"/>
                <w:szCs w:val="24"/>
                <w:lang w:val="uk-UA"/>
              </w:rPr>
              <w:t>- формування бази національних монографій на фармацевтичні препарати;</w:t>
            </w:r>
          </w:p>
          <w:p w:rsidR="00821865" w:rsidRPr="0042252E" w:rsidRDefault="00821865" w:rsidP="00821865">
            <w:pPr>
              <w:shd w:val="clear" w:color="auto" w:fill="FFFFFF"/>
              <w:rPr>
                <w:sz w:val="24"/>
                <w:szCs w:val="24"/>
                <w:lang w:val="uk-UA"/>
              </w:rPr>
            </w:pPr>
            <w:r w:rsidRPr="0042252E">
              <w:rPr>
                <w:sz w:val="24"/>
                <w:szCs w:val="24"/>
                <w:lang w:val="uk-UA"/>
              </w:rPr>
              <w:t>- розробка й актуалізація національних підтримуючих текстів;</w:t>
            </w:r>
          </w:p>
          <w:p w:rsidR="00821865" w:rsidRPr="0042252E" w:rsidRDefault="00821865" w:rsidP="00821865">
            <w:pPr>
              <w:shd w:val="clear" w:color="auto" w:fill="FFFFFF"/>
              <w:jc w:val="both"/>
              <w:rPr>
                <w:sz w:val="24"/>
                <w:szCs w:val="24"/>
                <w:lang w:val="uk-UA"/>
              </w:rPr>
            </w:pPr>
            <w:r w:rsidRPr="0042252E">
              <w:rPr>
                <w:sz w:val="24"/>
                <w:szCs w:val="24"/>
                <w:lang w:val="uk-UA"/>
              </w:rPr>
              <w:t>- розробка рекомендацій до якості дієтичних добавок.</w:t>
            </w:r>
          </w:p>
          <w:p w:rsidR="00821865" w:rsidRPr="0042252E" w:rsidRDefault="00821865" w:rsidP="00821865">
            <w:pPr>
              <w:shd w:val="clear" w:color="auto" w:fill="FFFFFF"/>
              <w:rPr>
                <w:sz w:val="24"/>
                <w:szCs w:val="24"/>
                <w:lang w:val="uk-UA"/>
              </w:rPr>
            </w:pPr>
            <w:r w:rsidRPr="0042252E">
              <w:rPr>
                <w:sz w:val="24"/>
                <w:szCs w:val="24"/>
                <w:lang w:val="uk-UA"/>
              </w:rPr>
              <w:t xml:space="preserve">Розробляється та планується до введення Доповнення 5 до ДФУ 2.0 (ДФУ 2.5). </w:t>
            </w:r>
          </w:p>
          <w:p w:rsidR="00821865" w:rsidRPr="0042252E" w:rsidRDefault="00821865" w:rsidP="00821865">
            <w:pPr>
              <w:autoSpaceDE w:val="0"/>
              <w:autoSpaceDN w:val="0"/>
              <w:adjustRightInd w:val="0"/>
              <w:textAlignment w:val="center"/>
              <w:rPr>
                <w:rFonts w:eastAsia="Calibri"/>
                <w:sz w:val="24"/>
                <w:szCs w:val="24"/>
                <w:lang w:val="uk-UA" w:eastAsia="en-US"/>
              </w:rPr>
            </w:pPr>
            <w:r w:rsidRPr="0042252E">
              <w:rPr>
                <w:sz w:val="24"/>
                <w:szCs w:val="24"/>
                <w:lang w:val="uk-UA"/>
              </w:rPr>
              <w:t>Спільно з Національним фармацевтичним університетом України (</w:t>
            </w:r>
            <w:proofErr w:type="spellStart"/>
            <w:r w:rsidRPr="0042252E">
              <w:rPr>
                <w:sz w:val="24"/>
                <w:szCs w:val="24"/>
                <w:lang w:val="uk-UA"/>
              </w:rPr>
              <w:t>НФаУ</w:t>
            </w:r>
            <w:proofErr w:type="spellEnd"/>
            <w:r w:rsidRPr="0042252E">
              <w:rPr>
                <w:sz w:val="24"/>
                <w:szCs w:val="24"/>
                <w:lang w:val="uk-UA"/>
              </w:rPr>
              <w:t>), Державним підприємством «Український науковий фармакопейний центр та якості лікарських засобів» та із залученням провідних фахівців України проводиться розробка Настанови «</w:t>
            </w:r>
            <w:r w:rsidRPr="0042252E">
              <w:rPr>
                <w:rFonts w:eastAsia="Calibri"/>
                <w:sz w:val="24"/>
                <w:szCs w:val="24"/>
                <w:lang w:val="uk-UA" w:eastAsia="en-US"/>
              </w:rPr>
              <w:t xml:space="preserve">Належна практика виготовлення лікарських засобів у закладах охорони здоров’я» відповідно до </w:t>
            </w:r>
            <w:r w:rsidRPr="0042252E">
              <w:rPr>
                <w:rFonts w:eastAsia="Calibri"/>
                <w:spacing w:val="-2"/>
                <w:sz w:val="24"/>
                <w:szCs w:val="24"/>
                <w:lang w:val="uk-UA" w:eastAsia="en-US"/>
              </w:rPr>
              <w:t>документу Конвенції з фармацевтичних інспекцій (</w:t>
            </w:r>
            <w:proofErr w:type="spellStart"/>
            <w:r w:rsidRPr="0042252E">
              <w:rPr>
                <w:rFonts w:eastAsia="Calibri"/>
                <w:spacing w:val="-2"/>
                <w:sz w:val="24"/>
                <w:szCs w:val="24"/>
                <w:lang w:val="uk-UA" w:eastAsia="en-US"/>
              </w:rPr>
              <w:t>Pharmaceutical</w:t>
            </w:r>
            <w:proofErr w:type="spellEnd"/>
            <w:r w:rsidRPr="0042252E">
              <w:rPr>
                <w:rFonts w:eastAsia="Calibri"/>
                <w:spacing w:val="-2"/>
                <w:sz w:val="24"/>
                <w:szCs w:val="24"/>
                <w:lang w:val="uk-UA" w:eastAsia="en-US"/>
              </w:rPr>
              <w:t xml:space="preserve"> </w:t>
            </w:r>
            <w:proofErr w:type="spellStart"/>
            <w:r w:rsidRPr="0042252E">
              <w:rPr>
                <w:rFonts w:eastAsia="Calibri"/>
                <w:spacing w:val="-2"/>
                <w:sz w:val="24"/>
                <w:szCs w:val="24"/>
                <w:lang w:val="uk-UA" w:eastAsia="en-US"/>
              </w:rPr>
              <w:t>Inspection</w:t>
            </w:r>
            <w:proofErr w:type="spellEnd"/>
            <w:r w:rsidRPr="0042252E">
              <w:rPr>
                <w:rFonts w:eastAsia="Calibri"/>
                <w:spacing w:val="-2"/>
                <w:sz w:val="24"/>
                <w:szCs w:val="24"/>
                <w:lang w:val="uk-UA" w:eastAsia="en-US"/>
              </w:rPr>
              <w:t xml:space="preserve"> </w:t>
            </w:r>
            <w:proofErr w:type="spellStart"/>
            <w:r w:rsidRPr="0042252E">
              <w:rPr>
                <w:rFonts w:eastAsia="Calibri"/>
                <w:spacing w:val="-2"/>
                <w:sz w:val="24"/>
                <w:szCs w:val="24"/>
                <w:lang w:val="uk-UA" w:eastAsia="en-US"/>
              </w:rPr>
              <w:t>Convention</w:t>
            </w:r>
            <w:proofErr w:type="spellEnd"/>
            <w:r w:rsidRPr="0042252E">
              <w:rPr>
                <w:rFonts w:eastAsia="Calibri"/>
                <w:spacing w:val="-2"/>
                <w:sz w:val="24"/>
                <w:szCs w:val="24"/>
                <w:lang w:val="uk-UA" w:eastAsia="en-US"/>
              </w:rPr>
              <w:t xml:space="preserve">): </w:t>
            </w:r>
            <w:r w:rsidRPr="0042252E">
              <w:rPr>
                <w:rFonts w:eastAsia="Calibri"/>
                <w:sz w:val="24"/>
                <w:szCs w:val="24"/>
                <w:lang w:val="uk-UA" w:eastAsia="en-US"/>
              </w:rPr>
              <w:t xml:space="preserve">PIC/S </w:t>
            </w:r>
            <w:proofErr w:type="spellStart"/>
            <w:r w:rsidRPr="0042252E">
              <w:rPr>
                <w:rFonts w:eastAsia="Calibri"/>
                <w:sz w:val="24"/>
                <w:szCs w:val="24"/>
                <w:lang w:val="uk-UA" w:eastAsia="en-US"/>
              </w:rPr>
              <w:t>Guide</w:t>
            </w:r>
            <w:proofErr w:type="spellEnd"/>
            <w:r w:rsidRPr="0042252E">
              <w:rPr>
                <w:rFonts w:eastAsia="Calibri"/>
                <w:sz w:val="24"/>
                <w:szCs w:val="24"/>
                <w:lang w:val="uk-UA" w:eastAsia="en-US"/>
              </w:rPr>
              <w:t xml:space="preserve"> </w:t>
            </w:r>
            <w:proofErr w:type="spellStart"/>
            <w:r w:rsidRPr="0042252E">
              <w:rPr>
                <w:rFonts w:eastAsia="Calibri"/>
                <w:sz w:val="24"/>
                <w:szCs w:val="24"/>
                <w:lang w:val="uk-UA" w:eastAsia="en-US"/>
              </w:rPr>
              <w:t>to</w:t>
            </w:r>
            <w:proofErr w:type="spellEnd"/>
            <w:r w:rsidRPr="0042252E">
              <w:rPr>
                <w:rFonts w:eastAsia="Calibri"/>
                <w:sz w:val="24"/>
                <w:szCs w:val="24"/>
                <w:lang w:val="uk-UA" w:eastAsia="en-US"/>
              </w:rPr>
              <w:t xml:space="preserve"> </w:t>
            </w:r>
            <w:proofErr w:type="spellStart"/>
            <w:r w:rsidRPr="0042252E">
              <w:rPr>
                <w:rFonts w:eastAsia="Calibri"/>
                <w:sz w:val="24"/>
                <w:szCs w:val="24"/>
                <w:lang w:val="uk-UA" w:eastAsia="en-US"/>
              </w:rPr>
              <w:t>Good</w:t>
            </w:r>
            <w:proofErr w:type="spellEnd"/>
            <w:r w:rsidRPr="0042252E">
              <w:rPr>
                <w:rFonts w:eastAsia="Calibri"/>
                <w:sz w:val="24"/>
                <w:szCs w:val="24"/>
                <w:lang w:val="uk-UA" w:eastAsia="en-US"/>
              </w:rPr>
              <w:t xml:space="preserve"> </w:t>
            </w:r>
            <w:proofErr w:type="spellStart"/>
            <w:r w:rsidRPr="0042252E">
              <w:rPr>
                <w:rFonts w:eastAsia="Calibri"/>
                <w:sz w:val="24"/>
                <w:szCs w:val="24"/>
                <w:lang w:val="uk-UA" w:eastAsia="en-US"/>
              </w:rPr>
              <w:t>Practices</w:t>
            </w:r>
            <w:proofErr w:type="spellEnd"/>
            <w:r w:rsidRPr="0042252E">
              <w:rPr>
                <w:rFonts w:eastAsia="Calibri"/>
                <w:sz w:val="24"/>
                <w:szCs w:val="24"/>
                <w:lang w:val="uk-UA" w:eastAsia="en-US"/>
              </w:rPr>
              <w:t xml:space="preserve"> </w:t>
            </w:r>
            <w:proofErr w:type="spellStart"/>
            <w:r w:rsidRPr="0042252E">
              <w:rPr>
                <w:rFonts w:eastAsia="Calibri"/>
                <w:sz w:val="24"/>
                <w:szCs w:val="24"/>
                <w:lang w:val="uk-UA" w:eastAsia="en-US"/>
              </w:rPr>
              <w:t>for</w:t>
            </w:r>
            <w:proofErr w:type="spellEnd"/>
            <w:r w:rsidRPr="0042252E">
              <w:rPr>
                <w:rFonts w:eastAsia="Calibri"/>
                <w:sz w:val="24"/>
                <w:szCs w:val="24"/>
                <w:lang w:val="uk-UA" w:eastAsia="en-US"/>
              </w:rPr>
              <w:t xml:space="preserve"> </w:t>
            </w:r>
            <w:proofErr w:type="spellStart"/>
            <w:r w:rsidRPr="0042252E">
              <w:rPr>
                <w:rFonts w:eastAsia="Calibri"/>
                <w:sz w:val="24"/>
                <w:szCs w:val="24"/>
                <w:lang w:val="uk-UA" w:eastAsia="en-US"/>
              </w:rPr>
              <w:t>the</w:t>
            </w:r>
            <w:proofErr w:type="spellEnd"/>
            <w:r w:rsidRPr="0042252E">
              <w:rPr>
                <w:rFonts w:eastAsia="Calibri"/>
                <w:sz w:val="24"/>
                <w:szCs w:val="24"/>
                <w:lang w:val="uk-UA" w:eastAsia="en-US"/>
              </w:rPr>
              <w:t xml:space="preserve"> </w:t>
            </w:r>
            <w:proofErr w:type="spellStart"/>
            <w:r w:rsidRPr="0042252E">
              <w:rPr>
                <w:rFonts w:eastAsia="Calibri"/>
                <w:sz w:val="24"/>
                <w:szCs w:val="24"/>
                <w:lang w:val="uk-UA" w:eastAsia="en-US"/>
              </w:rPr>
              <w:t>Preparation</w:t>
            </w:r>
            <w:proofErr w:type="spellEnd"/>
            <w:r w:rsidRPr="0042252E">
              <w:rPr>
                <w:rFonts w:eastAsia="Calibri"/>
                <w:sz w:val="24"/>
                <w:szCs w:val="24"/>
                <w:lang w:val="uk-UA" w:eastAsia="en-US"/>
              </w:rPr>
              <w:t xml:space="preserve"> </w:t>
            </w:r>
            <w:proofErr w:type="spellStart"/>
            <w:r w:rsidRPr="0042252E">
              <w:rPr>
                <w:rFonts w:eastAsia="Calibri"/>
                <w:sz w:val="24"/>
                <w:szCs w:val="24"/>
                <w:lang w:val="uk-UA" w:eastAsia="en-US"/>
              </w:rPr>
              <w:t>of</w:t>
            </w:r>
            <w:proofErr w:type="spellEnd"/>
            <w:r w:rsidRPr="0042252E">
              <w:rPr>
                <w:rFonts w:eastAsia="Calibri"/>
                <w:sz w:val="24"/>
                <w:szCs w:val="24"/>
                <w:lang w:val="uk-UA" w:eastAsia="en-US"/>
              </w:rPr>
              <w:t xml:space="preserve"> </w:t>
            </w:r>
            <w:proofErr w:type="spellStart"/>
            <w:r w:rsidRPr="0042252E">
              <w:rPr>
                <w:rFonts w:eastAsia="Calibri"/>
                <w:sz w:val="24"/>
                <w:szCs w:val="24"/>
                <w:lang w:val="uk-UA" w:eastAsia="en-US"/>
              </w:rPr>
              <w:t>Medicinal</w:t>
            </w:r>
            <w:proofErr w:type="spellEnd"/>
            <w:r w:rsidRPr="0042252E">
              <w:rPr>
                <w:rFonts w:eastAsia="Calibri"/>
                <w:sz w:val="24"/>
                <w:szCs w:val="24"/>
                <w:lang w:val="uk-UA" w:eastAsia="en-US"/>
              </w:rPr>
              <w:t xml:space="preserve"> </w:t>
            </w:r>
            <w:proofErr w:type="spellStart"/>
            <w:r w:rsidRPr="0042252E">
              <w:rPr>
                <w:rFonts w:eastAsia="Calibri"/>
                <w:sz w:val="24"/>
                <w:szCs w:val="24"/>
                <w:lang w:val="uk-UA" w:eastAsia="en-US"/>
              </w:rPr>
              <w:t>Products</w:t>
            </w:r>
            <w:proofErr w:type="spellEnd"/>
            <w:r w:rsidRPr="0042252E">
              <w:rPr>
                <w:rFonts w:eastAsia="Calibri"/>
                <w:sz w:val="24"/>
                <w:szCs w:val="24"/>
                <w:lang w:val="uk-UA" w:eastAsia="en-US"/>
              </w:rPr>
              <w:t xml:space="preserve"> </w:t>
            </w:r>
            <w:proofErr w:type="spellStart"/>
            <w:r w:rsidRPr="0042252E">
              <w:rPr>
                <w:rFonts w:eastAsia="Calibri"/>
                <w:sz w:val="24"/>
                <w:szCs w:val="24"/>
                <w:lang w:val="uk-UA" w:eastAsia="en-US"/>
              </w:rPr>
              <w:t>in</w:t>
            </w:r>
            <w:proofErr w:type="spellEnd"/>
            <w:r w:rsidRPr="0042252E">
              <w:rPr>
                <w:rFonts w:eastAsia="Calibri"/>
                <w:sz w:val="24"/>
                <w:szCs w:val="24"/>
                <w:lang w:val="uk-UA" w:eastAsia="en-US"/>
              </w:rPr>
              <w:t xml:space="preserve"> </w:t>
            </w:r>
            <w:proofErr w:type="spellStart"/>
            <w:r w:rsidRPr="0042252E">
              <w:rPr>
                <w:rFonts w:eastAsia="Calibri"/>
                <w:sz w:val="24"/>
                <w:szCs w:val="24"/>
                <w:lang w:val="uk-UA" w:eastAsia="en-US"/>
              </w:rPr>
              <w:t>Healthcare</w:t>
            </w:r>
            <w:proofErr w:type="spellEnd"/>
            <w:r w:rsidRPr="0042252E">
              <w:rPr>
                <w:rFonts w:eastAsia="Calibri"/>
                <w:sz w:val="24"/>
                <w:szCs w:val="24"/>
                <w:lang w:val="uk-UA" w:eastAsia="en-US"/>
              </w:rPr>
              <w:t xml:space="preserve"> </w:t>
            </w:r>
            <w:proofErr w:type="spellStart"/>
            <w:r w:rsidRPr="0042252E">
              <w:rPr>
                <w:rFonts w:eastAsia="Calibri"/>
                <w:sz w:val="24"/>
                <w:szCs w:val="24"/>
                <w:lang w:val="uk-UA" w:eastAsia="en-US"/>
              </w:rPr>
              <w:t>Establishments</w:t>
            </w:r>
            <w:proofErr w:type="spellEnd"/>
            <w:r w:rsidRPr="0042252E">
              <w:rPr>
                <w:rFonts w:eastAsia="Calibri"/>
                <w:sz w:val="24"/>
                <w:szCs w:val="24"/>
                <w:lang w:val="uk-UA" w:eastAsia="en-US"/>
              </w:rPr>
              <w:t xml:space="preserve"> (PE 010-4), 1 </w:t>
            </w:r>
            <w:proofErr w:type="spellStart"/>
            <w:r w:rsidRPr="0042252E">
              <w:rPr>
                <w:rFonts w:eastAsia="Calibri"/>
                <w:sz w:val="24"/>
                <w:szCs w:val="24"/>
                <w:lang w:val="uk-UA" w:eastAsia="en-US"/>
              </w:rPr>
              <w:t>March</w:t>
            </w:r>
            <w:proofErr w:type="spellEnd"/>
            <w:r w:rsidRPr="0042252E">
              <w:rPr>
                <w:rFonts w:eastAsia="Calibri"/>
                <w:sz w:val="24"/>
                <w:szCs w:val="24"/>
                <w:lang w:val="uk-UA" w:eastAsia="en-US"/>
              </w:rPr>
              <w:t xml:space="preserve"> 2014 (Настанова з належної практики виготовлення лікарських засобів в закладах охорони здоров’я (PE 010-4), 1 березня 2014). </w:t>
            </w:r>
          </w:p>
          <w:p w:rsidR="00821865" w:rsidRPr="0042252E" w:rsidRDefault="00821865" w:rsidP="00821865">
            <w:pPr>
              <w:autoSpaceDE w:val="0"/>
              <w:autoSpaceDN w:val="0"/>
              <w:adjustRightInd w:val="0"/>
              <w:jc w:val="both"/>
              <w:textAlignment w:val="center"/>
              <w:rPr>
                <w:rFonts w:eastAsia="Calibri"/>
                <w:sz w:val="24"/>
                <w:szCs w:val="24"/>
                <w:lang w:val="uk-UA" w:eastAsia="en-US"/>
              </w:rPr>
            </w:pPr>
            <w:r w:rsidRPr="0042252E">
              <w:rPr>
                <w:rFonts w:eastAsia="Calibri"/>
                <w:sz w:val="24"/>
                <w:szCs w:val="24"/>
                <w:lang w:val="uk-UA" w:eastAsia="en-US"/>
              </w:rPr>
              <w:t>Проводиться редагування текстів та підготовка сигнального зразка ДФУ 2.5 до узгодження з МОЗ України з метою введення у 2021 році. Розпочато роботу із Доповненням 6 (ДФУ 2.6)</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lastRenderedPageBreak/>
              <w:t>5.13</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Участь у заходах із належного виконання зобов’язань країни-члена Європейської Фармакопеї, передбачених Конвенцією про </w:t>
            </w:r>
            <w:r w:rsidRPr="0042252E">
              <w:rPr>
                <w:sz w:val="24"/>
                <w:szCs w:val="24"/>
                <w:lang w:val="uk-UA"/>
              </w:rPr>
              <w:lastRenderedPageBreak/>
              <w:t>розробку Європейської фармакопеї із поправками, внесеними відповідно до положень Протоколу до неї</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lastRenderedPageBreak/>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Департамент контролю якості </w:t>
            </w:r>
            <w:r w:rsidRPr="0042252E">
              <w:rPr>
                <w:sz w:val="24"/>
                <w:szCs w:val="24"/>
                <w:lang w:val="uk-UA"/>
              </w:rPr>
              <w:lastRenderedPageBreak/>
              <w:t>лікарських засобів</w:t>
            </w:r>
          </w:p>
          <w:p w:rsidR="00821865" w:rsidRPr="0042252E" w:rsidRDefault="00821865" w:rsidP="00821865">
            <w:pPr>
              <w:shd w:val="clear" w:color="auto" w:fill="FFFFFF" w:themeFill="background1"/>
              <w:rPr>
                <w:sz w:val="24"/>
                <w:szCs w:val="24"/>
                <w:lang w:val="uk-UA"/>
              </w:rPr>
            </w:pPr>
          </w:p>
          <w:p w:rsidR="00821865" w:rsidRPr="0042252E" w:rsidRDefault="00821865" w:rsidP="00821865">
            <w:pPr>
              <w:shd w:val="clear" w:color="auto" w:fill="FFFFFF" w:themeFill="background1"/>
              <w:rPr>
                <w:sz w:val="24"/>
                <w:szCs w:val="24"/>
                <w:lang w:val="uk-UA"/>
              </w:rPr>
            </w:pPr>
            <w:r w:rsidRPr="0042252E">
              <w:rPr>
                <w:sz w:val="24"/>
                <w:szCs w:val="24"/>
                <w:lang w:val="uk-UA"/>
              </w:rPr>
              <w:t>Державне підприємство «Український науковий фармакопейний центр якості лікарських засобів»</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rPr>
                <w:b/>
                <w:sz w:val="24"/>
                <w:szCs w:val="24"/>
                <w:lang w:val="uk-UA"/>
              </w:rPr>
            </w:pPr>
            <w:r w:rsidRPr="0042252E">
              <w:rPr>
                <w:b/>
                <w:sz w:val="24"/>
                <w:szCs w:val="24"/>
                <w:lang w:val="uk-UA"/>
              </w:rPr>
              <w:lastRenderedPageBreak/>
              <w:t>Виконується постійно.</w:t>
            </w:r>
          </w:p>
          <w:p w:rsidR="00821865" w:rsidRPr="0042252E" w:rsidRDefault="00821865" w:rsidP="00821865">
            <w:pPr>
              <w:shd w:val="clear" w:color="auto" w:fill="FFFFFF"/>
              <w:rPr>
                <w:sz w:val="24"/>
                <w:szCs w:val="24"/>
                <w:lang w:val="uk-UA"/>
              </w:rPr>
            </w:pPr>
            <w:r w:rsidRPr="0042252E">
              <w:rPr>
                <w:sz w:val="24"/>
                <w:szCs w:val="24"/>
                <w:lang w:val="uk-UA"/>
              </w:rPr>
              <w:t xml:space="preserve">Інформація, що надходить до ДП «Український науковий фармакопейний </w:t>
            </w:r>
            <w:r w:rsidRPr="0042252E">
              <w:rPr>
                <w:sz w:val="24"/>
                <w:szCs w:val="24"/>
                <w:lang w:val="uk-UA"/>
              </w:rPr>
              <w:lastRenderedPageBreak/>
              <w:t>центр якості лікарських засобів» щодо розробки та оновлення загальних статей та монографій Європейської фармакопеї, опрацьовується та використовується для актуалізації текстів Державної фармакопеї України.</w:t>
            </w:r>
          </w:p>
          <w:p w:rsidR="00821865" w:rsidRPr="0042252E" w:rsidRDefault="00821865" w:rsidP="00821865">
            <w:pPr>
              <w:shd w:val="clear" w:color="auto" w:fill="FFFFFF"/>
              <w:rPr>
                <w:sz w:val="24"/>
                <w:szCs w:val="24"/>
                <w:lang w:val="uk-UA"/>
              </w:rPr>
            </w:pPr>
            <w:r w:rsidRPr="0042252E">
              <w:rPr>
                <w:sz w:val="24"/>
                <w:szCs w:val="24"/>
                <w:lang w:val="uk-UA"/>
              </w:rPr>
              <w:t>Взято участь у щорічній Нараді національних фармакопейних органів країн-членів Європейської фармакопеї (04-05 червня 2020 року (</w:t>
            </w:r>
            <w:proofErr w:type="spellStart"/>
            <w:r w:rsidRPr="0042252E">
              <w:rPr>
                <w:sz w:val="24"/>
                <w:szCs w:val="24"/>
                <w:lang w:val="uk-UA"/>
              </w:rPr>
              <w:t>on-line</w:t>
            </w:r>
            <w:proofErr w:type="spellEnd"/>
            <w:r w:rsidRPr="0042252E">
              <w:rPr>
                <w:sz w:val="24"/>
                <w:szCs w:val="24"/>
                <w:lang w:val="uk-UA"/>
              </w:rPr>
              <w:t xml:space="preserve"> відео конференція). </w:t>
            </w:r>
          </w:p>
          <w:p w:rsidR="00821865" w:rsidRPr="0042252E" w:rsidRDefault="00821865" w:rsidP="00821865">
            <w:pPr>
              <w:shd w:val="clear" w:color="auto" w:fill="FFFFFF"/>
              <w:rPr>
                <w:sz w:val="24"/>
                <w:szCs w:val="24"/>
                <w:lang w:val="uk-UA"/>
              </w:rPr>
            </w:pPr>
            <w:r w:rsidRPr="0042252E">
              <w:rPr>
                <w:sz w:val="24"/>
                <w:szCs w:val="24"/>
                <w:lang w:val="uk-UA"/>
              </w:rPr>
              <w:t>Делегація України, склад якої затверджений Указом Президента України від 18.11.2020 № 504/2020, взяла участь 24.11.2020 у 168-му онлайн-засіданні Європейської комісії з фармакопеї.</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lastRenderedPageBreak/>
              <w:t>5.14</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Департамент контролю якості лікарських засобів</w:t>
            </w:r>
          </w:p>
          <w:p w:rsidR="00821865" w:rsidRPr="0042252E" w:rsidRDefault="00821865" w:rsidP="00821865">
            <w:pPr>
              <w:shd w:val="clear" w:color="auto" w:fill="FFFFFF" w:themeFill="background1"/>
              <w:rPr>
                <w:sz w:val="24"/>
                <w:szCs w:val="24"/>
                <w:lang w:val="uk-UA"/>
              </w:rPr>
            </w:pPr>
          </w:p>
          <w:p w:rsidR="00821865" w:rsidRPr="0042252E" w:rsidRDefault="00821865" w:rsidP="00821865">
            <w:pPr>
              <w:shd w:val="clear" w:color="auto" w:fill="FFFFFF" w:themeFill="background1"/>
              <w:rPr>
                <w:sz w:val="24"/>
                <w:szCs w:val="24"/>
                <w:lang w:val="uk-UA"/>
              </w:rPr>
            </w:pPr>
            <w:r w:rsidRPr="0042252E">
              <w:rPr>
                <w:sz w:val="24"/>
                <w:szCs w:val="24"/>
                <w:lang w:val="uk-UA"/>
              </w:rPr>
              <w:t>Державне підприємство «Український науковий фармакопейний центр якості лікарських засобів»</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rPr>
                <w:b/>
                <w:sz w:val="24"/>
                <w:szCs w:val="24"/>
                <w:lang w:val="uk-UA"/>
              </w:rPr>
            </w:pPr>
            <w:r w:rsidRPr="0042252E">
              <w:rPr>
                <w:b/>
                <w:sz w:val="24"/>
                <w:szCs w:val="24"/>
                <w:lang w:val="uk-UA"/>
              </w:rPr>
              <w:t>Виконується постійно.</w:t>
            </w:r>
          </w:p>
          <w:p w:rsidR="00821865" w:rsidRPr="0042252E" w:rsidRDefault="00821865" w:rsidP="00821865">
            <w:pPr>
              <w:shd w:val="clear" w:color="auto" w:fill="FFFFFF"/>
              <w:rPr>
                <w:sz w:val="24"/>
                <w:szCs w:val="24"/>
                <w:lang w:val="uk-UA"/>
              </w:rPr>
            </w:pPr>
            <w:r w:rsidRPr="0042252E">
              <w:rPr>
                <w:sz w:val="24"/>
                <w:szCs w:val="24"/>
                <w:lang w:val="uk-UA"/>
              </w:rPr>
              <w:t>Згідно з Договором з Фармакопеєю США щодо можливості використання текстів Фармакопеї США для розробки Державної Фармакопеї України, тексти Фармакопеї США використовуються для розробки проекту Допов</w:t>
            </w:r>
            <w:r w:rsidR="0045114D" w:rsidRPr="0042252E">
              <w:rPr>
                <w:sz w:val="24"/>
                <w:szCs w:val="24"/>
                <w:lang w:val="uk-UA"/>
              </w:rPr>
              <w:t>нення 5 до ДФУ другого видання.</w:t>
            </w:r>
          </w:p>
          <w:p w:rsidR="00821865" w:rsidRPr="0042252E" w:rsidRDefault="00821865" w:rsidP="00821865">
            <w:pPr>
              <w:shd w:val="clear" w:color="auto" w:fill="FFFFFF"/>
              <w:rPr>
                <w:sz w:val="24"/>
                <w:szCs w:val="24"/>
                <w:lang w:val="uk-UA"/>
              </w:rPr>
            </w:pPr>
            <w:r w:rsidRPr="0042252E">
              <w:rPr>
                <w:sz w:val="24"/>
                <w:szCs w:val="24"/>
                <w:lang w:val="uk-UA"/>
              </w:rPr>
              <w:t>Спеціалісти ДП «Український науковий фармакопейний центр якості лікарських засобів» включені до складу експертної групи Фармакопеї США.</w:t>
            </w:r>
          </w:p>
          <w:p w:rsidR="00821865" w:rsidRPr="0042252E" w:rsidRDefault="00821865" w:rsidP="00821865">
            <w:pPr>
              <w:pStyle w:val="af"/>
              <w:spacing w:before="0"/>
              <w:ind w:firstLine="0"/>
              <w:rPr>
                <w:rFonts w:ascii="Times New Roman" w:hAnsi="Times New Roman"/>
                <w:sz w:val="24"/>
                <w:szCs w:val="24"/>
              </w:rPr>
            </w:pPr>
            <w:r w:rsidRPr="0042252E">
              <w:rPr>
                <w:rFonts w:ascii="Times New Roman" w:hAnsi="Times New Roman"/>
                <w:sz w:val="24"/>
                <w:szCs w:val="24"/>
              </w:rPr>
              <w:t xml:space="preserve">Прийнято участь, 04-06 травня 2020 року у онлайн - нараді з питань управління Конвенцією USP (Фармакопея США) яка проводилася в м. Вашингтон (США). </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t>5.15</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pStyle w:val="a5"/>
              <w:shd w:val="clear" w:color="auto" w:fill="FFFFFF"/>
              <w:spacing w:before="0" w:beforeAutospacing="0" w:after="0" w:afterAutospacing="0"/>
              <w:rPr>
                <w:lang w:val="uk-UA"/>
              </w:rPr>
            </w:pPr>
            <w:r w:rsidRPr="0042252E">
              <w:rPr>
                <w:lang w:val="uk-UA"/>
              </w:rPr>
              <w:t>Забезпечення виконання зобов'язань, передбачених Конвенцією «</w:t>
            </w:r>
            <w:r w:rsidRPr="0042252E">
              <w:rPr>
                <w:shd w:val="clear" w:color="auto" w:fill="FFFFFF"/>
                <w:lang w:val="uk-UA"/>
              </w:rPr>
              <w:t>Ради Європи про підроблення медичної продукції та подібні злочини, що загрожують охороні здоров’я» (ратифікована</w:t>
            </w:r>
            <w:r w:rsidRPr="0042252E">
              <w:rPr>
                <w:lang w:val="uk-UA"/>
              </w:rPr>
              <w:t xml:space="preserve"> Законом України від </w:t>
            </w:r>
            <w:r w:rsidRPr="0042252E">
              <w:rPr>
                <w:lang w:val="uk-UA"/>
              </w:rPr>
              <w:lastRenderedPageBreak/>
              <w:t>0</w:t>
            </w:r>
            <w:r w:rsidR="004C131B" w:rsidRPr="0042252E">
              <w:rPr>
                <w:rStyle w:val="rvts44"/>
                <w:bdr w:val="none" w:sz="0" w:space="0" w:color="auto" w:frame="1"/>
                <w:shd w:val="clear" w:color="auto" w:fill="FFFFFF"/>
                <w:lang w:val="uk-UA"/>
              </w:rPr>
              <w:t xml:space="preserve">7.06.2012 </w:t>
            </w:r>
            <w:r w:rsidRPr="0042252E">
              <w:rPr>
                <w:rStyle w:val="rvts44"/>
                <w:bdr w:val="none" w:sz="0" w:space="0" w:color="auto" w:frame="1"/>
                <w:shd w:val="clear" w:color="auto" w:fill="FFFFFF"/>
                <w:lang w:val="uk-UA"/>
              </w:rPr>
              <w:t>№ 4908-VI, вступила в силу 01.01.2016)</w:t>
            </w:r>
            <w:r w:rsidRPr="0042252E">
              <w:rPr>
                <w:lang w:val="uk-UA"/>
              </w:rPr>
              <w:t xml:space="preserve"> та здійснення заходів щодо спільної роботи з країнами-підписантами</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jc w:val="center"/>
              <w:rPr>
                <w:rFonts w:eastAsiaTheme="minorHAnsi"/>
                <w:sz w:val="24"/>
                <w:szCs w:val="24"/>
                <w:lang w:val="uk-UA"/>
              </w:rPr>
            </w:pPr>
            <w:r w:rsidRPr="0042252E">
              <w:rPr>
                <w:sz w:val="24"/>
                <w:szCs w:val="24"/>
                <w:lang w:val="uk-UA"/>
              </w:rPr>
              <w:lastRenderedPageBreak/>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Департамент контролю якості лікарських засобів</w:t>
            </w:r>
          </w:p>
          <w:p w:rsidR="00821865" w:rsidRPr="0042252E" w:rsidRDefault="00821865" w:rsidP="00821865">
            <w:pPr>
              <w:shd w:val="clear" w:color="auto" w:fill="FFFFFF"/>
              <w:rPr>
                <w:rFonts w:eastAsiaTheme="minorHAnsi"/>
                <w:sz w:val="24"/>
                <w:szCs w:val="24"/>
                <w:lang w:val="uk-UA" w:eastAsia="en-US"/>
              </w:rPr>
            </w:pPr>
          </w:p>
          <w:p w:rsidR="00821865" w:rsidRPr="0042252E" w:rsidRDefault="00821865" w:rsidP="00821865">
            <w:pPr>
              <w:shd w:val="clear" w:color="auto" w:fill="FFFFFF"/>
              <w:rPr>
                <w:sz w:val="24"/>
                <w:szCs w:val="24"/>
                <w:lang w:val="uk-UA"/>
              </w:rPr>
            </w:pPr>
            <w:r w:rsidRPr="0042252E">
              <w:rPr>
                <w:sz w:val="24"/>
                <w:szCs w:val="24"/>
                <w:lang w:val="uk-UA"/>
              </w:rPr>
              <w:lastRenderedPageBreak/>
              <w:t>Управління комунікацій</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lastRenderedPageBreak/>
              <w:t>Виконується постійно.</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З метою виконання зобов'язань, передбачених Конвенцією «Ради Європи про підроблення медичної продукції та подібні </w:t>
            </w:r>
            <w:r w:rsidRPr="0042252E">
              <w:rPr>
                <w:sz w:val="24"/>
                <w:szCs w:val="24"/>
                <w:lang w:val="uk-UA"/>
              </w:rPr>
              <w:lastRenderedPageBreak/>
              <w:t>злочини, що загрожують охороні здоров’я» Держлікслужбою:</w:t>
            </w:r>
          </w:p>
          <w:p w:rsidR="00821865" w:rsidRPr="0042252E" w:rsidRDefault="00821865" w:rsidP="00821865">
            <w:pPr>
              <w:shd w:val="clear" w:color="auto" w:fill="FFFFFF" w:themeFill="background1"/>
              <w:rPr>
                <w:sz w:val="24"/>
                <w:szCs w:val="24"/>
                <w:lang w:val="uk-UA"/>
              </w:rPr>
            </w:pPr>
            <w:r w:rsidRPr="0042252E">
              <w:rPr>
                <w:sz w:val="24"/>
                <w:szCs w:val="24"/>
                <w:lang w:val="uk-UA"/>
              </w:rPr>
              <w:t>- відповідно до ст. 15 Закону України «Про лікарські засоби» до правоохоронних та митних органів направлено близько 106 листів щодо фактів фальсифікації ЛЗ та/або протизаконної торгівлі ЛЗ через мережу Інтернет.</w:t>
            </w:r>
          </w:p>
          <w:p w:rsidR="00821865" w:rsidRPr="0042252E" w:rsidRDefault="00821865" w:rsidP="00821865">
            <w:pPr>
              <w:shd w:val="clear" w:color="auto" w:fill="FFFFFF" w:themeFill="background1"/>
              <w:rPr>
                <w:sz w:val="24"/>
                <w:szCs w:val="24"/>
                <w:lang w:val="uk-UA"/>
              </w:rPr>
            </w:pPr>
            <w:r w:rsidRPr="0042252E">
              <w:rPr>
                <w:sz w:val="24"/>
                <w:szCs w:val="24"/>
                <w:lang w:val="uk-UA"/>
              </w:rPr>
              <w:t>Прийнято участь у:</w:t>
            </w:r>
          </w:p>
          <w:p w:rsidR="00821865" w:rsidRPr="0042252E" w:rsidRDefault="00821865" w:rsidP="00821865">
            <w:pPr>
              <w:shd w:val="clear" w:color="auto" w:fill="FFFFFF" w:themeFill="background1"/>
              <w:rPr>
                <w:sz w:val="24"/>
                <w:szCs w:val="24"/>
                <w:lang w:val="uk-UA"/>
              </w:rPr>
            </w:pPr>
            <w:r w:rsidRPr="0042252E">
              <w:rPr>
                <w:sz w:val="24"/>
                <w:szCs w:val="24"/>
                <w:lang w:val="uk-UA"/>
              </w:rPr>
              <w:t>- заході «Сірий імпорт та фальсифікація ліків в Україні – проблема для виробників та споживача» організованим Європейською Бізнес Асоціацією;</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брифінгу щодо Конвенції Ради Європи щодо підробки медичних виробів та подібних злочинів, пов’язаних із загрозою здоров’ю через </w:t>
            </w:r>
            <w:proofErr w:type="spellStart"/>
            <w:r w:rsidRPr="0042252E">
              <w:rPr>
                <w:sz w:val="24"/>
                <w:szCs w:val="24"/>
                <w:lang w:val="uk-UA"/>
              </w:rPr>
              <w:t>відеоконференц</w:t>
            </w:r>
            <w:proofErr w:type="spellEnd"/>
            <w:r w:rsidRPr="0042252E">
              <w:rPr>
                <w:sz w:val="24"/>
                <w:szCs w:val="24"/>
                <w:lang w:val="uk-UA"/>
              </w:rPr>
              <w:t xml:space="preserve">-службу </w:t>
            </w:r>
            <w:proofErr w:type="spellStart"/>
            <w:r w:rsidRPr="0042252E">
              <w:rPr>
                <w:sz w:val="24"/>
                <w:szCs w:val="24"/>
                <w:lang w:val="uk-UA"/>
              </w:rPr>
              <w:t>BlueJeans</w:t>
            </w:r>
            <w:proofErr w:type="spellEnd"/>
            <w:r w:rsidRPr="0042252E">
              <w:rPr>
                <w:sz w:val="24"/>
                <w:szCs w:val="24"/>
                <w:lang w:val="uk-UA"/>
              </w:rPr>
              <w:t>, на лист-запрошення Секретаріату Ради Європи (РЄ);</w:t>
            </w:r>
          </w:p>
          <w:p w:rsidR="00821865" w:rsidRPr="0042252E" w:rsidRDefault="00821865" w:rsidP="00821865">
            <w:pPr>
              <w:shd w:val="clear" w:color="auto" w:fill="FFFFFF" w:themeFill="background1"/>
              <w:spacing w:after="120"/>
              <w:rPr>
                <w:sz w:val="24"/>
                <w:szCs w:val="24"/>
                <w:lang w:val="uk-UA"/>
              </w:rPr>
            </w:pPr>
            <w:r w:rsidRPr="0042252E">
              <w:rPr>
                <w:sz w:val="24"/>
                <w:szCs w:val="24"/>
                <w:lang w:val="uk-UA"/>
              </w:rPr>
              <w:t xml:space="preserve">- у </w:t>
            </w:r>
            <w:proofErr w:type="spellStart"/>
            <w:r w:rsidRPr="0042252E">
              <w:rPr>
                <w:sz w:val="24"/>
                <w:szCs w:val="24"/>
                <w:lang w:val="uk-UA"/>
              </w:rPr>
              <w:t>вебінарі</w:t>
            </w:r>
            <w:proofErr w:type="spellEnd"/>
            <w:r w:rsidRPr="0042252E">
              <w:rPr>
                <w:sz w:val="24"/>
                <w:szCs w:val="24"/>
                <w:lang w:val="uk-UA"/>
              </w:rPr>
              <w:t xml:space="preserve">, організованому Ради Європи у рамках </w:t>
            </w:r>
            <w:proofErr w:type="spellStart"/>
            <w:r w:rsidRPr="0042252E">
              <w:rPr>
                <w:sz w:val="24"/>
                <w:szCs w:val="24"/>
                <w:lang w:val="uk-UA"/>
              </w:rPr>
              <w:t>Медікрайму</w:t>
            </w:r>
            <w:proofErr w:type="spellEnd"/>
            <w:r w:rsidRPr="0042252E">
              <w:rPr>
                <w:sz w:val="24"/>
                <w:szCs w:val="24"/>
                <w:lang w:val="uk-UA"/>
              </w:rPr>
              <w:t xml:space="preserve"> на тему «Забезпечення безпечних ланцюгів постачання медичних препаратів»;</w:t>
            </w:r>
          </w:p>
          <w:p w:rsidR="00821865" w:rsidRPr="0042252E" w:rsidRDefault="00821865" w:rsidP="00821865">
            <w:pPr>
              <w:shd w:val="clear" w:color="auto" w:fill="FFFFFF"/>
              <w:outlineLvl w:val="0"/>
              <w:rPr>
                <w:kern w:val="36"/>
                <w:sz w:val="24"/>
                <w:szCs w:val="24"/>
                <w:lang w:val="uk-UA" w:eastAsia="uk-UA"/>
              </w:rPr>
            </w:pPr>
            <w:r w:rsidRPr="0042252E">
              <w:rPr>
                <w:kern w:val="36"/>
                <w:sz w:val="24"/>
                <w:szCs w:val="24"/>
                <w:lang w:val="uk-UA" w:eastAsia="uk-UA"/>
              </w:rPr>
              <w:t>- 26-й зустрічі Комітету експертів з мінімізації ризиків для громадського здоров’я, спричинених фальсифікацією медичних послуг, товарів та подібних злочинів (CD-P-PH/CMED);</w:t>
            </w:r>
          </w:p>
          <w:p w:rsidR="00821865" w:rsidRPr="0042252E" w:rsidRDefault="00821865" w:rsidP="00821865">
            <w:pPr>
              <w:ind w:right="-1"/>
              <w:rPr>
                <w:sz w:val="24"/>
                <w:szCs w:val="24"/>
                <w:shd w:val="clear" w:color="auto" w:fill="FFFFFF"/>
                <w:lang w:val="uk-UA"/>
              </w:rPr>
            </w:pPr>
            <w:r w:rsidRPr="0042252E">
              <w:rPr>
                <w:sz w:val="24"/>
                <w:szCs w:val="24"/>
                <w:shd w:val="clear" w:color="auto" w:fill="FFFFFF"/>
                <w:lang w:val="uk-UA"/>
              </w:rPr>
              <w:t>- 3-му засіданні Комітету сторін Конвенції Ради Європи щодо підробок медичної продукції та подібних правопорушень (MEDICRIME), що становлять загрозу громадському здоров’ю;</w:t>
            </w:r>
          </w:p>
          <w:p w:rsidR="00821865" w:rsidRPr="0042252E" w:rsidRDefault="00821865" w:rsidP="00821865">
            <w:pPr>
              <w:rPr>
                <w:sz w:val="24"/>
                <w:szCs w:val="24"/>
                <w:lang w:val="uk-UA"/>
              </w:rPr>
            </w:pPr>
            <w:r w:rsidRPr="0042252E">
              <w:rPr>
                <w:sz w:val="24"/>
                <w:szCs w:val="24"/>
                <w:lang w:val="uk-UA"/>
              </w:rPr>
              <w:t xml:space="preserve">Створено неперсоніфіковану електронну адресу medicrime@dls.gov.ua з метою </w:t>
            </w:r>
            <w:r w:rsidRPr="0042252E">
              <w:rPr>
                <w:sz w:val="24"/>
                <w:szCs w:val="24"/>
                <w:lang w:val="uk-UA"/>
              </w:rPr>
              <w:lastRenderedPageBreak/>
              <w:t>оперативного обміну інформацією з міжнародними організаціями.</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На </w:t>
            </w:r>
            <w:proofErr w:type="spellStart"/>
            <w:r w:rsidRPr="0042252E">
              <w:rPr>
                <w:sz w:val="24"/>
                <w:szCs w:val="24"/>
                <w:lang w:val="uk-UA"/>
              </w:rPr>
              <w:t>вебсайті</w:t>
            </w:r>
            <w:proofErr w:type="spellEnd"/>
            <w:r w:rsidRPr="0042252E">
              <w:rPr>
                <w:sz w:val="24"/>
                <w:szCs w:val="24"/>
                <w:lang w:val="uk-UA"/>
              </w:rPr>
              <w:t xml:space="preserve"> Держлікслужби:</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w:t>
            </w:r>
            <w:r w:rsidRPr="0042252E">
              <w:rPr>
                <w:bCs/>
                <w:sz w:val="24"/>
                <w:szCs w:val="24"/>
                <w:lang w:val="uk-UA"/>
              </w:rPr>
              <w:t>розроблено електронну онлайн форму для «</w:t>
            </w:r>
            <w:r w:rsidRPr="0042252E">
              <w:rPr>
                <w:rFonts w:eastAsia="MS Mincho"/>
                <w:sz w:val="24"/>
                <w:szCs w:val="24"/>
                <w:lang w:val="uk-UA"/>
              </w:rPr>
              <w:t xml:space="preserve">Подання повідомлення стосовно якості / підозри щодо фальсифікації лікарського засобу», яку розміщено на офіційному </w:t>
            </w:r>
            <w:proofErr w:type="spellStart"/>
            <w:r w:rsidRPr="0042252E">
              <w:rPr>
                <w:rFonts w:eastAsia="MS Mincho"/>
                <w:sz w:val="24"/>
                <w:szCs w:val="24"/>
                <w:lang w:val="uk-UA"/>
              </w:rPr>
              <w:t>вебсайті</w:t>
            </w:r>
            <w:proofErr w:type="spellEnd"/>
            <w:r w:rsidRPr="0042252E">
              <w:rPr>
                <w:rFonts w:eastAsia="MS Mincho"/>
                <w:sz w:val="24"/>
                <w:szCs w:val="24"/>
                <w:lang w:val="uk-UA"/>
              </w:rPr>
              <w:t xml:space="preserve"> Держлікслужби</w:t>
            </w:r>
            <w:r w:rsidRPr="0042252E">
              <w:rPr>
                <w:sz w:val="24"/>
                <w:szCs w:val="24"/>
                <w:lang w:val="uk-UA"/>
              </w:rPr>
              <w:t>;</w:t>
            </w:r>
          </w:p>
          <w:p w:rsidR="00821865" w:rsidRPr="0042252E" w:rsidRDefault="00821865" w:rsidP="00821865">
            <w:pPr>
              <w:shd w:val="clear" w:color="auto" w:fill="FFFFFF" w:themeFill="background1"/>
              <w:rPr>
                <w:sz w:val="24"/>
                <w:szCs w:val="24"/>
                <w:lang w:val="uk-UA"/>
              </w:rPr>
            </w:pPr>
            <w:r w:rsidRPr="0042252E">
              <w:rPr>
                <w:sz w:val="24"/>
                <w:szCs w:val="24"/>
                <w:lang w:val="uk-UA"/>
              </w:rPr>
              <w:t>- розміщено контактні телефони відповідальних осіб з питань якості ЛЗ;</w:t>
            </w:r>
          </w:p>
          <w:p w:rsidR="00821865" w:rsidRPr="0042252E" w:rsidRDefault="00821865" w:rsidP="00821865">
            <w:pPr>
              <w:shd w:val="clear" w:color="auto" w:fill="FFFFFF" w:themeFill="background1"/>
              <w:rPr>
                <w:sz w:val="24"/>
                <w:szCs w:val="24"/>
                <w:lang w:val="uk-UA"/>
              </w:rPr>
            </w:pPr>
            <w:r w:rsidRPr="0042252E">
              <w:rPr>
                <w:sz w:val="24"/>
                <w:szCs w:val="24"/>
                <w:lang w:val="uk-UA"/>
              </w:rPr>
              <w:t>- розміщено інформацію щодо правил та порядку подання звернень громадянами</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lastRenderedPageBreak/>
              <w:t>5.16</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rPr>
                <w:rFonts w:eastAsiaTheme="minorHAnsi"/>
                <w:sz w:val="24"/>
                <w:szCs w:val="24"/>
                <w:lang w:val="uk-UA"/>
              </w:rPr>
            </w:pPr>
            <w:r w:rsidRPr="0042252E">
              <w:rPr>
                <w:sz w:val="24"/>
                <w:szCs w:val="24"/>
                <w:lang w:val="uk-UA"/>
              </w:rPr>
              <w:t xml:space="preserve">Обмін інформацією з ЕМА, регуляторними органами </w:t>
            </w:r>
            <w:r w:rsidR="004C131B" w:rsidRPr="0042252E">
              <w:rPr>
                <w:sz w:val="24"/>
                <w:szCs w:val="24"/>
                <w:lang w:val="uk-UA"/>
              </w:rPr>
              <w:t>у сфері обігу ЛЗ</w:t>
            </w:r>
            <w:r w:rsidRPr="0042252E">
              <w:rPr>
                <w:sz w:val="24"/>
                <w:szCs w:val="24"/>
                <w:lang w:val="uk-UA"/>
              </w:rPr>
              <w:t xml:space="preserve"> країнами-членами СНД, ВООЗ щодо виявлених та заборонених на території України неякісних та фа</w:t>
            </w:r>
            <w:r w:rsidR="004C131B" w:rsidRPr="0042252E">
              <w:rPr>
                <w:sz w:val="24"/>
                <w:szCs w:val="24"/>
                <w:lang w:val="uk-UA"/>
              </w:rPr>
              <w:t>льсифікованих ЛЗ</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jc w:val="center"/>
              <w:rPr>
                <w:rFonts w:eastAsiaTheme="minorHAnsi"/>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Департамент контролю якості лікарських засобів</w:t>
            </w:r>
          </w:p>
          <w:p w:rsidR="00821865" w:rsidRPr="0042252E" w:rsidRDefault="00821865" w:rsidP="00821865">
            <w:pPr>
              <w:shd w:val="clear" w:color="auto" w:fill="FFFFFF" w:themeFill="background1"/>
              <w:rPr>
                <w:sz w:val="24"/>
                <w:szCs w:val="24"/>
                <w:lang w:val="uk-UA"/>
              </w:rPr>
            </w:pP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Сектор управління системою якості </w:t>
            </w:r>
          </w:p>
          <w:p w:rsidR="00821865" w:rsidRPr="0042252E" w:rsidRDefault="00821865" w:rsidP="00821865">
            <w:pPr>
              <w:shd w:val="clear" w:color="auto" w:fill="FFFFFF" w:themeFill="background1"/>
              <w:rPr>
                <w:sz w:val="24"/>
                <w:szCs w:val="24"/>
                <w:lang w:val="uk-UA"/>
              </w:rPr>
            </w:pPr>
          </w:p>
          <w:p w:rsidR="00821865" w:rsidRPr="0042252E" w:rsidRDefault="00821865" w:rsidP="00821865">
            <w:pPr>
              <w:shd w:val="clear" w:color="auto" w:fill="FFFFFF"/>
              <w:rPr>
                <w:rFonts w:eastAsiaTheme="minorHAnsi"/>
                <w:sz w:val="24"/>
                <w:szCs w:val="24"/>
                <w:lang w:val="uk-UA"/>
              </w:rPr>
            </w:pPr>
            <w:r w:rsidRPr="0042252E">
              <w:rPr>
                <w:sz w:val="24"/>
                <w:szCs w:val="24"/>
                <w:lang w:val="uk-UA"/>
              </w:rPr>
              <w:t>Управління комунікацій</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Виконується постійно.</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Створено неперсоніфіковану електронну адресу </w:t>
            </w:r>
            <w:r w:rsidRPr="0042252E">
              <w:rPr>
                <w:sz w:val="24"/>
                <w:szCs w:val="24"/>
                <w:u w:val="single"/>
                <w:lang w:val="uk-UA"/>
              </w:rPr>
              <w:t>medicrime@dls.gov.ua</w:t>
            </w:r>
            <w:r w:rsidRPr="0042252E">
              <w:rPr>
                <w:sz w:val="24"/>
                <w:szCs w:val="24"/>
                <w:lang w:val="uk-UA"/>
              </w:rPr>
              <w:t xml:space="preserve"> з метою оперативного обміну інформацією з міжнародними організаціями.</w:t>
            </w:r>
          </w:p>
          <w:p w:rsidR="00821865" w:rsidRPr="0042252E" w:rsidRDefault="00821865" w:rsidP="00821865">
            <w:pPr>
              <w:shd w:val="clear" w:color="auto" w:fill="FFFFFF" w:themeFill="background1"/>
              <w:rPr>
                <w:sz w:val="24"/>
                <w:szCs w:val="24"/>
                <w:lang w:val="uk-UA"/>
              </w:rPr>
            </w:pPr>
            <w:r w:rsidRPr="0042252E">
              <w:rPr>
                <w:sz w:val="24"/>
                <w:szCs w:val="24"/>
                <w:lang w:val="uk-UA"/>
              </w:rPr>
              <w:t>У Держлікслужбі виділено контактну особу щодо обміну інформацією з ВООЗ, ЕМА та регуляторними органами у сфері контролю якості ЛЗ країн СНД стосовно виявлених на території України неякісних та фальсифікованих ЛЗ.</w:t>
            </w:r>
          </w:p>
          <w:p w:rsidR="00821865" w:rsidRPr="0042252E" w:rsidRDefault="00821865" w:rsidP="00821865">
            <w:pPr>
              <w:shd w:val="clear" w:color="auto" w:fill="FFFFFF" w:themeFill="background1"/>
              <w:rPr>
                <w:sz w:val="24"/>
                <w:szCs w:val="24"/>
                <w:lang w:val="uk-UA"/>
              </w:rPr>
            </w:pPr>
            <w:r w:rsidRPr="0042252E">
              <w:rPr>
                <w:sz w:val="24"/>
                <w:szCs w:val="24"/>
                <w:lang w:val="uk-UA"/>
              </w:rPr>
              <w:t>Розроблено СОП-02-02 «Порядок організації процедури передачі, отримання та опрацювання інформації про заборонені/вилучені з обігу неякісні та фальсифіковані ЛЗ із країн-членів PIC/S, країн-членів СНД, ВООЗ, та країн, які підписали Угоду про співробітництво».</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На виконання постанови Кабінету Міністрів України від 08.12.2010 № 1114 «Про затвердження Угоди про співробітництво в боротьбі з обігом фальсифікованих лікарських засобів» Держлікслужбою щоквартально направляється інформація </w:t>
            </w:r>
            <w:r w:rsidRPr="0042252E">
              <w:rPr>
                <w:sz w:val="24"/>
                <w:szCs w:val="24"/>
                <w:lang w:val="uk-UA"/>
              </w:rPr>
              <w:lastRenderedPageBreak/>
              <w:t>щодо виявлених та заборонених на території України неякісних та фальсифікованих ЛЗ до країн-членів СНД.</w:t>
            </w:r>
          </w:p>
          <w:p w:rsidR="00821865" w:rsidRPr="0042252E" w:rsidRDefault="00821865" w:rsidP="00821865">
            <w:pPr>
              <w:shd w:val="clear" w:color="auto" w:fill="FFFFFF" w:themeFill="background1"/>
              <w:rPr>
                <w:sz w:val="24"/>
                <w:szCs w:val="24"/>
                <w:lang w:val="uk-UA"/>
              </w:rPr>
            </w:pPr>
            <w:r w:rsidRPr="0042252E">
              <w:rPr>
                <w:sz w:val="24"/>
                <w:szCs w:val="24"/>
                <w:lang w:val="uk-UA"/>
              </w:rPr>
              <w:t>На виконання резолюції ВООЗ (стосовно створення механізму держав-членів з метою поглиблення міжнародного співробітництва у сфері неякісної/ підробленої/неправильно промаркованої/фальсифікованої/ контрафактної медичної продукції) Держлікслужбою здійснюється обмін інформацією зі штаб-квартирою ВООЗ у м. Женева (Швейцарія) у рамках глобальної системи ВООЗ з термінового реагування на випадки виявлення неякісних/підроблених/неправильно маркованих/фальсифікованих/контрафактних ЛЗ.</w:t>
            </w:r>
          </w:p>
          <w:p w:rsidR="00821865" w:rsidRPr="0042252E" w:rsidRDefault="00821865" w:rsidP="00821865">
            <w:pPr>
              <w:shd w:val="clear" w:color="auto" w:fill="FFFFFF" w:themeFill="background1"/>
              <w:rPr>
                <w:sz w:val="24"/>
                <w:szCs w:val="24"/>
                <w:lang w:val="uk-UA"/>
              </w:rPr>
            </w:pPr>
            <w:r w:rsidRPr="0042252E">
              <w:rPr>
                <w:sz w:val="24"/>
                <w:szCs w:val="24"/>
                <w:lang w:val="uk-UA"/>
              </w:rPr>
              <w:t>На виконання:</w:t>
            </w:r>
          </w:p>
          <w:p w:rsidR="00821865" w:rsidRPr="0042252E" w:rsidRDefault="00821865" w:rsidP="00821865">
            <w:pPr>
              <w:shd w:val="clear" w:color="auto" w:fill="FFFFFF" w:themeFill="background1"/>
              <w:rPr>
                <w:sz w:val="24"/>
                <w:szCs w:val="24"/>
                <w:lang w:val="uk-UA"/>
              </w:rPr>
            </w:pPr>
            <w:r w:rsidRPr="0042252E">
              <w:rPr>
                <w:sz w:val="24"/>
                <w:szCs w:val="24"/>
                <w:lang w:val="uk-UA"/>
              </w:rPr>
              <w:t>- документу Європейської Комісії EMA/572454/2014 «Компіляційні процедури Співтовариства щодо інспектування та обміну інформацією»;</w:t>
            </w:r>
          </w:p>
          <w:p w:rsidR="00821865" w:rsidRPr="0042252E" w:rsidRDefault="00821865" w:rsidP="00821865">
            <w:pPr>
              <w:shd w:val="clear" w:color="auto" w:fill="FFFFFF" w:themeFill="background1"/>
              <w:rPr>
                <w:sz w:val="24"/>
                <w:szCs w:val="24"/>
                <w:lang w:val="uk-UA"/>
              </w:rPr>
            </w:pPr>
            <w:r w:rsidRPr="0042252E">
              <w:rPr>
                <w:sz w:val="24"/>
                <w:szCs w:val="24"/>
                <w:lang w:val="uk-UA"/>
              </w:rPr>
              <w:t>- документу Міжнародної системи співробітництва фармацевтичних інспекцій PIC/S1/95 «Система співробітництва фармацевтичних інспекцій»;</w:t>
            </w:r>
          </w:p>
          <w:p w:rsidR="00821865" w:rsidRPr="0042252E" w:rsidRDefault="00821865" w:rsidP="00821865">
            <w:pPr>
              <w:shd w:val="clear" w:color="auto" w:fill="FFFFFF" w:themeFill="background1"/>
              <w:rPr>
                <w:sz w:val="24"/>
                <w:szCs w:val="24"/>
                <w:lang w:val="uk-UA"/>
              </w:rPr>
            </w:pPr>
            <w:r w:rsidRPr="0042252E">
              <w:rPr>
                <w:sz w:val="24"/>
                <w:szCs w:val="24"/>
                <w:lang w:val="uk-UA"/>
              </w:rPr>
              <w:t>- документу Міжнародної системи співробітництва фармацевтичних інспекцій РІ010-4 «Процедура термінових дій та відклику, що виникають через дефекти якості» Держлікслужбою здійснюється обмін інформацією з ЄМА (Європейська Медична Агенція) щодо виявлених заборонених фальсифікованих та неякісних ЛЗ, які становлять загрозу для населення країн Європи.</w:t>
            </w:r>
          </w:p>
          <w:p w:rsidR="00821865" w:rsidRPr="0042252E" w:rsidRDefault="00821865" w:rsidP="00821865">
            <w:pPr>
              <w:shd w:val="clear" w:color="auto" w:fill="FFFFFF" w:themeFill="background1"/>
              <w:rPr>
                <w:sz w:val="24"/>
                <w:szCs w:val="24"/>
                <w:lang w:val="uk-UA"/>
              </w:rPr>
            </w:pPr>
            <w:r w:rsidRPr="0042252E">
              <w:rPr>
                <w:sz w:val="24"/>
                <w:szCs w:val="24"/>
                <w:lang w:val="uk-UA"/>
              </w:rPr>
              <w:lastRenderedPageBreak/>
              <w:t xml:space="preserve">За результатами опрацювання Держлікслужбою 220 повідомлень (щодо невідповідної якості лікарських засобів, медичних виробів, ветеринарних препаратів, </w:t>
            </w:r>
            <w:proofErr w:type="spellStart"/>
            <w:r w:rsidRPr="0042252E">
              <w:rPr>
                <w:sz w:val="24"/>
                <w:szCs w:val="24"/>
                <w:lang w:val="uk-UA"/>
              </w:rPr>
              <w:t>БАДів</w:t>
            </w:r>
            <w:proofErr w:type="spellEnd"/>
            <w:r w:rsidRPr="0042252E">
              <w:rPr>
                <w:sz w:val="24"/>
                <w:szCs w:val="24"/>
                <w:lang w:val="uk-UA"/>
              </w:rPr>
              <w:t>, дієтичних добавок, загрози COVID-19 тощо) отриманих від ЄМА, країн-членів СНД, ВООЗ, регуляторних органів у сфері контролю якості ЛЗ різних країн світу:</w:t>
            </w:r>
          </w:p>
          <w:p w:rsidR="00821865" w:rsidRPr="0042252E" w:rsidRDefault="00821865" w:rsidP="00821865">
            <w:pPr>
              <w:shd w:val="clear" w:color="auto" w:fill="FFFFFF" w:themeFill="background1"/>
              <w:rPr>
                <w:sz w:val="24"/>
                <w:szCs w:val="24"/>
                <w:lang w:val="uk-UA"/>
              </w:rPr>
            </w:pPr>
            <w:r w:rsidRPr="0042252E">
              <w:rPr>
                <w:sz w:val="24"/>
                <w:szCs w:val="24"/>
                <w:lang w:val="uk-UA"/>
              </w:rPr>
              <w:t>- надано 2 розпорядження про заборону обігу 7 серії неякісного ЛЗ, наявного на ринку України;</w:t>
            </w:r>
          </w:p>
          <w:p w:rsidR="00821865" w:rsidRPr="0042252E" w:rsidRDefault="00821865" w:rsidP="00821865">
            <w:pPr>
              <w:shd w:val="clear" w:color="auto" w:fill="FFFFFF" w:themeFill="background1"/>
              <w:rPr>
                <w:sz w:val="24"/>
                <w:szCs w:val="24"/>
                <w:lang w:val="uk-UA"/>
              </w:rPr>
            </w:pPr>
            <w:r w:rsidRPr="0042252E">
              <w:rPr>
                <w:sz w:val="24"/>
                <w:szCs w:val="24"/>
                <w:lang w:val="uk-UA"/>
              </w:rPr>
              <w:t>- розміщено 3 повідомлення від ВООЗ щодо виявлення фальсифікованих ЛЗ у різних країнах світу, які потенційно могли б потрапити до України;</w:t>
            </w:r>
          </w:p>
          <w:p w:rsidR="00821865" w:rsidRPr="0042252E" w:rsidRDefault="00821865" w:rsidP="00821865">
            <w:pPr>
              <w:shd w:val="clear" w:color="auto" w:fill="FFFFFF" w:themeFill="background1"/>
              <w:rPr>
                <w:sz w:val="24"/>
                <w:szCs w:val="24"/>
                <w:lang w:val="uk-UA"/>
              </w:rPr>
            </w:pPr>
            <w:r w:rsidRPr="0042252E">
              <w:rPr>
                <w:sz w:val="24"/>
                <w:szCs w:val="24"/>
                <w:lang w:val="uk-UA"/>
              </w:rPr>
              <w:t>- направлено 3 листа до НПУ, ДФС та СБУ щодо можливого ввезення на територію України незареєстрованого ЛЗ</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lastRenderedPageBreak/>
              <w:t>5.17</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sz w:val="24"/>
                <w:szCs w:val="24"/>
                <w:lang w:val="uk-UA"/>
              </w:rPr>
              <w:t>Забезпечення обміну інформацією з правоохоронними та митними органами (органами дізнання, попереднього слідства) про виявлені та заборонені</w:t>
            </w:r>
            <w:r w:rsidR="004C131B" w:rsidRPr="0042252E">
              <w:rPr>
                <w:sz w:val="24"/>
                <w:szCs w:val="24"/>
                <w:lang w:val="uk-UA"/>
              </w:rPr>
              <w:t xml:space="preserve"> фальсифіковані ЛЗ</w:t>
            </w:r>
            <w:r w:rsidRPr="0042252E">
              <w:rPr>
                <w:sz w:val="24"/>
                <w:szCs w:val="24"/>
                <w:lang w:val="uk-UA"/>
              </w:rPr>
              <w:t>, а також з питань, що містять ознаки злочину</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Департамент контролю якості лікарських засобів</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Виконується постійно.</w:t>
            </w:r>
          </w:p>
          <w:p w:rsidR="00821865" w:rsidRPr="0042252E" w:rsidRDefault="00821865" w:rsidP="00821865">
            <w:pPr>
              <w:shd w:val="clear" w:color="auto" w:fill="FFFFFF" w:themeFill="background1"/>
              <w:rPr>
                <w:sz w:val="24"/>
                <w:szCs w:val="24"/>
                <w:lang w:val="uk-UA"/>
              </w:rPr>
            </w:pPr>
            <w:r w:rsidRPr="0042252E">
              <w:rPr>
                <w:sz w:val="24"/>
                <w:szCs w:val="24"/>
                <w:lang w:val="uk-UA"/>
              </w:rPr>
              <w:t>З метою оперативної співпраці у вирішенні проблемних питань та налагодження механізму обміну інформацією про виявлені та/або заборонені незареєстровані, ввезені в Україну з порушенням митних правил, неякісні та фальсифіковані ЛЗ, Держлікслужбою:</w:t>
            </w:r>
          </w:p>
          <w:p w:rsidR="00821865" w:rsidRPr="0042252E" w:rsidRDefault="00821865" w:rsidP="00821865">
            <w:pPr>
              <w:shd w:val="clear" w:color="auto" w:fill="FFFFFF" w:themeFill="background1"/>
              <w:rPr>
                <w:sz w:val="24"/>
                <w:szCs w:val="24"/>
                <w:lang w:val="uk-UA"/>
              </w:rPr>
            </w:pPr>
            <w:r w:rsidRPr="0042252E">
              <w:rPr>
                <w:sz w:val="24"/>
                <w:szCs w:val="24"/>
                <w:lang w:val="uk-UA"/>
              </w:rPr>
              <w:t>- наказом Держлікслужби від 25.01.2019</w:t>
            </w:r>
            <w:r w:rsidRPr="0042252E">
              <w:rPr>
                <w:sz w:val="24"/>
                <w:szCs w:val="24"/>
                <w:lang w:val="uk-UA"/>
              </w:rPr>
              <w:br/>
              <w:t xml:space="preserve">№ 138 «Про створення Постійно діючої робочої групи» створено та затверджено склад Постійно діючої робочої групи по відстеженню шляхів розповсюдження фальсифікованих ЛЗ, субстанцій, ввезених на територію України, руху використаного та списаного технологічного обладнання, що може бути використане для виробництва фальсифікованих ЛЗ, а також протидії у </w:t>
            </w:r>
            <w:r w:rsidRPr="0042252E">
              <w:rPr>
                <w:sz w:val="24"/>
                <w:szCs w:val="24"/>
                <w:lang w:val="uk-UA"/>
              </w:rPr>
              <w:lastRenderedPageBreak/>
              <w:t xml:space="preserve">сфері незаконного обігу медичних виробів, наркотичних засобів, психотропних речовин і прекурсорів. До складу зазначеної робочої групи входять представники </w:t>
            </w:r>
            <w:proofErr w:type="spellStart"/>
            <w:r w:rsidRPr="0042252E">
              <w:rPr>
                <w:sz w:val="24"/>
                <w:szCs w:val="24"/>
                <w:lang w:val="uk-UA"/>
              </w:rPr>
              <w:t>Нацполіції</w:t>
            </w:r>
            <w:proofErr w:type="spellEnd"/>
            <w:r w:rsidRPr="0042252E">
              <w:rPr>
                <w:sz w:val="24"/>
                <w:szCs w:val="24"/>
                <w:lang w:val="uk-UA"/>
              </w:rPr>
              <w:t xml:space="preserve"> України, СБУ, ДФС та МОЗ України;</w:t>
            </w:r>
          </w:p>
          <w:p w:rsidR="00821865" w:rsidRPr="0042252E" w:rsidRDefault="00821865" w:rsidP="00821865">
            <w:pPr>
              <w:shd w:val="clear" w:color="auto" w:fill="FFFFFF" w:themeFill="background1"/>
              <w:rPr>
                <w:sz w:val="24"/>
                <w:szCs w:val="24"/>
                <w:lang w:val="uk-UA"/>
              </w:rPr>
            </w:pPr>
            <w:r w:rsidRPr="0042252E">
              <w:rPr>
                <w:sz w:val="24"/>
                <w:szCs w:val="24"/>
                <w:lang w:val="uk-UA"/>
              </w:rPr>
              <w:t>- відповідно до ст. 15 Закону України «Про лікарські засоби» до правоохоронних та митних органів направлено 106 листів щодо фактів фальсифікації ЛЗ та/або протизаконної торгівлі ЛЗ через мережу Інтернет;</w:t>
            </w:r>
          </w:p>
          <w:p w:rsidR="00821865" w:rsidRPr="0042252E" w:rsidRDefault="00821865" w:rsidP="00821865">
            <w:pPr>
              <w:shd w:val="clear" w:color="auto" w:fill="FFFFFF" w:themeFill="background1"/>
              <w:rPr>
                <w:sz w:val="24"/>
                <w:szCs w:val="24"/>
                <w:lang w:val="uk-UA"/>
              </w:rPr>
            </w:pPr>
            <w:r w:rsidRPr="0042252E">
              <w:rPr>
                <w:sz w:val="24"/>
                <w:szCs w:val="24"/>
                <w:lang w:val="uk-UA"/>
              </w:rPr>
              <w:t>- проведено зустріч з представниками ДФС щодо оперативної взаємодії у напрямку виявлення фальсифікованих ЛЗ</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lastRenderedPageBreak/>
              <w:t>5.18</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Проведення навчальних семінарів, відео-конференцій з територіальними органами Держлікслужби з </w:t>
            </w:r>
            <w:r w:rsidR="004C131B" w:rsidRPr="0042252E">
              <w:rPr>
                <w:sz w:val="24"/>
                <w:szCs w:val="24"/>
                <w:lang w:val="uk-UA"/>
              </w:rPr>
              <w:t>питань якості ЛЗ</w:t>
            </w:r>
            <w:r w:rsidRPr="0042252E">
              <w:rPr>
                <w:sz w:val="24"/>
                <w:szCs w:val="24"/>
                <w:lang w:val="uk-UA"/>
              </w:rPr>
              <w:t xml:space="preserve"> та медичних імунобіологічних препаратів</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Департамент контролю якості лікарських засобів</w:t>
            </w:r>
          </w:p>
          <w:p w:rsidR="00821865" w:rsidRPr="0042252E" w:rsidRDefault="00821865" w:rsidP="00821865">
            <w:pPr>
              <w:shd w:val="clear" w:color="auto" w:fill="FFFFFF" w:themeFill="background1"/>
              <w:rPr>
                <w:sz w:val="24"/>
                <w:szCs w:val="24"/>
                <w:lang w:val="uk-UA"/>
              </w:rPr>
            </w:pPr>
          </w:p>
          <w:p w:rsidR="00821865" w:rsidRPr="0042252E" w:rsidRDefault="00821865" w:rsidP="00821865">
            <w:pPr>
              <w:shd w:val="clear" w:color="auto" w:fill="FFFFFF" w:themeFill="background1"/>
              <w:rPr>
                <w:sz w:val="24"/>
                <w:szCs w:val="24"/>
                <w:lang w:val="uk-UA"/>
              </w:rPr>
            </w:pPr>
            <w:r w:rsidRPr="0042252E">
              <w:rPr>
                <w:sz w:val="24"/>
                <w:szCs w:val="24"/>
                <w:lang w:val="uk-UA"/>
              </w:rPr>
              <w:t>Територіальні органи Держлікслужби</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Виконується.</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Відповідно до постанов Кабінету Міністрів України від 20.05.2020 № 392 «Про встановлення карантину з метою запобігання поширенню на території України гострої респіраторної хвороби CОVID-19, спричиненої </w:t>
            </w:r>
            <w:proofErr w:type="spellStart"/>
            <w:r w:rsidRPr="0042252E">
              <w:rPr>
                <w:sz w:val="24"/>
                <w:szCs w:val="24"/>
                <w:lang w:val="uk-UA"/>
              </w:rPr>
              <w:t>коронавірусом</w:t>
            </w:r>
            <w:proofErr w:type="spellEnd"/>
            <w:r w:rsidRPr="0042252E">
              <w:rPr>
                <w:sz w:val="24"/>
                <w:szCs w:val="24"/>
                <w:lang w:val="uk-UA"/>
              </w:rPr>
              <w:t xml:space="preserve"> SARS-CoV-2, та етапів послаблення протиепідемічних заходів», від 17.06.2020 № 500 «Про внесення змін до деяких актів Кабінету Міністрів України» відповідними наказами Держлікслужби та її територіальних органів внесено зміни до Правил внутрішнього службового розпорядку для працівників, а також встановлено дистанційний режим роботи.</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З огляду на зазначене відповідні навчальні семінари та відео-конференції заплановані на 2021 рік.  Водночас, на офіційному </w:t>
            </w:r>
            <w:proofErr w:type="spellStart"/>
            <w:r w:rsidRPr="0042252E">
              <w:rPr>
                <w:sz w:val="24"/>
                <w:szCs w:val="24"/>
                <w:lang w:val="uk-UA"/>
              </w:rPr>
              <w:t>вебсайті</w:t>
            </w:r>
            <w:proofErr w:type="spellEnd"/>
            <w:r w:rsidRPr="0042252E">
              <w:rPr>
                <w:sz w:val="24"/>
                <w:szCs w:val="24"/>
                <w:lang w:val="uk-UA"/>
              </w:rPr>
              <w:t xml:space="preserve"> Держлікслужби висвітлюються відповіді на актуальні питання щодо якості ЛЗ</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ind w:right="-116"/>
              <w:jc w:val="center"/>
              <w:rPr>
                <w:b/>
                <w:sz w:val="24"/>
                <w:szCs w:val="24"/>
                <w:lang w:val="uk-UA"/>
              </w:rPr>
            </w:pPr>
            <w:r w:rsidRPr="0042252E">
              <w:rPr>
                <w:b/>
                <w:sz w:val="24"/>
                <w:szCs w:val="24"/>
                <w:lang w:val="uk-UA"/>
              </w:rPr>
              <w:lastRenderedPageBreak/>
              <w:t>5.19</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Проведення навчальних семінарів, відео-конференцій з лабораторіями територіальних органів Держлікслужби та з </w:t>
            </w:r>
            <w:r w:rsidRPr="0042252E">
              <w:rPr>
                <w:rStyle w:val="ae"/>
                <w:b w:val="0"/>
                <w:sz w:val="24"/>
                <w:szCs w:val="24"/>
                <w:lang w:val="uk-UA"/>
              </w:rPr>
              <w:t>лабораторіями, уповноваженими Держлікслужбою на проведення робіт з ко</w:t>
            </w:r>
            <w:r w:rsidR="004C131B" w:rsidRPr="0042252E">
              <w:rPr>
                <w:rStyle w:val="ae"/>
                <w:b w:val="0"/>
                <w:sz w:val="24"/>
                <w:szCs w:val="24"/>
                <w:lang w:val="uk-UA"/>
              </w:rPr>
              <w:t xml:space="preserve">нтролю якості ЛЗ </w:t>
            </w:r>
            <w:r w:rsidRPr="0042252E">
              <w:rPr>
                <w:sz w:val="24"/>
                <w:szCs w:val="24"/>
                <w:lang w:val="uk-UA"/>
              </w:rPr>
              <w:t>(уповноважені лабораторії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Департамент контролю якості лікарських засобів</w:t>
            </w:r>
          </w:p>
          <w:p w:rsidR="00821865" w:rsidRPr="0042252E" w:rsidRDefault="00821865" w:rsidP="00821865">
            <w:pPr>
              <w:shd w:val="clear" w:color="auto" w:fill="FFFFFF" w:themeFill="background1"/>
              <w:rPr>
                <w:sz w:val="24"/>
                <w:szCs w:val="24"/>
                <w:lang w:val="uk-UA"/>
              </w:rPr>
            </w:pPr>
          </w:p>
          <w:p w:rsidR="00821865" w:rsidRPr="0042252E" w:rsidRDefault="00821865" w:rsidP="00821865">
            <w:pPr>
              <w:shd w:val="clear" w:color="auto" w:fill="FFFFFF" w:themeFill="background1"/>
              <w:rPr>
                <w:sz w:val="24"/>
                <w:szCs w:val="24"/>
                <w:lang w:val="uk-UA"/>
              </w:rPr>
            </w:pPr>
            <w:r w:rsidRPr="0042252E">
              <w:rPr>
                <w:sz w:val="24"/>
                <w:szCs w:val="24"/>
                <w:lang w:val="uk-UA"/>
              </w:rPr>
              <w:t>Територіальні органи Держлікслужби</w:t>
            </w:r>
          </w:p>
          <w:p w:rsidR="00821865" w:rsidRPr="0042252E" w:rsidRDefault="00821865" w:rsidP="00821865">
            <w:pPr>
              <w:shd w:val="clear" w:color="auto" w:fill="FFFFFF" w:themeFill="background1"/>
              <w:rPr>
                <w:sz w:val="24"/>
                <w:szCs w:val="24"/>
                <w:lang w:val="uk-UA"/>
              </w:rPr>
            </w:pPr>
          </w:p>
          <w:p w:rsidR="00821865" w:rsidRPr="0042252E" w:rsidRDefault="00821865" w:rsidP="00821865">
            <w:pPr>
              <w:shd w:val="clear" w:color="auto" w:fill="FFFFFF" w:themeFill="background1"/>
              <w:rPr>
                <w:sz w:val="24"/>
                <w:szCs w:val="24"/>
                <w:lang w:val="uk-UA"/>
              </w:rPr>
            </w:pPr>
            <w:r w:rsidRPr="0042252E">
              <w:rPr>
                <w:sz w:val="24"/>
                <w:szCs w:val="24"/>
                <w:lang w:val="uk-UA"/>
              </w:rPr>
              <w:t>Уповноважені лабораторії Держлікслужби</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В грудні 2020 року було проведено 17-й раунд Програми професійного тестування лабораторій з контролю якості лікарських засобів (ППТ), який організовано ДП «Український науковий фармакопейний центр якості лікарських засобів» за підтримки Державної служби України з лікарських засобів та контролю за наркотиками для лабораторій з контролю якості ЛЗ. </w:t>
            </w:r>
          </w:p>
          <w:p w:rsidR="00821865" w:rsidRPr="0042252E" w:rsidRDefault="00821865" w:rsidP="00821865">
            <w:pPr>
              <w:shd w:val="clear" w:color="auto" w:fill="FFFFFF" w:themeFill="background1"/>
              <w:rPr>
                <w:b/>
                <w:sz w:val="24"/>
                <w:szCs w:val="24"/>
                <w:lang w:val="uk-UA"/>
              </w:rPr>
            </w:pPr>
            <w:r w:rsidRPr="0042252E">
              <w:rPr>
                <w:sz w:val="24"/>
                <w:szCs w:val="24"/>
                <w:lang w:val="uk-UA"/>
              </w:rPr>
              <w:t xml:space="preserve">В рамках інструменту технічної допомоги та обміну інформацією Європейської Комісії (ТАIEX) проведено у форматі онлайн 7-11 грудня 2020 року </w:t>
            </w:r>
            <w:proofErr w:type="spellStart"/>
            <w:r w:rsidRPr="0042252E">
              <w:rPr>
                <w:sz w:val="24"/>
                <w:szCs w:val="24"/>
                <w:lang w:val="uk-UA"/>
              </w:rPr>
              <w:t>п’ятидений</w:t>
            </w:r>
            <w:proofErr w:type="spellEnd"/>
            <w:r w:rsidRPr="0042252E">
              <w:rPr>
                <w:sz w:val="24"/>
                <w:szCs w:val="24"/>
                <w:lang w:val="uk-UA"/>
              </w:rPr>
              <w:t xml:space="preserve"> онлайн захід з питань забезпечення якості та безпеки ЛЗ і медичних виробів, в тому чисті здійснення контролю, відбору зразків тощо</w:t>
            </w:r>
          </w:p>
        </w:tc>
      </w:tr>
      <w:tr w:rsidR="008361F5"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vAlign w:val="center"/>
            <w:hideMark/>
          </w:tcPr>
          <w:p w:rsidR="00821865" w:rsidRPr="0042252E" w:rsidRDefault="00821865" w:rsidP="00821865">
            <w:pPr>
              <w:ind w:right="-116"/>
              <w:jc w:val="center"/>
              <w:rPr>
                <w:b/>
                <w:sz w:val="24"/>
                <w:szCs w:val="24"/>
                <w:lang w:val="uk-UA"/>
              </w:rPr>
            </w:pPr>
            <w:r w:rsidRPr="0042252E">
              <w:rPr>
                <w:b/>
                <w:sz w:val="24"/>
                <w:szCs w:val="24"/>
                <w:lang w:val="uk-UA"/>
              </w:rPr>
              <w:t>6.</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821865" w:rsidRPr="0042252E" w:rsidRDefault="00821865" w:rsidP="00821865">
            <w:pPr>
              <w:rPr>
                <w:b/>
                <w:sz w:val="24"/>
                <w:szCs w:val="24"/>
                <w:lang w:val="uk-UA"/>
              </w:rPr>
            </w:pPr>
            <w:r w:rsidRPr="0042252E">
              <w:rPr>
                <w:b/>
                <w:sz w:val="24"/>
                <w:szCs w:val="24"/>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6.1</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 xml:space="preserve">Здійснення діяльності з видачі ліцензій, переоформлення ліцензій, анулювання ліцензій згідно з Законом України «Про ліцензування видів господарської діяльності», Ліцензійними умовами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w:t>
            </w:r>
            <w:r w:rsidRPr="0042252E">
              <w:rPr>
                <w:sz w:val="24"/>
                <w:szCs w:val="24"/>
                <w:lang w:val="uk-UA"/>
              </w:rPr>
              <w:lastRenderedPageBreak/>
              <w:t>переліку, затвердженими постановою Кабінету Міністрів України від 06.04.2016 № 282</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lastRenderedPageBreak/>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Виконується.</w:t>
            </w:r>
          </w:p>
          <w:p w:rsidR="00821865" w:rsidRPr="0042252E" w:rsidRDefault="00821865" w:rsidP="00821865">
            <w:pPr>
              <w:shd w:val="clear" w:color="auto" w:fill="FFFFFF" w:themeFill="background1"/>
              <w:rPr>
                <w:sz w:val="24"/>
                <w:szCs w:val="24"/>
                <w:lang w:val="uk-UA"/>
              </w:rPr>
            </w:pPr>
            <w:r w:rsidRPr="0042252E">
              <w:rPr>
                <w:sz w:val="24"/>
                <w:szCs w:val="24"/>
                <w:lang w:val="uk-UA"/>
              </w:rPr>
              <w:t>Видано 912 ліцензій на право провадження господарської діяльності з обігу наркотичних засобів, психотропних речовин і прекурсорів, за 1382 місцями провадження діяльності</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6.2</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 xml:space="preserve">Здійснення контролю за додержанням ліцензійних умов ліцензіатами згідно з </w:t>
            </w:r>
            <w:r w:rsidRPr="0042252E">
              <w:rPr>
                <w:bCs/>
                <w:sz w:val="24"/>
                <w:szCs w:val="24"/>
                <w:lang w:val="uk-UA"/>
              </w:rPr>
              <w:t>Планом заходів державного нагляду (контролю) Держлікслужби на 2020 рік,</w:t>
            </w:r>
            <w:r w:rsidRPr="0042252E">
              <w:rPr>
                <w:sz w:val="24"/>
                <w:szCs w:val="24"/>
                <w:lang w:val="uk-UA"/>
              </w:rPr>
              <w:t xml:space="preserve"> </w:t>
            </w:r>
            <w:r w:rsidRPr="0042252E">
              <w:rPr>
                <w:bCs/>
                <w:sz w:val="24"/>
                <w:szCs w:val="24"/>
                <w:lang w:val="uk-UA"/>
              </w:rPr>
              <w:t>Планом комплексних планових заходів державного нагляду (контролю) органів державного нагляду (контролю) на 2020 рік (згідно із Законом України «Про основні засади державного нагляду (контролю) у сфері господарської діяльності»)</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Виконується.</w:t>
            </w:r>
          </w:p>
          <w:p w:rsidR="00821865" w:rsidRPr="0042252E" w:rsidRDefault="00821865" w:rsidP="00821865">
            <w:pPr>
              <w:shd w:val="clear" w:color="auto" w:fill="FFFFFF" w:themeFill="background1"/>
              <w:rPr>
                <w:sz w:val="24"/>
                <w:szCs w:val="24"/>
                <w:lang w:val="uk-UA"/>
              </w:rPr>
            </w:pPr>
            <w:r w:rsidRPr="0042252E">
              <w:rPr>
                <w:sz w:val="24"/>
                <w:szCs w:val="24"/>
                <w:lang w:val="uk-UA"/>
              </w:rPr>
              <w:t>В період з 02.01.2020 по 30.06.2020 здійснено 44 планові перевірки та 1 позапланова перевірка</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6.3</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Виконується.</w:t>
            </w:r>
          </w:p>
          <w:p w:rsidR="00821865" w:rsidRPr="0042252E" w:rsidRDefault="00821865" w:rsidP="00821865">
            <w:pPr>
              <w:shd w:val="clear" w:color="auto" w:fill="FFFFFF" w:themeFill="background1"/>
              <w:rPr>
                <w:sz w:val="24"/>
                <w:szCs w:val="24"/>
                <w:lang w:val="uk-UA"/>
              </w:rPr>
            </w:pPr>
            <w:r w:rsidRPr="0042252E">
              <w:rPr>
                <w:sz w:val="24"/>
                <w:szCs w:val="24"/>
                <w:lang w:val="uk-UA"/>
              </w:rPr>
              <w:t>Видано дозволів на право ввезення на територію України наркотичних засобів, психотропних речовин і прекурсорів - 1186, вивезення з території України - 285, транзиту через територію України наркотичних засобів, психотропних речовин і прекурсорів – 16.</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6.4</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 xml:space="preserve">Опрацювання питання підписання з Державною митною службою України спільного протоколу стосовно щомісячної передачі Держлікслужбі інформації про ввезення, вивезення або транзит через територію України наркотичних засобів, психотропних речовин і прекурсорів та </w:t>
            </w:r>
            <w:r w:rsidRPr="0042252E">
              <w:rPr>
                <w:sz w:val="24"/>
                <w:szCs w:val="24"/>
                <w:lang w:val="uk-UA"/>
              </w:rPr>
              <w:lastRenderedPageBreak/>
              <w:t>лікарських засобів, що містять у своєму складі наркотичні засоби і психотропні речовини і прекурсори відповідно до виданих Держлікслужбою дозволів</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lastRenderedPageBreak/>
              <w:t>I-II квартал</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Управління державного регулювання та контролю у сфері обігу наркотичних засобів, </w:t>
            </w:r>
            <w:r w:rsidRPr="0042252E">
              <w:rPr>
                <w:sz w:val="24"/>
                <w:szCs w:val="24"/>
                <w:lang w:val="uk-UA"/>
              </w:rPr>
              <w:lastRenderedPageBreak/>
              <w:t>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sz w:val="24"/>
                <w:szCs w:val="24"/>
                <w:lang w:val="uk-UA"/>
              </w:rPr>
              <w:lastRenderedPageBreak/>
              <w:t>Питання підписання протоколу з Державною митною службою України перенесено на 2021 рік</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6.5</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Надання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Виконується.</w:t>
            </w:r>
          </w:p>
          <w:p w:rsidR="00821865" w:rsidRPr="0042252E" w:rsidRDefault="00821865" w:rsidP="00821865">
            <w:pPr>
              <w:shd w:val="clear" w:color="auto" w:fill="FFFFFF" w:themeFill="background1"/>
              <w:rPr>
                <w:sz w:val="24"/>
                <w:szCs w:val="24"/>
                <w:lang w:val="uk-UA"/>
              </w:rPr>
            </w:pPr>
            <w:r w:rsidRPr="0042252E">
              <w:rPr>
                <w:sz w:val="24"/>
                <w:szCs w:val="24"/>
                <w:lang w:val="uk-UA"/>
              </w:rPr>
              <w:t>Надано 555 роз’яснень щодо наявності або відсутності підконтрольних речовин у продукції, що ввозиться на територію України чи вивозиться з території України та 7 роз’яснень щодо обладнання, яке використовується для виробництва, виготовлення</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6.6</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Виконується.</w:t>
            </w:r>
          </w:p>
          <w:p w:rsidR="00821865" w:rsidRPr="0042252E" w:rsidRDefault="00821865" w:rsidP="00821865">
            <w:pPr>
              <w:rPr>
                <w:sz w:val="24"/>
                <w:szCs w:val="24"/>
                <w:lang w:val="uk-UA"/>
              </w:rPr>
            </w:pPr>
            <w:r w:rsidRPr="0042252E">
              <w:rPr>
                <w:sz w:val="24"/>
                <w:szCs w:val="24"/>
                <w:lang w:val="uk-UA"/>
              </w:rPr>
              <w:t>Представники Держлікслужби взяли участь у:</w:t>
            </w:r>
          </w:p>
          <w:p w:rsidR="00821865" w:rsidRPr="0042252E" w:rsidRDefault="00821865" w:rsidP="00821865">
            <w:pPr>
              <w:rPr>
                <w:sz w:val="24"/>
                <w:szCs w:val="24"/>
                <w:lang w:val="uk-UA"/>
              </w:rPr>
            </w:pPr>
            <w:r w:rsidRPr="0042252E">
              <w:rPr>
                <w:sz w:val="24"/>
                <w:szCs w:val="24"/>
                <w:lang w:val="uk-UA"/>
              </w:rPr>
              <w:t>- засіданні Міжвідомчої робочої групи МОЗ України з питань надання послуг зі зменшення шкоди та замісної підтримувальної терапії – 12.06.2020;</w:t>
            </w:r>
          </w:p>
          <w:p w:rsidR="00821865" w:rsidRPr="0042252E" w:rsidRDefault="00821865" w:rsidP="00821865">
            <w:pPr>
              <w:rPr>
                <w:sz w:val="24"/>
                <w:szCs w:val="24"/>
                <w:lang w:val="uk-UA"/>
              </w:rPr>
            </w:pPr>
            <w:r w:rsidRPr="0042252E">
              <w:rPr>
                <w:sz w:val="24"/>
                <w:szCs w:val="24"/>
                <w:lang w:val="uk-UA"/>
              </w:rPr>
              <w:t>- засіданні Міжвідомчої робочої групи МОЗ України з питань удосконалення НПА у сфері обігу наркотичних засобів, психотропних речовин, їх аналогів і прекурсорів, протидії їх незаконному обігу – 19.06.2020;</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 у нараді з BRDO та </w:t>
            </w:r>
            <w:proofErr w:type="spellStart"/>
            <w:r w:rsidRPr="0042252E">
              <w:rPr>
                <w:sz w:val="24"/>
                <w:szCs w:val="24"/>
                <w:lang w:val="uk-UA"/>
              </w:rPr>
              <w:t>Мінекономрозвитку</w:t>
            </w:r>
            <w:proofErr w:type="spellEnd"/>
            <w:r w:rsidRPr="0042252E">
              <w:rPr>
                <w:sz w:val="24"/>
                <w:szCs w:val="24"/>
                <w:lang w:val="uk-UA"/>
              </w:rPr>
              <w:t xml:space="preserve"> щодо Єдиної державної електронної системи дозвільних документів та регулювання ринку технічної коноплі – 20.11.2020</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lastRenderedPageBreak/>
              <w:t>6.7</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tabs>
                <w:tab w:val="left" w:pos="567"/>
              </w:tabs>
              <w:rPr>
                <w:sz w:val="24"/>
                <w:szCs w:val="24"/>
                <w:lang w:val="uk-UA"/>
              </w:rPr>
            </w:pPr>
            <w:r w:rsidRPr="0042252E">
              <w:rPr>
                <w:sz w:val="24"/>
                <w:szCs w:val="24"/>
                <w:lang w:val="uk-UA"/>
              </w:rPr>
              <w:t>Моніторинг ситуації, пов’язаної з:</w:t>
            </w:r>
          </w:p>
          <w:p w:rsidR="00821865" w:rsidRPr="0042252E" w:rsidRDefault="00821865" w:rsidP="00821865">
            <w:pPr>
              <w:tabs>
                <w:tab w:val="left" w:pos="567"/>
              </w:tabs>
              <w:rPr>
                <w:sz w:val="24"/>
                <w:szCs w:val="24"/>
                <w:lang w:val="uk-UA"/>
              </w:rPr>
            </w:pPr>
            <w:r w:rsidRPr="0042252E">
              <w:rPr>
                <w:sz w:val="24"/>
                <w:szCs w:val="24"/>
                <w:lang w:val="uk-UA"/>
              </w:rPr>
              <w:t>- вживанням наркотичних засобів, психотропних речовин і прекурсорів не за медичним призначенням;</w:t>
            </w:r>
          </w:p>
          <w:p w:rsidR="00821865" w:rsidRPr="0042252E" w:rsidRDefault="00821865" w:rsidP="00821865">
            <w:pPr>
              <w:tabs>
                <w:tab w:val="left" w:pos="567"/>
              </w:tabs>
              <w:rPr>
                <w:sz w:val="24"/>
                <w:szCs w:val="24"/>
                <w:lang w:val="uk-UA"/>
              </w:rPr>
            </w:pPr>
            <w:r w:rsidRPr="0042252E">
              <w:rPr>
                <w:sz w:val="24"/>
                <w:szCs w:val="24"/>
                <w:lang w:val="uk-UA"/>
              </w:rPr>
              <w:t>- заходами, спрямованими на зниження рівня немедичного вживання наркотичних засобів, психотропних речовин і прекурсорів;</w:t>
            </w:r>
          </w:p>
          <w:p w:rsidR="00821865" w:rsidRPr="0042252E" w:rsidRDefault="00821865" w:rsidP="00821865">
            <w:pPr>
              <w:tabs>
                <w:tab w:val="left" w:pos="567"/>
              </w:tabs>
              <w:rPr>
                <w:sz w:val="24"/>
                <w:szCs w:val="24"/>
                <w:lang w:val="uk-UA"/>
              </w:rPr>
            </w:pPr>
            <w:r w:rsidRPr="0042252E">
              <w:rPr>
                <w:sz w:val="24"/>
                <w:szCs w:val="24"/>
                <w:lang w:val="uk-UA"/>
              </w:rPr>
              <w:t xml:space="preserve">- появою нових речовин, що мають </w:t>
            </w:r>
            <w:proofErr w:type="spellStart"/>
            <w:r w:rsidRPr="0042252E">
              <w:rPr>
                <w:sz w:val="24"/>
                <w:szCs w:val="24"/>
                <w:lang w:val="uk-UA"/>
              </w:rPr>
              <w:t>психоактивну</w:t>
            </w:r>
            <w:proofErr w:type="spellEnd"/>
            <w:r w:rsidRPr="0042252E">
              <w:rPr>
                <w:sz w:val="24"/>
                <w:szCs w:val="24"/>
                <w:lang w:val="uk-UA"/>
              </w:rPr>
              <w:t xml:space="preserve"> дію, та є предметом вживання не за медичним призначенням;</w:t>
            </w:r>
          </w:p>
          <w:p w:rsidR="00821865" w:rsidRPr="0042252E" w:rsidRDefault="00821865" w:rsidP="00821865">
            <w:pPr>
              <w:tabs>
                <w:tab w:val="left" w:pos="567"/>
              </w:tabs>
              <w:rPr>
                <w:sz w:val="24"/>
                <w:szCs w:val="24"/>
                <w:lang w:val="uk-UA"/>
              </w:rPr>
            </w:pPr>
            <w:r w:rsidRPr="0042252E">
              <w:rPr>
                <w:sz w:val="24"/>
                <w:szCs w:val="24"/>
                <w:lang w:val="uk-UA"/>
              </w:rPr>
              <w:t>- законним обігом наркотичних засобів, психотропних речовин і прекурсорів</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b/>
                <w:sz w:val="24"/>
                <w:szCs w:val="24"/>
                <w:lang w:val="uk-UA"/>
              </w:rPr>
            </w:pPr>
            <w:r w:rsidRPr="0042252E">
              <w:rPr>
                <w:b/>
                <w:sz w:val="24"/>
                <w:szCs w:val="24"/>
                <w:lang w:val="uk-UA"/>
              </w:rPr>
              <w:t>Виконується постійно.</w:t>
            </w:r>
          </w:p>
          <w:p w:rsidR="00821865" w:rsidRPr="0042252E" w:rsidRDefault="00821865" w:rsidP="00821865">
            <w:pPr>
              <w:rPr>
                <w:sz w:val="24"/>
                <w:szCs w:val="24"/>
                <w:lang w:val="uk-UA"/>
              </w:rPr>
            </w:pPr>
            <w:r w:rsidRPr="0042252E">
              <w:rPr>
                <w:sz w:val="24"/>
                <w:szCs w:val="24"/>
                <w:lang w:val="uk-UA"/>
              </w:rPr>
              <w:t>Надіслано до правоохоронних, науково-дослідних та експертних установ 17 запитів щодо речовин, що є предметом вживання не за медичним призначенням та вилучаються з незаконного обігу</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Участь 23 та 27 квітня 2020 року у </w:t>
            </w:r>
            <w:proofErr w:type="spellStart"/>
            <w:r w:rsidRPr="0042252E">
              <w:rPr>
                <w:sz w:val="24"/>
                <w:szCs w:val="24"/>
                <w:lang w:val="uk-UA"/>
              </w:rPr>
              <w:t>вебінарі</w:t>
            </w:r>
            <w:proofErr w:type="spellEnd"/>
            <w:r w:rsidRPr="0042252E">
              <w:rPr>
                <w:sz w:val="24"/>
                <w:szCs w:val="24"/>
                <w:lang w:val="uk-UA"/>
              </w:rPr>
              <w:t xml:space="preserve"> Української Робочої Групи з дослідження </w:t>
            </w:r>
            <w:proofErr w:type="spellStart"/>
            <w:r w:rsidRPr="0042252E">
              <w:rPr>
                <w:sz w:val="24"/>
                <w:szCs w:val="24"/>
                <w:lang w:val="uk-UA"/>
              </w:rPr>
              <w:t>психоактивних</w:t>
            </w:r>
            <w:proofErr w:type="spellEnd"/>
            <w:r w:rsidRPr="0042252E">
              <w:rPr>
                <w:sz w:val="24"/>
                <w:szCs w:val="24"/>
                <w:lang w:val="uk-UA"/>
              </w:rPr>
              <w:t xml:space="preserve"> речовин</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6.8</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 xml:space="preserve">Вивчення, узагальнення та аналіз інформації щодо появи та поширення в незаконному обігу нових речовин, що мають </w:t>
            </w:r>
            <w:proofErr w:type="spellStart"/>
            <w:r w:rsidRPr="0042252E">
              <w:rPr>
                <w:sz w:val="24"/>
                <w:szCs w:val="24"/>
                <w:lang w:val="uk-UA"/>
              </w:rPr>
              <w:t>психоактивну</w:t>
            </w:r>
            <w:proofErr w:type="spellEnd"/>
            <w:r w:rsidRPr="0042252E">
              <w:rPr>
                <w:sz w:val="24"/>
                <w:szCs w:val="24"/>
                <w:lang w:val="uk-UA"/>
              </w:rPr>
              <w:t xml:space="preserve"> дію</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b/>
                <w:sz w:val="24"/>
                <w:szCs w:val="24"/>
                <w:lang w:val="uk-UA"/>
              </w:rPr>
            </w:pPr>
            <w:r w:rsidRPr="0042252E">
              <w:rPr>
                <w:b/>
                <w:sz w:val="24"/>
                <w:szCs w:val="24"/>
                <w:lang w:val="uk-UA"/>
              </w:rPr>
              <w:t>Виконується постійно.</w:t>
            </w:r>
          </w:p>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За результатами проведеного моніторингу численних </w:t>
            </w:r>
            <w:proofErr w:type="spellStart"/>
            <w:r w:rsidRPr="0042252E">
              <w:rPr>
                <w:sz w:val="24"/>
                <w:szCs w:val="24"/>
                <w:lang w:val="uk-UA"/>
              </w:rPr>
              <w:t>психоактивних</w:t>
            </w:r>
            <w:proofErr w:type="spellEnd"/>
            <w:r w:rsidRPr="0042252E">
              <w:rPr>
                <w:sz w:val="24"/>
                <w:szCs w:val="24"/>
                <w:lang w:val="uk-UA"/>
              </w:rPr>
              <w:t xml:space="preserve"> речовин і за результатами відбірного аналізу підготовлено листи до МОЗ України від 16.04.2020 № 2989-001.2/006.0/17-20 та від 05.05.2020 № 3445-001.3/006.0/17-20 з пропозицією включення 31-єї нової </w:t>
            </w:r>
            <w:proofErr w:type="spellStart"/>
            <w:r w:rsidRPr="0042252E">
              <w:rPr>
                <w:sz w:val="24"/>
                <w:szCs w:val="24"/>
                <w:lang w:val="uk-UA"/>
              </w:rPr>
              <w:t>психоактивної</w:t>
            </w:r>
            <w:proofErr w:type="spellEnd"/>
            <w:r w:rsidRPr="0042252E">
              <w:rPr>
                <w:sz w:val="24"/>
                <w:szCs w:val="24"/>
                <w:lang w:val="uk-UA"/>
              </w:rPr>
              <w:t xml:space="preserve"> речовини до Переліку наркотичних засобів, психотропних речовин і прекурсорів, затвердженого постановою </w:t>
            </w:r>
            <w:r w:rsidR="007501C8" w:rsidRPr="0042252E">
              <w:rPr>
                <w:sz w:val="24"/>
                <w:szCs w:val="24"/>
                <w:lang w:val="uk-UA"/>
              </w:rPr>
              <w:t xml:space="preserve">Кабінету Міністрів України </w:t>
            </w:r>
            <w:r w:rsidRPr="0042252E">
              <w:rPr>
                <w:sz w:val="24"/>
                <w:szCs w:val="24"/>
                <w:lang w:val="uk-UA"/>
              </w:rPr>
              <w:t xml:space="preserve">від 06.05.2000 № 770. Зазначені пропозиції були враховані МОЗ України при розробленні проєкту постанови </w:t>
            </w:r>
            <w:r w:rsidR="007501C8" w:rsidRPr="0042252E">
              <w:rPr>
                <w:sz w:val="24"/>
                <w:szCs w:val="24"/>
                <w:lang w:val="uk-UA"/>
              </w:rPr>
              <w:t xml:space="preserve">Кабінету Міністрів України </w:t>
            </w:r>
            <w:r w:rsidRPr="0042252E">
              <w:rPr>
                <w:sz w:val="24"/>
                <w:szCs w:val="24"/>
                <w:lang w:val="uk-UA"/>
              </w:rPr>
              <w:t>«Про внесення змін до переліку наркотичних засобів, психотропних речовин і прекурсорів»</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6.9</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 xml:space="preserve">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w:t>
            </w:r>
            <w:r w:rsidRPr="0042252E">
              <w:rPr>
                <w:sz w:val="24"/>
                <w:szCs w:val="24"/>
                <w:lang w:val="uk-UA"/>
              </w:rPr>
              <w:lastRenderedPageBreak/>
              <w:t>незаконному обігу наркотичних засобів, психотропних речовин і прекурсорів</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lastRenderedPageBreak/>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Управління державного регулювання та контролю у сфері обігу </w:t>
            </w:r>
            <w:r w:rsidRPr="0042252E">
              <w:rPr>
                <w:sz w:val="24"/>
                <w:szCs w:val="24"/>
                <w:lang w:val="uk-UA"/>
              </w:rPr>
              <w:lastRenderedPageBreak/>
              <w:t>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lastRenderedPageBreak/>
              <w:t>Виконується постійно.</w:t>
            </w:r>
          </w:p>
          <w:p w:rsidR="00821865" w:rsidRPr="0042252E" w:rsidRDefault="00821865" w:rsidP="00821865">
            <w:pPr>
              <w:rPr>
                <w:bCs/>
                <w:sz w:val="24"/>
                <w:szCs w:val="24"/>
                <w:lang w:val="uk-UA"/>
              </w:rPr>
            </w:pPr>
            <w:r w:rsidRPr="0042252E">
              <w:rPr>
                <w:sz w:val="24"/>
                <w:szCs w:val="24"/>
                <w:lang w:val="uk-UA"/>
              </w:rPr>
              <w:t xml:space="preserve">Першим заступником Голови 02-06 березня 2020 р. взято участь у 63-й сесії Комісії ООН з наркотичних засобів (м. Відень). </w:t>
            </w:r>
          </w:p>
          <w:p w:rsidR="00821865" w:rsidRPr="0042252E" w:rsidRDefault="00821865" w:rsidP="00821865">
            <w:pPr>
              <w:rPr>
                <w:sz w:val="24"/>
                <w:szCs w:val="24"/>
                <w:lang w:val="uk-UA"/>
              </w:rPr>
            </w:pPr>
            <w:r w:rsidRPr="0042252E">
              <w:rPr>
                <w:sz w:val="24"/>
                <w:szCs w:val="24"/>
                <w:lang w:val="uk-UA"/>
              </w:rPr>
              <w:t>Працівниками Держлікслужби взято участь:</w:t>
            </w:r>
          </w:p>
          <w:p w:rsidR="00821865" w:rsidRPr="0042252E" w:rsidRDefault="00821865" w:rsidP="00821865">
            <w:pPr>
              <w:rPr>
                <w:sz w:val="24"/>
                <w:szCs w:val="24"/>
                <w:lang w:val="uk-UA"/>
              </w:rPr>
            </w:pPr>
            <w:r w:rsidRPr="0042252E">
              <w:rPr>
                <w:sz w:val="24"/>
                <w:szCs w:val="24"/>
                <w:lang w:val="uk-UA"/>
              </w:rPr>
              <w:lastRenderedPageBreak/>
              <w:t xml:space="preserve">- у першому міжсесійному засіданні Комісії ООН з наркотичних засобів у форматі </w:t>
            </w:r>
            <w:proofErr w:type="spellStart"/>
            <w:r w:rsidRPr="0042252E">
              <w:rPr>
                <w:sz w:val="24"/>
                <w:szCs w:val="24"/>
                <w:lang w:val="uk-UA"/>
              </w:rPr>
              <w:t>відеоконференції</w:t>
            </w:r>
            <w:proofErr w:type="spellEnd"/>
            <w:r w:rsidRPr="0042252E">
              <w:rPr>
                <w:sz w:val="24"/>
                <w:szCs w:val="24"/>
                <w:lang w:val="uk-UA"/>
              </w:rPr>
              <w:t xml:space="preserve"> (зала МОЗ України) щодо рекомендацій ВООЗ стосовно </w:t>
            </w:r>
            <w:proofErr w:type="spellStart"/>
            <w:r w:rsidRPr="0042252E">
              <w:rPr>
                <w:sz w:val="24"/>
                <w:szCs w:val="24"/>
                <w:lang w:val="uk-UA"/>
              </w:rPr>
              <w:t>канабісу</w:t>
            </w:r>
            <w:proofErr w:type="spellEnd"/>
            <w:r w:rsidRPr="0042252E">
              <w:rPr>
                <w:sz w:val="24"/>
                <w:szCs w:val="24"/>
                <w:lang w:val="uk-UA"/>
              </w:rPr>
              <w:t xml:space="preserve"> та </w:t>
            </w:r>
            <w:proofErr w:type="spellStart"/>
            <w:r w:rsidRPr="0042252E">
              <w:rPr>
                <w:sz w:val="24"/>
                <w:szCs w:val="24"/>
                <w:lang w:val="uk-UA"/>
              </w:rPr>
              <w:t>канабіоїдних</w:t>
            </w:r>
            <w:proofErr w:type="spellEnd"/>
            <w:r w:rsidRPr="0042252E">
              <w:rPr>
                <w:sz w:val="24"/>
                <w:szCs w:val="24"/>
                <w:lang w:val="uk-UA"/>
              </w:rPr>
              <w:t xml:space="preserve"> речовин (24-25 червня 2020 р.);</w:t>
            </w:r>
          </w:p>
          <w:p w:rsidR="00821865" w:rsidRPr="0042252E" w:rsidRDefault="00821865" w:rsidP="00821865">
            <w:pPr>
              <w:rPr>
                <w:sz w:val="24"/>
                <w:szCs w:val="24"/>
                <w:lang w:val="uk-UA"/>
              </w:rPr>
            </w:pPr>
            <w:r w:rsidRPr="0042252E">
              <w:rPr>
                <w:sz w:val="24"/>
                <w:szCs w:val="24"/>
                <w:lang w:val="uk-UA"/>
              </w:rPr>
              <w:t xml:space="preserve">- у другому міжсесійному засіданні Комісії ООН з наркотичних засобів у форматі </w:t>
            </w:r>
            <w:proofErr w:type="spellStart"/>
            <w:r w:rsidRPr="0042252E">
              <w:rPr>
                <w:sz w:val="24"/>
                <w:szCs w:val="24"/>
                <w:lang w:val="uk-UA"/>
              </w:rPr>
              <w:t>відеоконференції</w:t>
            </w:r>
            <w:proofErr w:type="spellEnd"/>
            <w:r w:rsidRPr="0042252E">
              <w:rPr>
                <w:sz w:val="24"/>
                <w:szCs w:val="24"/>
                <w:lang w:val="uk-UA"/>
              </w:rPr>
              <w:t xml:space="preserve"> щодо рекомендацій ВООЗ стосовно </w:t>
            </w:r>
            <w:proofErr w:type="spellStart"/>
            <w:r w:rsidRPr="0042252E">
              <w:rPr>
                <w:sz w:val="24"/>
                <w:szCs w:val="24"/>
                <w:lang w:val="uk-UA"/>
              </w:rPr>
              <w:t>канабісу</w:t>
            </w:r>
            <w:proofErr w:type="spellEnd"/>
            <w:r w:rsidRPr="0042252E">
              <w:rPr>
                <w:sz w:val="24"/>
                <w:szCs w:val="24"/>
                <w:lang w:val="uk-UA"/>
              </w:rPr>
              <w:t xml:space="preserve"> та </w:t>
            </w:r>
            <w:proofErr w:type="spellStart"/>
            <w:r w:rsidRPr="0042252E">
              <w:rPr>
                <w:sz w:val="24"/>
                <w:szCs w:val="24"/>
                <w:lang w:val="uk-UA"/>
              </w:rPr>
              <w:t>канабіоїдних</w:t>
            </w:r>
            <w:proofErr w:type="spellEnd"/>
            <w:r w:rsidRPr="0042252E">
              <w:rPr>
                <w:sz w:val="24"/>
                <w:szCs w:val="24"/>
                <w:lang w:val="uk-UA"/>
              </w:rPr>
              <w:t xml:space="preserve"> речовин (жовтень 2020 р.);</w:t>
            </w:r>
          </w:p>
          <w:p w:rsidR="00821865" w:rsidRPr="0042252E" w:rsidRDefault="00821865" w:rsidP="00821865">
            <w:pPr>
              <w:rPr>
                <w:sz w:val="24"/>
                <w:szCs w:val="24"/>
                <w:lang w:val="uk-UA"/>
              </w:rPr>
            </w:pPr>
            <w:r w:rsidRPr="0042252E">
              <w:rPr>
                <w:sz w:val="24"/>
                <w:szCs w:val="24"/>
                <w:lang w:val="uk-UA"/>
              </w:rPr>
              <w:t xml:space="preserve">- у третьому тематичному засіданні Комісії ООН з наркотичних засобів  у форматі </w:t>
            </w:r>
            <w:proofErr w:type="spellStart"/>
            <w:r w:rsidRPr="0042252E">
              <w:rPr>
                <w:sz w:val="24"/>
                <w:szCs w:val="24"/>
                <w:lang w:val="uk-UA"/>
              </w:rPr>
              <w:t>відеоконференції</w:t>
            </w:r>
            <w:proofErr w:type="spellEnd"/>
            <w:r w:rsidRPr="0042252E">
              <w:rPr>
                <w:sz w:val="24"/>
                <w:szCs w:val="24"/>
                <w:lang w:val="uk-UA"/>
              </w:rPr>
              <w:t xml:space="preserve"> щодо рекомендацій ВООЗ стосовно </w:t>
            </w:r>
            <w:proofErr w:type="spellStart"/>
            <w:r w:rsidRPr="0042252E">
              <w:rPr>
                <w:sz w:val="24"/>
                <w:szCs w:val="24"/>
                <w:lang w:val="uk-UA"/>
              </w:rPr>
              <w:t>канабісу</w:t>
            </w:r>
            <w:proofErr w:type="spellEnd"/>
            <w:r w:rsidRPr="0042252E">
              <w:rPr>
                <w:sz w:val="24"/>
                <w:szCs w:val="24"/>
                <w:lang w:val="uk-UA"/>
              </w:rPr>
              <w:t xml:space="preserve"> та </w:t>
            </w:r>
            <w:proofErr w:type="spellStart"/>
            <w:r w:rsidRPr="0042252E">
              <w:rPr>
                <w:sz w:val="24"/>
                <w:szCs w:val="24"/>
                <w:lang w:val="uk-UA"/>
              </w:rPr>
              <w:t>канабіоїдних</w:t>
            </w:r>
            <w:proofErr w:type="spellEnd"/>
            <w:r w:rsidRPr="0042252E">
              <w:rPr>
                <w:sz w:val="24"/>
                <w:szCs w:val="24"/>
                <w:lang w:val="uk-UA"/>
              </w:rPr>
              <w:t xml:space="preserve"> речовин (жовтень 2020 р.);</w:t>
            </w:r>
          </w:p>
          <w:p w:rsidR="00821865" w:rsidRPr="0042252E" w:rsidRDefault="00821865" w:rsidP="00821865">
            <w:pPr>
              <w:rPr>
                <w:sz w:val="24"/>
                <w:szCs w:val="24"/>
                <w:lang w:val="uk-UA"/>
              </w:rPr>
            </w:pPr>
            <w:r w:rsidRPr="0042252E">
              <w:rPr>
                <w:sz w:val="24"/>
                <w:szCs w:val="24"/>
                <w:lang w:val="uk-UA"/>
              </w:rPr>
              <w:t xml:space="preserve">- у 63-й поновленій сесії Комісії ООН з питань голосування щодо Рекомендацій ВООЗ стосовно </w:t>
            </w:r>
            <w:proofErr w:type="spellStart"/>
            <w:r w:rsidRPr="0042252E">
              <w:rPr>
                <w:sz w:val="24"/>
                <w:szCs w:val="24"/>
                <w:lang w:val="uk-UA"/>
              </w:rPr>
              <w:t>канабісу</w:t>
            </w:r>
            <w:proofErr w:type="spellEnd"/>
            <w:r w:rsidRPr="0042252E">
              <w:rPr>
                <w:sz w:val="24"/>
                <w:szCs w:val="24"/>
                <w:lang w:val="uk-UA"/>
              </w:rPr>
              <w:t xml:space="preserve"> та </w:t>
            </w:r>
            <w:proofErr w:type="spellStart"/>
            <w:r w:rsidRPr="0042252E">
              <w:rPr>
                <w:sz w:val="24"/>
                <w:szCs w:val="24"/>
                <w:lang w:val="uk-UA"/>
              </w:rPr>
              <w:t>канабіноїдних</w:t>
            </w:r>
            <w:proofErr w:type="spellEnd"/>
            <w:r w:rsidRPr="0042252E">
              <w:rPr>
                <w:sz w:val="24"/>
                <w:szCs w:val="24"/>
                <w:lang w:val="uk-UA"/>
              </w:rPr>
              <w:t xml:space="preserve"> речовин (02-04 грудня 2020 р.).</w:t>
            </w:r>
          </w:p>
          <w:p w:rsidR="00821865" w:rsidRPr="0042252E" w:rsidRDefault="00821865" w:rsidP="00821865">
            <w:pPr>
              <w:rPr>
                <w:sz w:val="24"/>
                <w:szCs w:val="24"/>
                <w:lang w:val="uk-UA"/>
              </w:rPr>
            </w:pPr>
            <w:r w:rsidRPr="0042252E">
              <w:rPr>
                <w:sz w:val="24"/>
                <w:szCs w:val="24"/>
                <w:lang w:val="uk-UA"/>
              </w:rPr>
              <w:t xml:space="preserve">Здійснено збір та узагальнення рекомендацій ВООЗ стосовно </w:t>
            </w:r>
            <w:proofErr w:type="spellStart"/>
            <w:r w:rsidRPr="0042252E">
              <w:rPr>
                <w:sz w:val="24"/>
                <w:szCs w:val="24"/>
                <w:lang w:val="uk-UA"/>
              </w:rPr>
              <w:t>канабісу</w:t>
            </w:r>
            <w:proofErr w:type="spellEnd"/>
            <w:r w:rsidRPr="0042252E">
              <w:rPr>
                <w:sz w:val="24"/>
                <w:szCs w:val="24"/>
                <w:lang w:val="uk-UA"/>
              </w:rPr>
              <w:t xml:space="preserve"> та </w:t>
            </w:r>
            <w:proofErr w:type="spellStart"/>
            <w:r w:rsidRPr="0042252E">
              <w:rPr>
                <w:sz w:val="24"/>
                <w:szCs w:val="24"/>
                <w:lang w:val="uk-UA"/>
              </w:rPr>
              <w:t>канабіноїдних</w:t>
            </w:r>
            <w:proofErr w:type="spellEnd"/>
          </w:p>
          <w:p w:rsidR="00821865" w:rsidRPr="0042252E" w:rsidRDefault="00821865" w:rsidP="00821865">
            <w:pPr>
              <w:rPr>
                <w:sz w:val="24"/>
                <w:szCs w:val="24"/>
                <w:lang w:val="uk-UA"/>
              </w:rPr>
            </w:pPr>
            <w:r w:rsidRPr="0042252E">
              <w:rPr>
                <w:sz w:val="24"/>
                <w:szCs w:val="24"/>
                <w:lang w:val="uk-UA"/>
              </w:rPr>
              <w:t>речовин</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lastRenderedPageBreak/>
              <w:t>6.10</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Аналіз практики правового регулювання відносин у сфері обігу наркотичних засобів, психотропних речовин, прекурсорів, протидії їх незаконному обігу, та розробка пропозиції щодо вдосконалення правового поля у цих питаннях</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b/>
                <w:sz w:val="24"/>
                <w:szCs w:val="24"/>
                <w:lang w:val="uk-UA"/>
              </w:rPr>
            </w:pPr>
            <w:r w:rsidRPr="0042252E">
              <w:rPr>
                <w:b/>
                <w:sz w:val="24"/>
                <w:szCs w:val="24"/>
                <w:lang w:val="uk-UA"/>
              </w:rPr>
              <w:t>Виконується постійно.</w:t>
            </w:r>
          </w:p>
          <w:p w:rsidR="00821865" w:rsidRPr="0042252E" w:rsidRDefault="00821865" w:rsidP="00821865">
            <w:pPr>
              <w:shd w:val="clear" w:color="auto" w:fill="FFFFFF" w:themeFill="background1"/>
              <w:rPr>
                <w:sz w:val="24"/>
                <w:szCs w:val="24"/>
                <w:lang w:val="uk-UA"/>
              </w:rPr>
            </w:pPr>
            <w:r w:rsidRPr="0042252E">
              <w:rPr>
                <w:sz w:val="24"/>
                <w:szCs w:val="24"/>
                <w:lang w:val="uk-UA"/>
              </w:rPr>
              <w:t>Участь у засіданнях міжвідомчої робочої групи МОЗ України з питань удосконалення нормативно-правових актів у сфері обігу наркотичних засобів, психотропних речовин, їх аналогів і прекурсорів, протидії їх незаконному обігу</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lastRenderedPageBreak/>
              <w:t>6.11</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Моніторинг наркотичної ситуації в Україні шляхом збору, обробки та аналізу аналітичної, епідеміологічної, статистичної та іншої інформації щодо наркотичних засобів, психотропних речовин, прекурсорів, протидії їх незаконному обігу, отриманої від державних та неурядових організацій, про масштаби розповсюдження вживання наркотиків, оцінки соціально-економі</w:t>
            </w:r>
            <w:r w:rsidR="002E7AD9" w:rsidRPr="0042252E">
              <w:rPr>
                <w:sz w:val="24"/>
                <w:szCs w:val="24"/>
                <w:lang w:val="uk-UA"/>
              </w:rPr>
              <w:t xml:space="preserve">чних наслідків від їх вживання </w:t>
            </w:r>
            <w:r w:rsidRPr="0042252E">
              <w:rPr>
                <w:sz w:val="24"/>
                <w:szCs w:val="24"/>
                <w:lang w:val="uk-UA"/>
              </w:rPr>
              <w:t>тощо</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b/>
                <w:sz w:val="24"/>
                <w:szCs w:val="24"/>
                <w:lang w:val="uk-UA"/>
              </w:rPr>
            </w:pPr>
            <w:r w:rsidRPr="0042252E">
              <w:rPr>
                <w:b/>
                <w:sz w:val="24"/>
                <w:szCs w:val="24"/>
                <w:lang w:val="uk-UA"/>
              </w:rPr>
              <w:t>Виконується постійно.</w:t>
            </w:r>
          </w:p>
          <w:p w:rsidR="00821865" w:rsidRPr="0042252E" w:rsidRDefault="00821865" w:rsidP="00821865">
            <w:pPr>
              <w:shd w:val="clear" w:color="auto" w:fill="FFFFFF" w:themeFill="background1"/>
              <w:rPr>
                <w:sz w:val="24"/>
                <w:szCs w:val="24"/>
                <w:lang w:val="uk-UA"/>
              </w:rPr>
            </w:pPr>
            <w:r w:rsidRPr="0042252E">
              <w:rPr>
                <w:sz w:val="24"/>
                <w:szCs w:val="24"/>
                <w:lang w:val="uk-UA"/>
              </w:rPr>
              <w:t>На постійній основі здійснюється збір та узагальнення даних щодо вилучень із незаконного обігу засобів і речовин, включених до Переліку наркотичних засобів, психотропних речовин і прекурсорів, затвердженого постановою Кабінету Міністрів України від 06.05.2000 № 770, проведених експертиз на предмет виявлення цих засобів і речовин, у тому числі тих, що не ідентифіковані, але можуть бути предметом вживання їх не за медичним призначенням</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6.12</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Забезпечення виконання плану заходів на 2019-2020 роки з реалізації Стратегії державної політики щодо наркотиків на період до 2020 року</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b/>
                <w:sz w:val="24"/>
                <w:szCs w:val="24"/>
                <w:lang w:val="uk-UA"/>
              </w:rPr>
            </w:pPr>
            <w:r w:rsidRPr="0042252E">
              <w:rPr>
                <w:b/>
                <w:sz w:val="24"/>
                <w:szCs w:val="24"/>
                <w:lang w:val="uk-UA"/>
              </w:rPr>
              <w:t>Виконано.</w:t>
            </w:r>
          </w:p>
          <w:p w:rsidR="00821865" w:rsidRPr="0042252E" w:rsidRDefault="00821865" w:rsidP="00821865">
            <w:pPr>
              <w:shd w:val="clear" w:color="auto" w:fill="FFFFFF" w:themeFill="background1"/>
              <w:rPr>
                <w:sz w:val="24"/>
                <w:szCs w:val="24"/>
                <w:lang w:val="uk-UA"/>
              </w:rPr>
            </w:pPr>
            <w:r w:rsidRPr="0042252E">
              <w:rPr>
                <w:sz w:val="24"/>
                <w:szCs w:val="24"/>
                <w:lang w:val="uk-UA"/>
              </w:rPr>
              <w:t>В межах компетенції забезпечено виконання плану заходів на 2019-2020 роки з реалізації Стратегії державної політики щодо наркотиків на період до 2020 року, затвердженого наказом Держлікслужби від 13.08.2019 № 1046. Листом Держлікслужби від 21.12.2020 № 9467-001.3/006.0/17-20 до ДУ «Центр психічного здоров’я і моніторингу наркотиків та алкоголю Міністерства охорони  здоров’я України» та до МОЗ України надіслано інформацію про стан виконання Держлікслужбою плану заходів на 2019-2020 роки з реалізації Стратегії державної політики щодо наркотиків на період до 2020 року за 2020 рік</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6.13</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 xml:space="preserve">Забезпечення участі на постійній основі Держлікслужби у заходах міжнародного характеру у сфері обігу наркотичних засобів, психотропних речовин і прекурсорів та протидії їх незаконному обігу, які проводяться Групою </w:t>
            </w:r>
            <w:proofErr w:type="spellStart"/>
            <w:r w:rsidRPr="0042252E">
              <w:rPr>
                <w:sz w:val="24"/>
                <w:szCs w:val="24"/>
                <w:lang w:val="uk-UA"/>
              </w:rPr>
              <w:t>Помпіду</w:t>
            </w:r>
            <w:proofErr w:type="spellEnd"/>
            <w:r w:rsidRPr="0042252E">
              <w:rPr>
                <w:sz w:val="24"/>
                <w:szCs w:val="24"/>
                <w:lang w:val="uk-UA"/>
              </w:rPr>
              <w:t xml:space="preserve"> Ради Європи та іншими міжнародними організаціями</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Управління державного регулювання та контролю у сфері обігу наркотичних засобів, </w:t>
            </w:r>
            <w:r w:rsidRPr="0042252E">
              <w:rPr>
                <w:sz w:val="24"/>
                <w:szCs w:val="24"/>
                <w:lang w:val="uk-UA"/>
              </w:rPr>
              <w:lastRenderedPageBreak/>
              <w:t>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rPr>
                <w:b/>
                <w:sz w:val="24"/>
                <w:szCs w:val="24"/>
                <w:lang w:val="uk-UA"/>
              </w:rPr>
            </w:pPr>
            <w:r w:rsidRPr="0042252E">
              <w:rPr>
                <w:b/>
                <w:sz w:val="24"/>
                <w:szCs w:val="24"/>
                <w:lang w:val="uk-UA"/>
              </w:rPr>
              <w:lastRenderedPageBreak/>
              <w:t>Виконується.</w:t>
            </w:r>
          </w:p>
          <w:p w:rsidR="00821865" w:rsidRPr="0042252E" w:rsidRDefault="00821865" w:rsidP="00821865">
            <w:pPr>
              <w:rPr>
                <w:sz w:val="24"/>
                <w:szCs w:val="24"/>
                <w:lang w:val="uk-UA"/>
              </w:rPr>
            </w:pPr>
            <w:r w:rsidRPr="0042252E">
              <w:rPr>
                <w:sz w:val="24"/>
                <w:szCs w:val="24"/>
                <w:lang w:val="uk-UA"/>
              </w:rPr>
              <w:t>Протягом звітного періоду взято участь:</w:t>
            </w:r>
          </w:p>
          <w:p w:rsidR="00821865" w:rsidRPr="0042252E" w:rsidRDefault="00821865" w:rsidP="00821865">
            <w:pPr>
              <w:rPr>
                <w:sz w:val="24"/>
                <w:szCs w:val="24"/>
                <w:lang w:val="uk-UA"/>
              </w:rPr>
            </w:pPr>
            <w:r w:rsidRPr="0042252E">
              <w:rPr>
                <w:sz w:val="24"/>
                <w:szCs w:val="24"/>
                <w:lang w:val="uk-UA"/>
              </w:rPr>
              <w:t>- у 63-й сесії Комісії з наркотичних засобів, яка відбулася у березні 2020 року у Віденському відділенні ООН;</w:t>
            </w:r>
          </w:p>
          <w:p w:rsidR="00821865" w:rsidRPr="0042252E" w:rsidRDefault="00821865" w:rsidP="00821865">
            <w:pPr>
              <w:rPr>
                <w:sz w:val="24"/>
                <w:szCs w:val="24"/>
                <w:lang w:val="uk-UA"/>
              </w:rPr>
            </w:pPr>
            <w:r w:rsidRPr="0042252E">
              <w:rPr>
                <w:sz w:val="24"/>
                <w:szCs w:val="24"/>
                <w:lang w:val="uk-UA"/>
              </w:rPr>
              <w:lastRenderedPageBreak/>
              <w:t xml:space="preserve">- у першому міжсесійному засіданні Комісії ООН з наркотичних засобів у форматі </w:t>
            </w:r>
            <w:proofErr w:type="spellStart"/>
            <w:r w:rsidRPr="0042252E">
              <w:rPr>
                <w:sz w:val="24"/>
                <w:szCs w:val="24"/>
                <w:lang w:val="uk-UA"/>
              </w:rPr>
              <w:t>відеоконференції</w:t>
            </w:r>
            <w:proofErr w:type="spellEnd"/>
            <w:r w:rsidRPr="0042252E">
              <w:rPr>
                <w:sz w:val="24"/>
                <w:szCs w:val="24"/>
                <w:lang w:val="uk-UA"/>
              </w:rPr>
              <w:t>;</w:t>
            </w:r>
          </w:p>
          <w:p w:rsidR="00821865" w:rsidRPr="0042252E" w:rsidRDefault="00821865" w:rsidP="00821865">
            <w:pPr>
              <w:rPr>
                <w:sz w:val="24"/>
                <w:szCs w:val="24"/>
                <w:lang w:val="uk-UA"/>
              </w:rPr>
            </w:pPr>
            <w:r w:rsidRPr="0042252E">
              <w:rPr>
                <w:sz w:val="24"/>
                <w:szCs w:val="24"/>
                <w:lang w:val="uk-UA"/>
              </w:rPr>
              <w:t xml:space="preserve">- у другому міжсесійному засіданні Комісії ООН з наркотичних засобів у форматі </w:t>
            </w:r>
            <w:proofErr w:type="spellStart"/>
            <w:r w:rsidRPr="0042252E">
              <w:rPr>
                <w:sz w:val="24"/>
                <w:szCs w:val="24"/>
                <w:lang w:val="uk-UA"/>
              </w:rPr>
              <w:t>відеоконференції</w:t>
            </w:r>
            <w:proofErr w:type="spellEnd"/>
            <w:r w:rsidRPr="0042252E">
              <w:rPr>
                <w:sz w:val="24"/>
                <w:szCs w:val="24"/>
                <w:lang w:val="uk-UA"/>
              </w:rPr>
              <w:t>;</w:t>
            </w:r>
          </w:p>
          <w:p w:rsidR="00821865" w:rsidRPr="0042252E" w:rsidRDefault="00821865" w:rsidP="00821865">
            <w:pPr>
              <w:rPr>
                <w:sz w:val="24"/>
                <w:szCs w:val="24"/>
                <w:lang w:val="uk-UA"/>
              </w:rPr>
            </w:pPr>
            <w:r w:rsidRPr="0042252E">
              <w:rPr>
                <w:sz w:val="24"/>
                <w:szCs w:val="24"/>
                <w:lang w:val="uk-UA"/>
              </w:rPr>
              <w:t xml:space="preserve">- у третьому тематичному засіданні Комісії ООН з наркотичних засобів  у форматі </w:t>
            </w:r>
            <w:proofErr w:type="spellStart"/>
            <w:r w:rsidRPr="0042252E">
              <w:rPr>
                <w:sz w:val="24"/>
                <w:szCs w:val="24"/>
                <w:lang w:val="uk-UA"/>
              </w:rPr>
              <w:t>відеоконференції</w:t>
            </w:r>
            <w:proofErr w:type="spellEnd"/>
            <w:r w:rsidRPr="0042252E">
              <w:rPr>
                <w:sz w:val="24"/>
                <w:szCs w:val="24"/>
                <w:lang w:val="uk-UA"/>
              </w:rPr>
              <w:t>;</w:t>
            </w:r>
          </w:p>
          <w:p w:rsidR="00821865" w:rsidRPr="0042252E" w:rsidRDefault="00821865" w:rsidP="00821865">
            <w:pPr>
              <w:rPr>
                <w:sz w:val="24"/>
                <w:szCs w:val="24"/>
                <w:lang w:val="uk-UA"/>
              </w:rPr>
            </w:pPr>
            <w:r w:rsidRPr="0042252E">
              <w:rPr>
                <w:sz w:val="24"/>
                <w:szCs w:val="24"/>
                <w:lang w:val="uk-UA"/>
              </w:rPr>
              <w:t xml:space="preserve">- у 63-й поновленій сесії Комісії ООН з питань голосування щодо Рекомендацій ВООЗ стосовно </w:t>
            </w:r>
            <w:proofErr w:type="spellStart"/>
            <w:r w:rsidRPr="0042252E">
              <w:rPr>
                <w:sz w:val="24"/>
                <w:szCs w:val="24"/>
                <w:lang w:val="uk-UA"/>
              </w:rPr>
              <w:t>канабісу</w:t>
            </w:r>
            <w:proofErr w:type="spellEnd"/>
            <w:r w:rsidRPr="0042252E">
              <w:rPr>
                <w:sz w:val="24"/>
                <w:szCs w:val="24"/>
                <w:lang w:val="uk-UA"/>
              </w:rPr>
              <w:t xml:space="preserve"> та </w:t>
            </w:r>
            <w:proofErr w:type="spellStart"/>
            <w:r w:rsidRPr="0042252E">
              <w:rPr>
                <w:sz w:val="24"/>
                <w:szCs w:val="24"/>
                <w:lang w:val="uk-UA"/>
              </w:rPr>
              <w:t>канабіноїдних</w:t>
            </w:r>
            <w:proofErr w:type="spellEnd"/>
            <w:r w:rsidRPr="0042252E">
              <w:rPr>
                <w:sz w:val="24"/>
                <w:szCs w:val="24"/>
                <w:lang w:val="uk-UA"/>
              </w:rPr>
              <w:t xml:space="preserve"> речовин</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lastRenderedPageBreak/>
              <w:t>6.14</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Виконується.</w:t>
            </w:r>
          </w:p>
          <w:p w:rsidR="00821865" w:rsidRPr="0042252E" w:rsidRDefault="00821865" w:rsidP="00821865">
            <w:pPr>
              <w:shd w:val="clear" w:color="auto" w:fill="FFFFFF" w:themeFill="background1"/>
              <w:rPr>
                <w:sz w:val="24"/>
                <w:szCs w:val="24"/>
                <w:lang w:val="uk-UA"/>
              </w:rPr>
            </w:pPr>
            <w:r w:rsidRPr="0042252E">
              <w:rPr>
                <w:sz w:val="24"/>
                <w:szCs w:val="24"/>
                <w:lang w:val="uk-UA"/>
              </w:rPr>
              <w:t>Зареєстровано 2502 звітів ліцензіатів, що здійснюють господарську діяльність, зокрема, використання, реалізацію (відпуск) наркотичних засобів, психотропних речовин і прекурсорів.</w:t>
            </w:r>
          </w:p>
          <w:p w:rsidR="00821865" w:rsidRPr="0042252E" w:rsidRDefault="00821865" w:rsidP="00821865">
            <w:pPr>
              <w:shd w:val="clear" w:color="auto" w:fill="FFFFFF" w:themeFill="background1"/>
              <w:rPr>
                <w:sz w:val="24"/>
                <w:szCs w:val="24"/>
                <w:lang w:val="uk-UA"/>
              </w:rPr>
            </w:pPr>
            <w:r w:rsidRPr="0042252E">
              <w:rPr>
                <w:sz w:val="24"/>
                <w:szCs w:val="24"/>
                <w:lang w:val="uk-UA"/>
              </w:rPr>
              <w:t>Складено 31 річний звіт з виробництва, виготовлення наркотичних засобів, психотропних речовин і прекурсорів; 58 річних звітів з ввезення на територію України / вивезення з території України.</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6.15</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 xml:space="preserve">Визначення методу знищення наркотичних засобів, психотропних речовин, прекурсорів за </w:t>
            </w:r>
            <w:r w:rsidR="002E7AD9" w:rsidRPr="0042252E">
              <w:rPr>
                <w:sz w:val="24"/>
                <w:szCs w:val="24"/>
                <w:lang w:val="uk-UA"/>
              </w:rPr>
              <w:t>заявами СГ</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w:t>
            </w:r>
            <w:r w:rsidRPr="0042252E">
              <w:rPr>
                <w:sz w:val="24"/>
                <w:szCs w:val="24"/>
                <w:lang w:val="uk-UA"/>
              </w:rPr>
              <w:lastRenderedPageBreak/>
              <w:t>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lastRenderedPageBreak/>
              <w:t>Виконується.</w:t>
            </w:r>
          </w:p>
          <w:p w:rsidR="00821865" w:rsidRPr="0042252E" w:rsidRDefault="00821865" w:rsidP="00821865">
            <w:pPr>
              <w:shd w:val="clear" w:color="auto" w:fill="FFFFFF" w:themeFill="background1"/>
              <w:rPr>
                <w:sz w:val="24"/>
                <w:szCs w:val="24"/>
                <w:lang w:val="uk-UA"/>
              </w:rPr>
            </w:pPr>
            <w:r w:rsidRPr="0042252E">
              <w:rPr>
                <w:sz w:val="24"/>
                <w:szCs w:val="24"/>
                <w:lang w:val="uk-UA"/>
              </w:rPr>
              <w:t>Направлено 90 листів з визначенням методу знищення за заявами ліцензіатів</w:t>
            </w:r>
          </w:p>
        </w:tc>
      </w:tr>
      <w:tr w:rsidR="008361F5"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6.16</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Виконується.</w:t>
            </w:r>
          </w:p>
          <w:p w:rsidR="00821865" w:rsidRPr="0042252E" w:rsidRDefault="00821865" w:rsidP="00821865">
            <w:pPr>
              <w:rPr>
                <w:sz w:val="24"/>
                <w:szCs w:val="24"/>
                <w:lang w:val="uk-UA"/>
              </w:rPr>
            </w:pPr>
            <w:r w:rsidRPr="0042252E">
              <w:rPr>
                <w:sz w:val="24"/>
                <w:szCs w:val="24"/>
                <w:lang w:val="uk-UA"/>
              </w:rPr>
              <w:t>За результатами перевірок видано 39 розпоряджень про усунення порушень ліцензійних умов, 2 ліцензії анульовано  на підставі п. 8 частини 2 статті 16 Закону України «Про ліцензування видів господарської діяльності» - відповідно до акту про відмову ліцензіата у проведенні перевірки органом ліцензування.</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6.17</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 xml:space="preserve">Участь у відборі зразків рослин роду коноплі, рослин виду мак </w:t>
            </w:r>
            <w:r w:rsidR="002E7AD9" w:rsidRPr="0042252E">
              <w:rPr>
                <w:sz w:val="24"/>
                <w:szCs w:val="24"/>
                <w:lang w:val="uk-UA"/>
              </w:rPr>
              <w:t>снодійний</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ІІІ квартал</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t>Виконується.</w:t>
            </w:r>
          </w:p>
          <w:p w:rsidR="00821865" w:rsidRPr="0042252E" w:rsidRDefault="00821865" w:rsidP="00821865">
            <w:pPr>
              <w:shd w:val="clear" w:color="auto" w:fill="FFFFFF" w:themeFill="background1"/>
              <w:rPr>
                <w:sz w:val="24"/>
                <w:szCs w:val="24"/>
                <w:lang w:val="uk-UA"/>
              </w:rPr>
            </w:pPr>
            <w:r w:rsidRPr="0042252E">
              <w:rPr>
                <w:sz w:val="24"/>
                <w:szCs w:val="24"/>
                <w:lang w:val="uk-UA"/>
              </w:rPr>
              <w:t>Участь у відборі зразків рослин роду кон</w:t>
            </w:r>
            <w:r w:rsidR="002E7AD9" w:rsidRPr="0042252E">
              <w:rPr>
                <w:sz w:val="24"/>
                <w:szCs w:val="24"/>
                <w:lang w:val="uk-UA"/>
              </w:rPr>
              <w:t>оплі, рослин виду мак снодійний</w:t>
            </w:r>
            <w:r w:rsidRPr="0042252E">
              <w:rPr>
                <w:sz w:val="24"/>
                <w:szCs w:val="24"/>
                <w:lang w:val="uk-UA"/>
              </w:rPr>
              <w:t xml:space="preserve"> – у 9 ліцензіатів.</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b/>
                <w:sz w:val="24"/>
                <w:szCs w:val="24"/>
                <w:lang w:val="uk-UA"/>
              </w:rPr>
            </w:pPr>
            <w:r w:rsidRPr="0042252E">
              <w:rPr>
                <w:b/>
                <w:sz w:val="24"/>
                <w:szCs w:val="24"/>
                <w:lang w:val="uk-UA"/>
              </w:rPr>
              <w:t>6.18</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tabs>
                <w:tab w:val="left" w:pos="900"/>
                <w:tab w:val="left" w:pos="1260"/>
              </w:tabs>
              <w:rPr>
                <w:sz w:val="24"/>
                <w:szCs w:val="24"/>
                <w:lang w:val="uk-UA"/>
              </w:rPr>
            </w:pPr>
            <w:r w:rsidRPr="0042252E">
              <w:rPr>
                <w:sz w:val="24"/>
                <w:szCs w:val="24"/>
                <w:lang w:val="uk-UA"/>
              </w:rPr>
              <w:t>Надання роз’яснень правоохоронним органам, органам державної влади та місцевого самовряд</w:t>
            </w:r>
            <w:r w:rsidR="002E7AD9" w:rsidRPr="0042252E">
              <w:rPr>
                <w:sz w:val="24"/>
                <w:szCs w:val="24"/>
                <w:lang w:val="uk-UA"/>
              </w:rPr>
              <w:t>ування, СГ</w:t>
            </w:r>
            <w:r w:rsidRPr="0042252E">
              <w:rPr>
                <w:sz w:val="24"/>
                <w:szCs w:val="24"/>
                <w:lang w:val="uk-UA"/>
              </w:rPr>
              <w:t>, фізичним особам з питань обігу наркотичних засобів, психотропних речовин і прекурсорів</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Управління державного регулювання та контролю у сфері обігу наркотичних засобів, </w:t>
            </w:r>
            <w:r w:rsidRPr="0042252E">
              <w:rPr>
                <w:sz w:val="24"/>
                <w:szCs w:val="24"/>
                <w:lang w:val="uk-UA"/>
              </w:rPr>
              <w:lastRenderedPageBreak/>
              <w:t>психотропних речовин, прекурсорів і протидії їх незаконному обігу</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b/>
                <w:sz w:val="24"/>
                <w:szCs w:val="24"/>
                <w:lang w:val="uk-UA"/>
              </w:rPr>
            </w:pPr>
            <w:r w:rsidRPr="0042252E">
              <w:rPr>
                <w:b/>
                <w:sz w:val="24"/>
                <w:szCs w:val="24"/>
                <w:lang w:val="uk-UA"/>
              </w:rPr>
              <w:lastRenderedPageBreak/>
              <w:t>Виконується.</w:t>
            </w:r>
          </w:p>
          <w:p w:rsidR="00821865" w:rsidRPr="0042252E" w:rsidRDefault="00821865" w:rsidP="00821865">
            <w:pPr>
              <w:shd w:val="clear" w:color="auto" w:fill="FFFFFF" w:themeFill="background1"/>
              <w:rPr>
                <w:sz w:val="24"/>
                <w:szCs w:val="24"/>
                <w:lang w:val="uk-UA"/>
              </w:rPr>
            </w:pPr>
            <w:r w:rsidRPr="0042252E">
              <w:rPr>
                <w:sz w:val="24"/>
                <w:szCs w:val="24"/>
                <w:lang w:val="uk-UA"/>
              </w:rPr>
              <w:t>Надано 1911 роз’яснення правоохоронним органам, органам державної влади та мі</w:t>
            </w:r>
            <w:r w:rsidR="002E7AD9" w:rsidRPr="0042252E">
              <w:rPr>
                <w:sz w:val="24"/>
                <w:szCs w:val="24"/>
                <w:lang w:val="uk-UA"/>
              </w:rPr>
              <w:t>сцевого самоврядування, СГ</w:t>
            </w:r>
            <w:r w:rsidRPr="0042252E">
              <w:rPr>
                <w:sz w:val="24"/>
                <w:szCs w:val="24"/>
                <w:lang w:val="uk-UA"/>
              </w:rPr>
              <w:t>, фізичним особам з питань обігу наркотичних засобів, психотропних речовин і прекурсорів</w:t>
            </w:r>
          </w:p>
        </w:tc>
      </w:tr>
      <w:tr w:rsidR="008361F5"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821865" w:rsidRPr="0042252E" w:rsidRDefault="00821865" w:rsidP="00821865">
            <w:pPr>
              <w:ind w:right="-116"/>
              <w:jc w:val="center"/>
              <w:rPr>
                <w:b/>
                <w:sz w:val="24"/>
                <w:szCs w:val="24"/>
                <w:lang w:val="uk-UA"/>
              </w:rPr>
            </w:pPr>
            <w:r w:rsidRPr="0042252E">
              <w:rPr>
                <w:b/>
                <w:sz w:val="24"/>
                <w:szCs w:val="24"/>
                <w:lang w:val="uk-UA"/>
              </w:rPr>
              <w:t>7.</w:t>
            </w:r>
          </w:p>
        </w:tc>
        <w:tc>
          <w:tcPr>
            <w:tcW w:w="4720" w:type="pct"/>
            <w:gridSpan w:val="4"/>
            <w:tcBorders>
              <w:top w:val="single" w:sz="4" w:space="0" w:color="000000"/>
              <w:left w:val="single" w:sz="4" w:space="0" w:color="000000"/>
              <w:bottom w:val="single" w:sz="4" w:space="0" w:color="000000"/>
              <w:right w:val="single" w:sz="4" w:space="0" w:color="000000"/>
            </w:tcBorders>
            <w:hideMark/>
          </w:tcPr>
          <w:p w:rsidR="00821865" w:rsidRPr="0042252E" w:rsidRDefault="00821865" w:rsidP="00821865">
            <w:pPr>
              <w:tabs>
                <w:tab w:val="left" w:pos="2114"/>
              </w:tabs>
              <w:rPr>
                <w:b/>
                <w:sz w:val="24"/>
                <w:szCs w:val="24"/>
                <w:lang w:val="uk-UA"/>
              </w:rPr>
            </w:pPr>
            <w:r w:rsidRPr="0042252E">
              <w:rPr>
                <w:b/>
                <w:sz w:val="24"/>
                <w:szCs w:val="24"/>
                <w:lang w:val="uk-UA"/>
              </w:rPr>
              <w:t>ЗАХОДИ ЩОДО ВЗАЄМОДІЇ ЗІ ЗМІ ТА ГРОМАДСКІСТЮ</w:t>
            </w:r>
          </w:p>
        </w:tc>
      </w:tr>
      <w:tr w:rsidR="008361F5" w:rsidRPr="0042252E" w:rsidTr="008A307F">
        <w:trPr>
          <w:trHeight w:val="1611"/>
        </w:trPr>
        <w:tc>
          <w:tcPr>
            <w:tcW w:w="280" w:type="pct"/>
            <w:tcBorders>
              <w:top w:val="single" w:sz="4" w:space="0" w:color="000000"/>
              <w:left w:val="single" w:sz="4" w:space="0" w:color="000000"/>
              <w:bottom w:val="single" w:sz="4" w:space="0" w:color="000000"/>
              <w:right w:val="single" w:sz="4" w:space="0" w:color="000000"/>
            </w:tcBorders>
            <w:hideMark/>
          </w:tcPr>
          <w:p w:rsidR="00821865" w:rsidRPr="0042252E" w:rsidRDefault="00821865" w:rsidP="00821865">
            <w:pPr>
              <w:ind w:right="-116"/>
              <w:jc w:val="center"/>
              <w:rPr>
                <w:b/>
                <w:sz w:val="24"/>
                <w:szCs w:val="24"/>
                <w:lang w:val="uk-UA"/>
              </w:rPr>
            </w:pPr>
            <w:r w:rsidRPr="0042252E">
              <w:rPr>
                <w:b/>
                <w:sz w:val="24"/>
                <w:szCs w:val="24"/>
                <w:lang w:val="uk-UA"/>
              </w:rPr>
              <w:t>7.1.</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Висвітлення діяльності Держлікслужби шляхом підготовки та оприлюднення, </w:t>
            </w:r>
            <w:r w:rsidRPr="0042252E">
              <w:rPr>
                <w:rStyle w:val="FontStyle14"/>
                <w:i w:val="0"/>
                <w:sz w:val="24"/>
                <w:szCs w:val="24"/>
                <w:lang w:val="uk-UA"/>
              </w:rPr>
              <w:t xml:space="preserve">у тому числі через відомчий </w:t>
            </w:r>
            <w:proofErr w:type="spellStart"/>
            <w:r w:rsidRPr="0042252E">
              <w:rPr>
                <w:rStyle w:val="FontStyle14"/>
                <w:i w:val="0"/>
                <w:sz w:val="24"/>
                <w:szCs w:val="24"/>
                <w:lang w:val="uk-UA"/>
              </w:rPr>
              <w:t>вебсайт</w:t>
            </w:r>
            <w:proofErr w:type="spellEnd"/>
            <w:r w:rsidRPr="0042252E">
              <w:rPr>
                <w:rStyle w:val="FontStyle14"/>
                <w:i w:val="0"/>
                <w:sz w:val="24"/>
                <w:szCs w:val="24"/>
                <w:lang w:val="uk-UA"/>
              </w:rPr>
              <w:t xml:space="preserve">, </w:t>
            </w:r>
            <w:r w:rsidRPr="0042252E">
              <w:rPr>
                <w:sz w:val="24"/>
                <w:szCs w:val="24"/>
                <w:lang w:val="uk-UA"/>
              </w:rPr>
              <w:t>інформаційних повідомлень, інтерв’ю, іншої офіційної інформації, забезпечення оперативного реагування на запити ЗМІ</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Управління комунікацій</w:t>
            </w:r>
          </w:p>
          <w:p w:rsidR="00821865" w:rsidRPr="0042252E" w:rsidRDefault="00821865" w:rsidP="00821865">
            <w:pPr>
              <w:shd w:val="clear" w:color="auto" w:fill="FFFFFF" w:themeFill="background1"/>
              <w:rPr>
                <w:sz w:val="24"/>
                <w:szCs w:val="24"/>
                <w:lang w:val="uk-UA"/>
              </w:rPr>
            </w:pPr>
          </w:p>
          <w:p w:rsidR="00821865" w:rsidRPr="0042252E" w:rsidRDefault="00821865" w:rsidP="00821865">
            <w:pPr>
              <w:shd w:val="clear" w:color="auto" w:fill="FFFFFF" w:themeFill="background1"/>
              <w:rPr>
                <w:sz w:val="24"/>
                <w:szCs w:val="24"/>
                <w:lang w:val="uk-UA"/>
              </w:rPr>
            </w:pPr>
            <w:r w:rsidRPr="0042252E">
              <w:rPr>
                <w:sz w:val="24"/>
                <w:szCs w:val="24"/>
                <w:lang w:val="uk-UA"/>
              </w:rPr>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2E7AD9" w:rsidP="00821865">
            <w:pPr>
              <w:shd w:val="clear" w:color="auto" w:fill="FFFFFF" w:themeFill="background1"/>
              <w:rPr>
                <w:b/>
                <w:sz w:val="24"/>
                <w:szCs w:val="24"/>
                <w:lang w:val="uk-UA"/>
              </w:rPr>
            </w:pPr>
            <w:r w:rsidRPr="0042252E">
              <w:rPr>
                <w:b/>
                <w:sz w:val="24"/>
                <w:szCs w:val="24"/>
                <w:lang w:val="uk-UA"/>
              </w:rPr>
              <w:t>Виконується.</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ind w:right="-116"/>
              <w:jc w:val="center"/>
              <w:rPr>
                <w:b/>
                <w:sz w:val="24"/>
                <w:szCs w:val="24"/>
                <w:lang w:val="uk-UA"/>
              </w:rPr>
            </w:pPr>
            <w:r w:rsidRPr="0042252E">
              <w:rPr>
                <w:b/>
                <w:sz w:val="24"/>
                <w:szCs w:val="24"/>
                <w:lang w:val="uk-UA"/>
              </w:rPr>
              <w:t>7.2.</w:t>
            </w:r>
          </w:p>
        </w:tc>
        <w:tc>
          <w:tcPr>
            <w:tcW w:w="1674"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widowControl w:val="0"/>
              <w:shd w:val="clear" w:color="auto" w:fill="FFFFFF"/>
              <w:tabs>
                <w:tab w:val="left" w:pos="567"/>
              </w:tabs>
              <w:autoSpaceDE w:val="0"/>
              <w:autoSpaceDN w:val="0"/>
              <w:adjustRightInd w:val="0"/>
              <w:spacing w:after="120"/>
              <w:rPr>
                <w:sz w:val="24"/>
                <w:szCs w:val="24"/>
                <w:lang w:val="uk-UA"/>
              </w:rPr>
            </w:pPr>
            <w:r w:rsidRPr="0042252E">
              <w:rPr>
                <w:sz w:val="24"/>
                <w:szCs w:val="24"/>
                <w:lang w:val="uk-UA"/>
              </w:rPr>
              <w:t xml:space="preserve">Забезпечення інформаційного наповнення офіційного </w:t>
            </w:r>
            <w:proofErr w:type="spellStart"/>
            <w:r w:rsidRPr="0042252E">
              <w:rPr>
                <w:sz w:val="24"/>
                <w:szCs w:val="24"/>
                <w:lang w:val="uk-UA"/>
              </w:rPr>
              <w:t>вебсайту</w:t>
            </w:r>
            <w:proofErr w:type="spellEnd"/>
            <w:r w:rsidRPr="0042252E">
              <w:rPr>
                <w:sz w:val="24"/>
                <w:szCs w:val="24"/>
                <w:lang w:val="uk-UA"/>
              </w:rPr>
              <w:t xml:space="preserve"> Держлікслужби в мережі Інтернет</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Управління комунікацій </w:t>
            </w:r>
          </w:p>
          <w:p w:rsidR="00821865" w:rsidRPr="0042252E" w:rsidRDefault="00821865" w:rsidP="00821865">
            <w:pPr>
              <w:shd w:val="clear" w:color="auto" w:fill="FFFFFF" w:themeFill="background1"/>
              <w:rPr>
                <w:sz w:val="24"/>
                <w:szCs w:val="24"/>
                <w:lang w:val="uk-UA"/>
              </w:rPr>
            </w:pPr>
          </w:p>
          <w:p w:rsidR="00821865" w:rsidRPr="0042252E" w:rsidRDefault="00821865" w:rsidP="00821865">
            <w:pPr>
              <w:shd w:val="clear" w:color="auto" w:fill="FFFFFF" w:themeFill="background1"/>
              <w:rPr>
                <w:sz w:val="24"/>
                <w:szCs w:val="24"/>
                <w:lang w:val="uk-UA"/>
              </w:rPr>
            </w:pPr>
            <w:r w:rsidRPr="0042252E">
              <w:rPr>
                <w:sz w:val="24"/>
                <w:szCs w:val="24"/>
                <w:lang w:val="uk-UA"/>
              </w:rPr>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2E7AD9" w:rsidP="00821865">
            <w:pPr>
              <w:shd w:val="clear" w:color="auto" w:fill="FFFFFF" w:themeFill="background1"/>
              <w:rPr>
                <w:b/>
                <w:sz w:val="24"/>
                <w:szCs w:val="24"/>
                <w:lang w:val="uk-UA"/>
              </w:rPr>
            </w:pPr>
            <w:r w:rsidRPr="0042252E">
              <w:rPr>
                <w:b/>
                <w:sz w:val="24"/>
                <w:szCs w:val="24"/>
                <w:lang w:val="uk-UA"/>
              </w:rPr>
              <w:t>Виконується.</w:t>
            </w:r>
          </w:p>
        </w:tc>
      </w:tr>
      <w:tr w:rsidR="008361F5"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ind w:right="-116"/>
              <w:jc w:val="center"/>
              <w:rPr>
                <w:b/>
                <w:sz w:val="24"/>
                <w:szCs w:val="24"/>
                <w:lang w:val="uk-UA"/>
              </w:rPr>
            </w:pPr>
            <w:r w:rsidRPr="0042252E">
              <w:rPr>
                <w:b/>
                <w:sz w:val="24"/>
                <w:szCs w:val="24"/>
                <w:lang w:val="uk-UA"/>
              </w:rPr>
              <w:t>7.3.</w:t>
            </w:r>
          </w:p>
        </w:tc>
        <w:tc>
          <w:tcPr>
            <w:tcW w:w="1674" w:type="pct"/>
            <w:tcBorders>
              <w:top w:val="single" w:sz="4" w:space="0" w:color="000000"/>
              <w:left w:val="single" w:sz="4" w:space="0" w:color="000000"/>
              <w:bottom w:val="single" w:sz="4" w:space="0" w:color="000000"/>
              <w:right w:val="single" w:sz="4" w:space="0" w:color="000000"/>
            </w:tcBorders>
            <w:vAlign w:val="center"/>
          </w:tcPr>
          <w:p w:rsidR="00821865" w:rsidRPr="0042252E" w:rsidRDefault="00821865" w:rsidP="00821865">
            <w:pPr>
              <w:rPr>
                <w:b/>
                <w:sz w:val="24"/>
                <w:szCs w:val="24"/>
                <w:lang w:val="uk-UA"/>
              </w:rPr>
            </w:pPr>
            <w:r w:rsidRPr="0042252E">
              <w:rPr>
                <w:sz w:val="24"/>
                <w:szCs w:val="24"/>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w:t>
            </w:r>
          </w:p>
        </w:tc>
        <w:tc>
          <w:tcPr>
            <w:tcW w:w="685"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21865" w:rsidRPr="0042252E" w:rsidRDefault="00821865" w:rsidP="00821865">
            <w:pPr>
              <w:shd w:val="clear" w:color="auto" w:fill="FFFFFF" w:themeFill="background1"/>
              <w:rPr>
                <w:sz w:val="24"/>
                <w:szCs w:val="24"/>
                <w:lang w:val="uk-UA"/>
              </w:rPr>
            </w:pPr>
            <w:r w:rsidRPr="0042252E">
              <w:rPr>
                <w:sz w:val="24"/>
                <w:szCs w:val="24"/>
                <w:lang w:val="uk-UA"/>
              </w:rPr>
              <w:t xml:space="preserve">Управління комунікацій </w:t>
            </w:r>
          </w:p>
        </w:tc>
        <w:tc>
          <w:tcPr>
            <w:tcW w:w="1683" w:type="pct"/>
            <w:tcBorders>
              <w:top w:val="single" w:sz="4" w:space="0" w:color="000000"/>
              <w:left w:val="single" w:sz="4" w:space="0" w:color="000000"/>
              <w:bottom w:val="single" w:sz="4" w:space="0" w:color="000000"/>
              <w:right w:val="single" w:sz="4" w:space="0" w:color="000000"/>
            </w:tcBorders>
          </w:tcPr>
          <w:p w:rsidR="00821865" w:rsidRPr="0042252E" w:rsidRDefault="002E7AD9" w:rsidP="00821865">
            <w:pPr>
              <w:shd w:val="clear" w:color="auto" w:fill="FFFFFF" w:themeFill="background1"/>
              <w:rPr>
                <w:b/>
                <w:sz w:val="24"/>
                <w:szCs w:val="24"/>
                <w:lang w:val="uk-UA"/>
              </w:rPr>
            </w:pPr>
            <w:r w:rsidRPr="0042252E">
              <w:rPr>
                <w:b/>
                <w:sz w:val="24"/>
                <w:szCs w:val="24"/>
                <w:lang w:val="uk-UA"/>
              </w:rPr>
              <w:t>Виконується постійно.</w:t>
            </w:r>
          </w:p>
        </w:tc>
      </w:tr>
      <w:tr w:rsidR="00611E2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7.4.</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rPr>
                <w:sz w:val="24"/>
                <w:szCs w:val="24"/>
                <w:lang w:val="uk-UA"/>
              </w:rPr>
            </w:pPr>
            <w:r w:rsidRPr="0042252E">
              <w:rPr>
                <w:sz w:val="24"/>
                <w:szCs w:val="24"/>
                <w:lang w:val="uk-UA"/>
              </w:rPr>
              <w:t>Забезпечення заходів щодо співпраці з консультативно-дорадчим органом Держлікслужби – Громадською Радою – та висвітлення її діяльності на офіційному сайті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jc w:val="center"/>
              <w:rPr>
                <w:sz w:val="24"/>
                <w:szCs w:val="24"/>
                <w:lang w:val="uk-UA" w:eastAsia="uk-UA"/>
              </w:rPr>
            </w:pPr>
            <w:r w:rsidRPr="0042252E">
              <w:rPr>
                <w:sz w:val="24"/>
                <w:szCs w:val="24"/>
                <w:lang w:val="uk-UA" w:eastAsia="uk-UA"/>
              </w:rPr>
              <w:t>І півріччя</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rPr>
                <w:sz w:val="24"/>
                <w:szCs w:val="24"/>
                <w:lang w:val="uk-UA"/>
              </w:rPr>
            </w:pPr>
            <w:r w:rsidRPr="0042252E">
              <w:rPr>
                <w:sz w:val="24"/>
                <w:szCs w:val="24"/>
                <w:lang w:val="uk-UA"/>
              </w:rPr>
              <w:t>Управління комунікацій</w:t>
            </w:r>
          </w:p>
          <w:p w:rsidR="00611E29" w:rsidRPr="0042252E" w:rsidRDefault="00611E29" w:rsidP="00611E29">
            <w:pPr>
              <w:shd w:val="clear" w:color="auto" w:fill="FFFFFF" w:themeFill="background1"/>
              <w:rPr>
                <w:sz w:val="24"/>
                <w:szCs w:val="24"/>
                <w:lang w:val="uk-UA"/>
              </w:rPr>
            </w:pPr>
          </w:p>
          <w:p w:rsidR="00611E29" w:rsidRPr="0042252E" w:rsidRDefault="00611E29" w:rsidP="00611E29">
            <w:pPr>
              <w:shd w:val="clear" w:color="auto" w:fill="FFFFFF" w:themeFill="background1"/>
              <w:rPr>
                <w:sz w:val="24"/>
                <w:szCs w:val="24"/>
                <w:lang w:val="uk-UA"/>
              </w:rPr>
            </w:pPr>
            <w:r w:rsidRPr="0042252E">
              <w:rPr>
                <w:sz w:val="24"/>
                <w:szCs w:val="24"/>
                <w:lang w:val="uk-UA"/>
              </w:rPr>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050A52">
            <w:pPr>
              <w:rPr>
                <w:b/>
                <w:sz w:val="24"/>
                <w:szCs w:val="24"/>
                <w:lang w:val="uk-UA"/>
              </w:rPr>
            </w:pPr>
            <w:r w:rsidRPr="0042252E">
              <w:rPr>
                <w:b/>
                <w:sz w:val="24"/>
                <w:szCs w:val="24"/>
                <w:lang w:val="uk-UA"/>
              </w:rPr>
              <w:t>Виконано.</w:t>
            </w:r>
          </w:p>
          <w:p w:rsidR="00611E29" w:rsidRPr="0042252E" w:rsidRDefault="00611E29" w:rsidP="00050A52">
            <w:pPr>
              <w:rPr>
                <w:sz w:val="24"/>
                <w:szCs w:val="24"/>
                <w:lang w:val="uk-UA"/>
              </w:rPr>
            </w:pPr>
            <w:r w:rsidRPr="0042252E">
              <w:rPr>
                <w:sz w:val="24"/>
                <w:szCs w:val="24"/>
                <w:lang w:val="uk-UA"/>
              </w:rPr>
              <w:t xml:space="preserve">Створено Ініціативну групи з підготовки Установчих зборів для формування Громадської ради при </w:t>
            </w:r>
            <w:proofErr w:type="spellStart"/>
            <w:r w:rsidRPr="0042252E">
              <w:rPr>
                <w:sz w:val="24"/>
                <w:szCs w:val="24"/>
                <w:lang w:val="uk-UA"/>
              </w:rPr>
              <w:t>Державлікслужбі</w:t>
            </w:r>
            <w:proofErr w:type="spellEnd"/>
            <w:r w:rsidRPr="0042252E">
              <w:rPr>
                <w:sz w:val="24"/>
                <w:szCs w:val="24"/>
                <w:lang w:val="uk-UA"/>
              </w:rPr>
              <w:t xml:space="preserve"> та затверджено наказом Держлікслужби від 04.08.2020 №696.</w:t>
            </w:r>
          </w:p>
          <w:p w:rsidR="00611E29" w:rsidRPr="0042252E" w:rsidRDefault="00611E29" w:rsidP="00050A52">
            <w:pPr>
              <w:rPr>
                <w:sz w:val="24"/>
                <w:szCs w:val="24"/>
                <w:lang w:val="uk-UA"/>
              </w:rPr>
            </w:pPr>
            <w:r w:rsidRPr="0042252E">
              <w:rPr>
                <w:sz w:val="24"/>
                <w:szCs w:val="24"/>
                <w:lang w:val="uk-UA"/>
              </w:rPr>
              <w:t>06.10.2020 відбулись Установчі збори для формування нового складу Громадської ради при Державній службі України з лікарських засобів та контролю за наркотиками.</w:t>
            </w:r>
          </w:p>
          <w:p w:rsidR="00611E29" w:rsidRPr="0042252E" w:rsidRDefault="00611E29" w:rsidP="00050A52">
            <w:pPr>
              <w:rPr>
                <w:sz w:val="24"/>
                <w:szCs w:val="24"/>
                <w:lang w:val="uk-UA"/>
              </w:rPr>
            </w:pPr>
            <w:r w:rsidRPr="0042252E">
              <w:rPr>
                <w:sz w:val="24"/>
                <w:szCs w:val="24"/>
                <w:lang w:val="uk-UA"/>
              </w:rPr>
              <w:t>Положення про Громадську раду при Держлікслужбі затверджено наказом Держлікслужби від 23.12.2020 №1140.</w:t>
            </w:r>
          </w:p>
          <w:p w:rsidR="00611E29" w:rsidRPr="0042252E" w:rsidRDefault="00611E29" w:rsidP="00050A52">
            <w:pPr>
              <w:rPr>
                <w:rFonts w:asciiTheme="minorHAnsi" w:hAnsiTheme="minorHAnsi"/>
                <w:sz w:val="24"/>
                <w:szCs w:val="24"/>
                <w:lang w:val="uk-UA"/>
              </w:rPr>
            </w:pPr>
            <w:r w:rsidRPr="0042252E">
              <w:rPr>
                <w:sz w:val="24"/>
                <w:szCs w:val="24"/>
                <w:lang w:val="uk-UA"/>
              </w:rPr>
              <w:lastRenderedPageBreak/>
              <w:t xml:space="preserve">Засідання Громадської ради при Держлікслужбі відбулись 03 листопада та 15 грудня 2020 року у режимі онлайн відповідно до постанови Кабінету Міністрів України від 11.03.2020 № 211 «Про запобігання поширенню на території України гострої респіраторної хвороби COVID-19, спричиненої </w:t>
            </w:r>
            <w:proofErr w:type="spellStart"/>
            <w:r w:rsidRPr="0042252E">
              <w:rPr>
                <w:sz w:val="24"/>
                <w:szCs w:val="24"/>
                <w:lang w:val="uk-UA"/>
              </w:rPr>
              <w:t>коронавірусом</w:t>
            </w:r>
            <w:proofErr w:type="spellEnd"/>
            <w:r w:rsidRPr="0042252E">
              <w:rPr>
                <w:sz w:val="24"/>
                <w:szCs w:val="24"/>
                <w:lang w:val="uk-UA"/>
              </w:rPr>
              <w:t xml:space="preserve"> SARS-CoV-2».</w:t>
            </w:r>
          </w:p>
          <w:p w:rsidR="00611E29" w:rsidRPr="0042252E" w:rsidRDefault="00611E29" w:rsidP="00050A52">
            <w:pPr>
              <w:shd w:val="clear" w:color="auto" w:fill="FFFFFF" w:themeFill="background1"/>
              <w:rPr>
                <w:sz w:val="24"/>
                <w:szCs w:val="24"/>
                <w:lang w:val="uk-UA"/>
              </w:rPr>
            </w:pPr>
            <w:r w:rsidRPr="0042252E">
              <w:rPr>
                <w:sz w:val="24"/>
                <w:szCs w:val="24"/>
                <w:lang w:val="uk-UA"/>
              </w:rPr>
              <w:t xml:space="preserve">Інформація щодо взаємодії з Громадською радою розміщується на офіційному </w:t>
            </w:r>
            <w:proofErr w:type="spellStart"/>
            <w:r w:rsidRPr="0042252E">
              <w:rPr>
                <w:sz w:val="24"/>
                <w:szCs w:val="24"/>
                <w:lang w:val="uk-UA"/>
              </w:rPr>
              <w:t>вебсайті</w:t>
            </w:r>
            <w:proofErr w:type="spellEnd"/>
            <w:r w:rsidRPr="0042252E">
              <w:rPr>
                <w:sz w:val="24"/>
                <w:szCs w:val="24"/>
                <w:lang w:val="uk-UA"/>
              </w:rPr>
              <w:t xml:space="preserve"> Держлікслужби</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lastRenderedPageBreak/>
              <w:t>7.5.</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rPr>
                <w:sz w:val="24"/>
                <w:szCs w:val="24"/>
                <w:lang w:val="uk-UA"/>
              </w:rPr>
            </w:pPr>
            <w:r w:rsidRPr="0042252E">
              <w:rPr>
                <w:sz w:val="24"/>
                <w:szCs w:val="24"/>
                <w:lang w:val="uk-UA"/>
              </w:rPr>
              <w:t>Затвердження орієнтовного Плану проведення консультацій з громадськістю на 2021 рік</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jc w:val="center"/>
              <w:rPr>
                <w:sz w:val="24"/>
                <w:szCs w:val="24"/>
                <w:lang w:val="uk-UA" w:eastAsia="uk-UA"/>
              </w:rPr>
            </w:pPr>
            <w:r w:rsidRPr="0042252E">
              <w:rPr>
                <w:sz w:val="24"/>
                <w:szCs w:val="24"/>
                <w:lang w:val="uk-UA" w:eastAsia="uk-UA"/>
              </w:rPr>
              <w:t>До 30 грудня</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rPr>
                <w:sz w:val="24"/>
                <w:szCs w:val="24"/>
                <w:lang w:val="uk-UA"/>
              </w:rPr>
            </w:pPr>
            <w:r w:rsidRPr="0042252E">
              <w:rPr>
                <w:sz w:val="24"/>
                <w:szCs w:val="24"/>
                <w:lang w:val="uk-UA"/>
              </w:rPr>
              <w:t>Управління комунікацій</w:t>
            </w:r>
          </w:p>
          <w:p w:rsidR="00611E29" w:rsidRPr="0042252E" w:rsidRDefault="00611E29" w:rsidP="00611E29">
            <w:pPr>
              <w:shd w:val="clear" w:color="auto" w:fill="FFFFFF" w:themeFill="background1"/>
              <w:rPr>
                <w:sz w:val="24"/>
                <w:szCs w:val="24"/>
                <w:lang w:val="uk-UA"/>
              </w:rPr>
            </w:pPr>
          </w:p>
          <w:p w:rsidR="00611E29" w:rsidRPr="0042252E" w:rsidRDefault="00611E29" w:rsidP="00611E29">
            <w:pPr>
              <w:shd w:val="clear" w:color="auto" w:fill="FFFFFF" w:themeFill="background1"/>
              <w:rPr>
                <w:sz w:val="24"/>
                <w:szCs w:val="24"/>
                <w:lang w:val="uk-UA"/>
              </w:rPr>
            </w:pPr>
            <w:r w:rsidRPr="0042252E">
              <w:rPr>
                <w:sz w:val="24"/>
                <w:szCs w:val="24"/>
                <w:lang w:val="uk-UA"/>
              </w:rPr>
              <w:t xml:space="preserve">Керівники структурних підрозділів </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050A52">
            <w:pPr>
              <w:rPr>
                <w:sz w:val="24"/>
                <w:szCs w:val="24"/>
                <w:lang w:val="uk-UA"/>
              </w:rPr>
            </w:pPr>
            <w:r w:rsidRPr="0042252E">
              <w:rPr>
                <w:b/>
                <w:sz w:val="24"/>
                <w:szCs w:val="24"/>
                <w:lang w:val="uk-UA"/>
              </w:rPr>
              <w:t>Виконано</w:t>
            </w:r>
            <w:r w:rsidR="00787446" w:rsidRPr="0042252E">
              <w:rPr>
                <w:sz w:val="24"/>
                <w:szCs w:val="24"/>
                <w:lang w:val="uk-UA"/>
              </w:rPr>
              <w:t>.</w:t>
            </w:r>
          </w:p>
          <w:p w:rsidR="00611E29" w:rsidRPr="0042252E" w:rsidRDefault="00611E29" w:rsidP="00050A52">
            <w:pPr>
              <w:rPr>
                <w:sz w:val="24"/>
                <w:szCs w:val="24"/>
                <w:lang w:val="uk-UA"/>
              </w:rPr>
            </w:pPr>
            <w:r w:rsidRPr="0042252E">
              <w:rPr>
                <w:sz w:val="24"/>
                <w:szCs w:val="24"/>
                <w:lang w:val="uk-UA"/>
              </w:rPr>
              <w:t>Орієнтовний план проведення консультацій з громадськістю Держлікслужби на 2021 рік затверджено наказом Держлікслужби від 30.12.2020 № 1189 та розміщено на офіційному сайті Держлікслужби</w:t>
            </w:r>
          </w:p>
        </w:tc>
      </w:tr>
      <w:tr w:rsidR="00611E2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7.6.</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Забезпечення комунікацій між Держлікслужбою та інститутами громадянського суспільства</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rPr>
                <w:sz w:val="24"/>
                <w:szCs w:val="24"/>
                <w:lang w:val="uk-UA"/>
              </w:rPr>
            </w:pPr>
            <w:r w:rsidRPr="0042252E">
              <w:rPr>
                <w:sz w:val="24"/>
                <w:szCs w:val="24"/>
                <w:lang w:val="uk-UA"/>
              </w:rPr>
              <w:t>Управління комунікацій</w:t>
            </w:r>
          </w:p>
          <w:p w:rsidR="00611E29" w:rsidRPr="0042252E" w:rsidRDefault="00611E29" w:rsidP="00611E29">
            <w:pPr>
              <w:shd w:val="clear" w:color="auto" w:fill="FFFFFF" w:themeFill="background1"/>
              <w:rPr>
                <w:sz w:val="24"/>
                <w:szCs w:val="24"/>
                <w:lang w:val="uk-UA"/>
              </w:rPr>
            </w:pPr>
          </w:p>
          <w:p w:rsidR="00611E29" w:rsidRPr="0042252E" w:rsidRDefault="00611E29" w:rsidP="00611E29">
            <w:pPr>
              <w:shd w:val="clear" w:color="auto" w:fill="FFFFFF" w:themeFill="background1"/>
              <w:rPr>
                <w:sz w:val="24"/>
                <w:szCs w:val="24"/>
                <w:lang w:val="uk-UA"/>
              </w:rPr>
            </w:pPr>
            <w:r w:rsidRPr="0042252E">
              <w:rPr>
                <w:sz w:val="24"/>
                <w:szCs w:val="24"/>
                <w:lang w:val="uk-UA"/>
              </w:rPr>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rPr>
                <w:sz w:val="24"/>
                <w:szCs w:val="24"/>
                <w:lang w:val="uk-UA"/>
              </w:rPr>
            </w:pPr>
            <w:r w:rsidRPr="0042252E">
              <w:rPr>
                <w:b/>
                <w:sz w:val="24"/>
                <w:szCs w:val="24"/>
                <w:lang w:val="uk-UA"/>
              </w:rPr>
              <w:t>Виконано</w:t>
            </w:r>
            <w:r w:rsidRPr="0042252E">
              <w:rPr>
                <w:sz w:val="24"/>
                <w:szCs w:val="24"/>
                <w:lang w:val="uk-UA"/>
              </w:rPr>
              <w:t>.</w:t>
            </w:r>
          </w:p>
          <w:p w:rsidR="00611E29" w:rsidRPr="0042252E" w:rsidRDefault="00050A52" w:rsidP="00611E29">
            <w:pPr>
              <w:shd w:val="clear" w:color="auto" w:fill="FFFFFF"/>
              <w:rPr>
                <w:sz w:val="24"/>
                <w:szCs w:val="24"/>
                <w:lang w:val="uk-UA"/>
              </w:rPr>
            </w:pPr>
            <w:r w:rsidRPr="0042252E">
              <w:rPr>
                <w:sz w:val="24"/>
                <w:szCs w:val="24"/>
                <w:lang w:val="uk-UA"/>
              </w:rPr>
              <w:t xml:space="preserve">Налагоджена комунікація </w:t>
            </w:r>
            <w:r w:rsidR="00611E29" w:rsidRPr="0042252E">
              <w:rPr>
                <w:sz w:val="24"/>
                <w:szCs w:val="24"/>
                <w:lang w:val="uk-UA"/>
              </w:rPr>
              <w:t xml:space="preserve">з інститутами громадянського суспільства з метою вирішення актуальних для вітчизняної </w:t>
            </w:r>
            <w:proofErr w:type="spellStart"/>
            <w:r w:rsidR="00611E29" w:rsidRPr="0042252E">
              <w:rPr>
                <w:sz w:val="24"/>
                <w:szCs w:val="24"/>
                <w:lang w:val="uk-UA"/>
              </w:rPr>
              <w:t>фармгалузі</w:t>
            </w:r>
            <w:proofErr w:type="spellEnd"/>
            <w:r w:rsidR="00611E29" w:rsidRPr="0042252E">
              <w:rPr>
                <w:sz w:val="24"/>
                <w:szCs w:val="24"/>
                <w:lang w:val="uk-UA"/>
              </w:rPr>
              <w:t xml:space="preserve"> питань, зокрема з</w:t>
            </w:r>
            <w:r w:rsidR="00787446" w:rsidRPr="0042252E">
              <w:rPr>
                <w:sz w:val="24"/>
                <w:szCs w:val="24"/>
                <w:lang w:val="uk-UA"/>
              </w:rPr>
              <w:br/>
            </w:r>
            <w:r w:rsidR="00611E29" w:rsidRPr="0042252E">
              <w:rPr>
                <w:sz w:val="24"/>
                <w:szCs w:val="24"/>
                <w:lang w:val="uk-UA"/>
              </w:rPr>
              <w:t xml:space="preserve">ГО «Українська ліга розвитку паліативної та </w:t>
            </w:r>
            <w:proofErr w:type="spellStart"/>
            <w:r w:rsidR="00611E29" w:rsidRPr="0042252E">
              <w:rPr>
                <w:sz w:val="24"/>
                <w:szCs w:val="24"/>
                <w:lang w:val="uk-UA"/>
              </w:rPr>
              <w:t>хоспісної</w:t>
            </w:r>
            <w:proofErr w:type="spellEnd"/>
            <w:r w:rsidR="00611E29" w:rsidRPr="0042252E">
              <w:rPr>
                <w:sz w:val="24"/>
                <w:szCs w:val="24"/>
                <w:lang w:val="uk-UA"/>
              </w:rPr>
              <w:t xml:space="preserve"> допомоги» щодо результатів проведення ІІІ національного Конгресу з паліативної та </w:t>
            </w:r>
            <w:proofErr w:type="spellStart"/>
            <w:r w:rsidR="00611E29" w:rsidRPr="0042252E">
              <w:rPr>
                <w:sz w:val="24"/>
                <w:szCs w:val="24"/>
                <w:lang w:val="uk-UA"/>
              </w:rPr>
              <w:t>хоспісної</w:t>
            </w:r>
            <w:proofErr w:type="spellEnd"/>
            <w:r w:rsidR="00611E29" w:rsidRPr="0042252E">
              <w:rPr>
                <w:sz w:val="24"/>
                <w:szCs w:val="24"/>
                <w:lang w:val="uk-UA"/>
              </w:rPr>
              <w:t xml:space="preserve"> допомоги;</w:t>
            </w:r>
          </w:p>
          <w:p w:rsidR="00611E29" w:rsidRPr="0042252E" w:rsidRDefault="00611E29" w:rsidP="00611E29">
            <w:pPr>
              <w:shd w:val="clear" w:color="auto" w:fill="FFFFFF" w:themeFill="background1"/>
              <w:rPr>
                <w:sz w:val="24"/>
                <w:szCs w:val="24"/>
                <w:lang w:val="uk-UA"/>
              </w:rPr>
            </w:pPr>
            <w:r w:rsidRPr="0042252E">
              <w:rPr>
                <w:sz w:val="24"/>
                <w:szCs w:val="24"/>
                <w:lang w:val="uk-UA"/>
              </w:rPr>
              <w:t>ГО «Батьки за вакцинацію» щодо проведення круглого столу «Результати першого року впровадження Стратегії імунопрофілактики»;</w:t>
            </w:r>
          </w:p>
          <w:p w:rsidR="00611E29" w:rsidRPr="0042252E" w:rsidRDefault="00787446" w:rsidP="00611E29">
            <w:pPr>
              <w:shd w:val="clear" w:color="auto" w:fill="FFFFFF" w:themeFill="background1"/>
              <w:rPr>
                <w:sz w:val="24"/>
                <w:szCs w:val="24"/>
                <w:lang w:val="uk-UA"/>
              </w:rPr>
            </w:pPr>
            <w:r w:rsidRPr="0042252E">
              <w:rPr>
                <w:sz w:val="24"/>
                <w:szCs w:val="24"/>
                <w:lang w:val="uk-UA"/>
              </w:rPr>
              <w:t>Направлено інформацію до</w:t>
            </w:r>
            <w:r w:rsidR="00611E29" w:rsidRPr="0042252E">
              <w:rPr>
                <w:sz w:val="24"/>
                <w:szCs w:val="24"/>
                <w:lang w:val="uk-UA"/>
              </w:rPr>
              <w:t xml:space="preserve"> ГО «МІСТ» про участь України у голосуванні щодо медичного </w:t>
            </w:r>
            <w:proofErr w:type="spellStart"/>
            <w:r w:rsidR="00611E29" w:rsidRPr="0042252E">
              <w:rPr>
                <w:sz w:val="24"/>
                <w:szCs w:val="24"/>
                <w:lang w:val="uk-UA"/>
              </w:rPr>
              <w:t>канабісу</w:t>
            </w:r>
            <w:proofErr w:type="spellEnd"/>
            <w:r w:rsidR="00611E29" w:rsidRPr="0042252E">
              <w:rPr>
                <w:sz w:val="24"/>
                <w:szCs w:val="24"/>
                <w:lang w:val="uk-UA"/>
              </w:rPr>
              <w:t xml:space="preserve"> </w:t>
            </w:r>
            <w:r w:rsidRPr="0042252E">
              <w:rPr>
                <w:sz w:val="24"/>
                <w:szCs w:val="24"/>
                <w:lang w:val="uk-UA"/>
              </w:rPr>
              <w:t>02.12.2020 року на 63-й</w:t>
            </w:r>
            <w:r w:rsidR="00611E29" w:rsidRPr="0042252E">
              <w:rPr>
                <w:sz w:val="24"/>
                <w:szCs w:val="24"/>
                <w:lang w:val="uk-UA"/>
              </w:rPr>
              <w:t xml:space="preserve"> сесії Комісії ООН з наркотичних речовин.</w:t>
            </w:r>
          </w:p>
          <w:p w:rsidR="00611E29" w:rsidRPr="0042252E" w:rsidRDefault="00611E29" w:rsidP="00611E29">
            <w:pPr>
              <w:rPr>
                <w:sz w:val="24"/>
                <w:szCs w:val="24"/>
                <w:lang w:val="uk-UA"/>
              </w:rPr>
            </w:pPr>
            <w:r w:rsidRPr="0042252E">
              <w:rPr>
                <w:sz w:val="24"/>
                <w:szCs w:val="24"/>
                <w:lang w:val="uk-UA"/>
              </w:rPr>
              <w:t>Громадську раду поінформовано листами:</w:t>
            </w:r>
          </w:p>
          <w:p w:rsidR="00611E29" w:rsidRPr="0042252E" w:rsidRDefault="00611E29" w:rsidP="00611E29">
            <w:pPr>
              <w:rPr>
                <w:sz w:val="24"/>
                <w:szCs w:val="24"/>
                <w:lang w:val="uk-UA"/>
              </w:rPr>
            </w:pPr>
            <w:r w:rsidRPr="0042252E">
              <w:rPr>
                <w:sz w:val="24"/>
                <w:szCs w:val="24"/>
                <w:lang w:val="uk-UA"/>
              </w:rPr>
              <w:lastRenderedPageBreak/>
              <w:t>- від 11.11.2020 №8437-001.3/007.0/17-20 щодо покладання здійснення функцій секретаря Громадської ради на начальника Управ</w:t>
            </w:r>
            <w:r w:rsidR="00050A52" w:rsidRPr="0042252E">
              <w:rPr>
                <w:sz w:val="24"/>
                <w:szCs w:val="24"/>
                <w:lang w:val="uk-UA"/>
              </w:rPr>
              <w:t>ління ко</w:t>
            </w:r>
            <w:r w:rsidR="009B6607" w:rsidRPr="0042252E">
              <w:rPr>
                <w:sz w:val="24"/>
                <w:szCs w:val="24"/>
                <w:lang w:val="uk-UA"/>
              </w:rPr>
              <w:t>мунікацій Держлікслужби;</w:t>
            </w:r>
          </w:p>
          <w:p w:rsidR="00611E29" w:rsidRPr="0042252E" w:rsidRDefault="00611E29" w:rsidP="00611E29">
            <w:pPr>
              <w:rPr>
                <w:sz w:val="24"/>
                <w:szCs w:val="24"/>
                <w:lang w:val="uk-UA"/>
              </w:rPr>
            </w:pPr>
            <w:r w:rsidRPr="0042252E">
              <w:rPr>
                <w:sz w:val="24"/>
                <w:szCs w:val="24"/>
                <w:lang w:val="uk-UA"/>
              </w:rPr>
              <w:t>- від 30.11.2020 №</w:t>
            </w:r>
            <w:r w:rsidR="00050A52" w:rsidRPr="0042252E">
              <w:rPr>
                <w:sz w:val="24"/>
                <w:szCs w:val="24"/>
                <w:lang w:val="uk-UA"/>
              </w:rPr>
              <w:t xml:space="preserve"> </w:t>
            </w:r>
            <w:r w:rsidRPr="0042252E">
              <w:rPr>
                <w:sz w:val="24"/>
                <w:szCs w:val="24"/>
                <w:lang w:val="uk-UA"/>
              </w:rPr>
              <w:t xml:space="preserve">8990-001.1/002.0/17-20 щодо поширення положень наказу </w:t>
            </w:r>
            <w:proofErr w:type="spellStart"/>
            <w:r w:rsidRPr="0042252E">
              <w:rPr>
                <w:sz w:val="24"/>
                <w:szCs w:val="24"/>
                <w:lang w:val="uk-UA"/>
              </w:rPr>
              <w:t>Мі</w:t>
            </w:r>
            <w:r w:rsidR="00050A52" w:rsidRPr="0042252E">
              <w:rPr>
                <w:sz w:val="24"/>
                <w:szCs w:val="24"/>
                <w:lang w:val="uk-UA"/>
              </w:rPr>
              <w:t>некономрозвитку</w:t>
            </w:r>
            <w:proofErr w:type="spellEnd"/>
            <w:r w:rsidR="00050A52" w:rsidRPr="0042252E">
              <w:rPr>
                <w:sz w:val="24"/>
                <w:szCs w:val="24"/>
                <w:lang w:val="uk-UA"/>
              </w:rPr>
              <w:t xml:space="preserve"> від 04.08.2020 </w:t>
            </w:r>
            <w:r w:rsidRPr="0042252E">
              <w:rPr>
                <w:sz w:val="24"/>
                <w:szCs w:val="24"/>
                <w:lang w:val="uk-UA"/>
              </w:rPr>
              <w:t>№</w:t>
            </w:r>
            <w:r w:rsidR="00050A52" w:rsidRPr="0042252E">
              <w:rPr>
                <w:sz w:val="24"/>
                <w:szCs w:val="24"/>
                <w:lang w:val="uk-UA"/>
              </w:rPr>
              <w:t xml:space="preserve"> </w:t>
            </w:r>
            <w:r w:rsidRPr="0042252E">
              <w:rPr>
                <w:sz w:val="24"/>
                <w:szCs w:val="24"/>
                <w:lang w:val="uk-UA"/>
              </w:rPr>
              <w:t xml:space="preserve">914 на сферу </w:t>
            </w:r>
            <w:r w:rsidR="00050A52" w:rsidRPr="0042252E">
              <w:rPr>
                <w:sz w:val="24"/>
                <w:szCs w:val="24"/>
                <w:lang w:val="uk-UA"/>
              </w:rPr>
              <w:t>ЛЗ</w:t>
            </w:r>
            <w:r w:rsidRPr="0042252E">
              <w:rPr>
                <w:sz w:val="24"/>
                <w:szCs w:val="24"/>
                <w:lang w:val="uk-UA"/>
              </w:rPr>
              <w:t>.</w:t>
            </w:r>
          </w:p>
          <w:p w:rsidR="00611E29" w:rsidRPr="0042252E" w:rsidRDefault="00611E29" w:rsidP="00050A52">
            <w:pPr>
              <w:pStyle w:val="1"/>
              <w:shd w:val="clear" w:color="auto" w:fill="FFFFFF"/>
              <w:spacing w:before="0"/>
              <w:rPr>
                <w:rFonts w:ascii="Times New Roman" w:hAnsi="Times New Roman" w:cs="Times New Roman"/>
                <w:color w:val="auto"/>
                <w:sz w:val="24"/>
                <w:szCs w:val="24"/>
                <w:lang w:val="uk-UA"/>
              </w:rPr>
            </w:pPr>
            <w:r w:rsidRPr="0042252E">
              <w:rPr>
                <w:rFonts w:ascii="Times New Roman" w:hAnsi="Times New Roman" w:cs="Times New Roman"/>
                <w:color w:val="auto"/>
                <w:sz w:val="24"/>
                <w:szCs w:val="24"/>
                <w:lang w:val="uk-UA"/>
              </w:rPr>
              <w:t xml:space="preserve">25.11.2020 на </w:t>
            </w:r>
            <w:proofErr w:type="spellStart"/>
            <w:r w:rsidRPr="0042252E">
              <w:rPr>
                <w:rFonts w:ascii="Times New Roman" w:hAnsi="Times New Roman" w:cs="Times New Roman"/>
                <w:color w:val="auto"/>
                <w:sz w:val="24"/>
                <w:szCs w:val="24"/>
                <w:lang w:val="uk-UA"/>
              </w:rPr>
              <w:t>вебсайті</w:t>
            </w:r>
            <w:proofErr w:type="spellEnd"/>
            <w:r w:rsidRPr="0042252E">
              <w:rPr>
                <w:rFonts w:ascii="Times New Roman" w:hAnsi="Times New Roman" w:cs="Times New Roman"/>
                <w:color w:val="auto"/>
                <w:sz w:val="24"/>
                <w:szCs w:val="24"/>
                <w:lang w:val="uk-UA"/>
              </w:rPr>
              <w:t xml:space="preserve"> Держлікслужби розміщено листи МОЗ </w:t>
            </w:r>
            <w:r w:rsidRPr="0042252E">
              <w:rPr>
                <w:rFonts w:ascii="Times New Roman" w:eastAsiaTheme="minorHAnsi" w:hAnsi="Times New Roman" w:cs="Times New Roman"/>
                <w:color w:val="auto"/>
                <w:sz w:val="24"/>
                <w:szCs w:val="24"/>
                <w:lang w:val="uk-UA"/>
              </w:rPr>
              <w:t xml:space="preserve">України </w:t>
            </w:r>
            <w:r w:rsidRPr="0042252E">
              <w:rPr>
                <w:rFonts w:ascii="Times New Roman" w:hAnsi="Times New Roman" w:cs="Times New Roman"/>
                <w:color w:val="auto"/>
                <w:sz w:val="24"/>
                <w:szCs w:val="24"/>
                <w:lang w:val="uk-UA"/>
              </w:rPr>
              <w:t>і Держлікслужби та  р</w:t>
            </w:r>
            <w:r w:rsidRPr="0042252E">
              <w:rPr>
                <w:rFonts w:ascii="Times New Roman" w:eastAsiaTheme="minorHAnsi" w:hAnsi="Times New Roman" w:cs="Times New Roman"/>
                <w:color w:val="auto"/>
                <w:sz w:val="24"/>
                <w:szCs w:val="24"/>
                <w:lang w:val="uk-UA"/>
              </w:rPr>
              <w:t>оз’яснення МОЗ України щодо застосування положень наказу Міністерства економічного розвитку та торгівлі від 04.08.2015 № 914, які стосують</w:t>
            </w:r>
            <w:r w:rsidR="00050A52" w:rsidRPr="0042252E">
              <w:rPr>
                <w:rFonts w:ascii="Times New Roman" w:eastAsiaTheme="minorHAnsi" w:hAnsi="Times New Roman" w:cs="Times New Roman"/>
                <w:color w:val="auto"/>
                <w:sz w:val="24"/>
                <w:szCs w:val="24"/>
                <w:lang w:val="uk-UA"/>
              </w:rPr>
              <w:t>ся маркування ЛЗ</w:t>
            </w:r>
            <w:r w:rsidRPr="0042252E">
              <w:rPr>
                <w:rFonts w:ascii="Times New Roman" w:eastAsiaTheme="minorHAnsi" w:hAnsi="Times New Roman" w:cs="Times New Roman"/>
                <w:color w:val="auto"/>
                <w:sz w:val="24"/>
                <w:szCs w:val="24"/>
                <w:lang w:val="uk-UA"/>
              </w:rPr>
              <w:t xml:space="preserve"> та </w:t>
            </w:r>
            <w:r w:rsidR="00050A52" w:rsidRPr="0042252E">
              <w:rPr>
                <w:rFonts w:ascii="Times New Roman" w:eastAsiaTheme="minorHAnsi" w:hAnsi="Times New Roman" w:cs="Times New Roman"/>
                <w:color w:val="auto"/>
                <w:sz w:val="24"/>
                <w:szCs w:val="24"/>
                <w:lang w:val="uk-UA"/>
              </w:rPr>
              <w:t>набувають чинності з 01.01.2021</w:t>
            </w:r>
          </w:p>
        </w:tc>
      </w:tr>
      <w:tr w:rsidR="00611E29"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611E29" w:rsidRPr="0042252E" w:rsidRDefault="00611E29" w:rsidP="00611E29">
            <w:pPr>
              <w:ind w:right="-116"/>
              <w:jc w:val="center"/>
              <w:rPr>
                <w:b/>
                <w:sz w:val="24"/>
                <w:szCs w:val="24"/>
                <w:lang w:val="uk-UA"/>
              </w:rPr>
            </w:pPr>
            <w:r w:rsidRPr="0042252E">
              <w:rPr>
                <w:b/>
                <w:sz w:val="24"/>
                <w:szCs w:val="24"/>
                <w:lang w:val="uk-UA"/>
              </w:rPr>
              <w:lastRenderedPageBreak/>
              <w:t>8.</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611E29" w:rsidRPr="0042252E" w:rsidRDefault="00611E29" w:rsidP="00611E29">
            <w:pPr>
              <w:rPr>
                <w:b/>
                <w:sz w:val="24"/>
                <w:szCs w:val="24"/>
                <w:lang w:val="uk-UA"/>
              </w:rPr>
            </w:pPr>
            <w:r w:rsidRPr="0042252E">
              <w:rPr>
                <w:b/>
                <w:sz w:val="24"/>
                <w:szCs w:val="24"/>
                <w:lang w:val="uk-UA"/>
              </w:rPr>
              <w:t>ЗАХОДИ З ПИТАНЬ УПРАВЛІННЯ СИСТЕМОЮ ЯКОСТІ</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jc w:val="center"/>
              <w:rPr>
                <w:b/>
                <w:sz w:val="24"/>
                <w:szCs w:val="24"/>
                <w:lang w:val="uk-UA"/>
              </w:rPr>
            </w:pPr>
            <w:r w:rsidRPr="0042252E">
              <w:rPr>
                <w:b/>
                <w:sz w:val="24"/>
                <w:szCs w:val="24"/>
                <w:lang w:val="uk-UA"/>
              </w:rPr>
              <w:t>8.1</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rPr>
                <w:sz w:val="24"/>
                <w:szCs w:val="24"/>
                <w:lang w:val="uk-UA"/>
              </w:rPr>
            </w:pPr>
            <w:r w:rsidRPr="0042252E">
              <w:rPr>
                <w:sz w:val="24"/>
                <w:szCs w:val="24"/>
                <w:lang w:val="uk-UA"/>
              </w:rPr>
              <w:t xml:space="preserve">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w:t>
            </w:r>
            <w:proofErr w:type="spellStart"/>
            <w:r w:rsidRPr="0042252E">
              <w:rPr>
                <w:sz w:val="24"/>
                <w:szCs w:val="24"/>
                <w:lang w:val="uk-UA"/>
              </w:rPr>
              <w:t>Annex</w:t>
            </w:r>
            <w:proofErr w:type="spellEnd"/>
            <w:r w:rsidRPr="0042252E">
              <w:rPr>
                <w:sz w:val="24"/>
                <w:szCs w:val="24"/>
                <w:lang w:val="uk-UA"/>
              </w:rPr>
              <w:t xml:space="preserve"> 8 «Вимоги до систем якості національних GMP інспекторатів»</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rPr>
                <w:sz w:val="24"/>
                <w:szCs w:val="24"/>
                <w:lang w:val="uk-UA"/>
              </w:rPr>
            </w:pPr>
            <w:r w:rsidRPr="0042252E">
              <w:rPr>
                <w:sz w:val="24"/>
                <w:szCs w:val="24"/>
                <w:lang w:val="uk-UA"/>
              </w:rPr>
              <w:t>Уповноважена особа з якості</w:t>
            </w:r>
          </w:p>
          <w:p w:rsidR="00611E29" w:rsidRPr="0042252E" w:rsidRDefault="00611E29" w:rsidP="00611E29">
            <w:pPr>
              <w:shd w:val="clear" w:color="auto" w:fill="FFFFFF"/>
              <w:rPr>
                <w:sz w:val="24"/>
                <w:szCs w:val="24"/>
                <w:lang w:val="uk-UA"/>
              </w:rPr>
            </w:pPr>
          </w:p>
          <w:p w:rsidR="00611E29" w:rsidRPr="0042252E" w:rsidRDefault="00611E29" w:rsidP="00611E29">
            <w:pPr>
              <w:shd w:val="clear" w:color="auto" w:fill="FFFFFF"/>
              <w:rPr>
                <w:sz w:val="24"/>
                <w:szCs w:val="24"/>
                <w:lang w:val="uk-UA"/>
              </w:rPr>
            </w:pPr>
            <w:r w:rsidRPr="0042252E">
              <w:rPr>
                <w:rStyle w:val="ae"/>
                <w:b w:val="0"/>
                <w:sz w:val="24"/>
                <w:szCs w:val="24"/>
                <w:lang w:val="uk-UA"/>
              </w:rPr>
              <w:t>Сектор управління системою якості</w:t>
            </w:r>
          </w:p>
        </w:tc>
        <w:tc>
          <w:tcPr>
            <w:tcW w:w="1683" w:type="pct"/>
            <w:tcBorders>
              <w:top w:val="single" w:sz="4" w:space="0" w:color="000000"/>
              <w:left w:val="single" w:sz="4" w:space="0" w:color="000000"/>
              <w:bottom w:val="single" w:sz="4" w:space="0" w:color="000000"/>
              <w:right w:val="single" w:sz="4" w:space="0" w:color="000000"/>
            </w:tcBorders>
          </w:tcPr>
          <w:p w:rsidR="00F263DB" w:rsidRPr="0042252E" w:rsidRDefault="00F263DB" w:rsidP="00F263DB">
            <w:pPr>
              <w:shd w:val="clear" w:color="auto" w:fill="FFFFFF" w:themeFill="background1"/>
              <w:rPr>
                <w:b/>
                <w:sz w:val="24"/>
                <w:szCs w:val="24"/>
                <w:lang w:val="uk-UA"/>
              </w:rPr>
            </w:pPr>
            <w:r w:rsidRPr="0042252E">
              <w:rPr>
                <w:b/>
                <w:sz w:val="24"/>
                <w:szCs w:val="24"/>
                <w:lang w:val="uk-UA"/>
              </w:rPr>
              <w:t>Виконується постійно.</w:t>
            </w:r>
          </w:p>
          <w:p w:rsidR="00F263DB" w:rsidRPr="0042252E" w:rsidRDefault="00F263DB" w:rsidP="00F263DB">
            <w:pPr>
              <w:shd w:val="clear" w:color="auto" w:fill="FFFFFF" w:themeFill="background1"/>
              <w:rPr>
                <w:sz w:val="24"/>
                <w:szCs w:val="24"/>
                <w:lang w:val="uk-UA"/>
              </w:rPr>
            </w:pPr>
            <w:r w:rsidRPr="0042252E">
              <w:rPr>
                <w:sz w:val="24"/>
                <w:szCs w:val="24"/>
                <w:lang w:val="uk-UA"/>
              </w:rPr>
              <w:t>Реалізуються заходи, згідно з затвердженими:</w:t>
            </w:r>
          </w:p>
          <w:p w:rsidR="00F263DB" w:rsidRPr="0042252E" w:rsidRDefault="00F263DB" w:rsidP="00F263DB">
            <w:pPr>
              <w:shd w:val="clear" w:color="auto" w:fill="FFFFFF" w:themeFill="background1"/>
              <w:rPr>
                <w:sz w:val="24"/>
                <w:szCs w:val="24"/>
                <w:lang w:val="uk-UA"/>
              </w:rPr>
            </w:pPr>
            <w:r w:rsidRPr="0042252E">
              <w:rPr>
                <w:sz w:val="24"/>
                <w:szCs w:val="24"/>
                <w:lang w:val="uk-UA"/>
              </w:rPr>
              <w:t>- Цілями у сфері якості;</w:t>
            </w:r>
          </w:p>
          <w:p w:rsidR="00F263DB" w:rsidRPr="0042252E" w:rsidRDefault="00F263DB" w:rsidP="00F263DB">
            <w:pPr>
              <w:shd w:val="clear" w:color="auto" w:fill="FFFFFF" w:themeFill="background1"/>
              <w:rPr>
                <w:sz w:val="24"/>
                <w:szCs w:val="24"/>
                <w:lang w:val="uk-UA"/>
              </w:rPr>
            </w:pPr>
            <w:r w:rsidRPr="0042252E">
              <w:rPr>
                <w:sz w:val="24"/>
                <w:szCs w:val="24"/>
                <w:lang w:val="uk-UA"/>
              </w:rPr>
              <w:t>- Планом-графіком проведення внутрішніх аудитів системи управління якістю у Держлікслужбі на 2020 рік (із змінами затверджений 29.01.2020 та 16.03.2020);</w:t>
            </w:r>
          </w:p>
          <w:p w:rsidR="00F263DB" w:rsidRPr="0042252E" w:rsidRDefault="00F263DB" w:rsidP="00F263DB">
            <w:pPr>
              <w:shd w:val="clear" w:color="auto" w:fill="FFFFFF" w:themeFill="background1"/>
              <w:rPr>
                <w:sz w:val="24"/>
                <w:szCs w:val="24"/>
                <w:lang w:val="uk-UA"/>
              </w:rPr>
            </w:pPr>
            <w:r w:rsidRPr="0042252E">
              <w:rPr>
                <w:sz w:val="24"/>
                <w:szCs w:val="24"/>
                <w:lang w:val="uk-UA"/>
              </w:rPr>
              <w:t>- Планом-графіком проведення зовнішніх аудитів Держлікслужби на 2020 рік від 29.01.2020;</w:t>
            </w:r>
          </w:p>
          <w:p w:rsidR="00F263DB" w:rsidRPr="0042252E" w:rsidRDefault="00F263DB" w:rsidP="00F263DB">
            <w:pPr>
              <w:shd w:val="clear" w:color="auto" w:fill="FFFFFF" w:themeFill="background1"/>
              <w:rPr>
                <w:sz w:val="24"/>
                <w:szCs w:val="24"/>
                <w:lang w:val="uk-UA"/>
              </w:rPr>
            </w:pPr>
            <w:r w:rsidRPr="0042252E">
              <w:rPr>
                <w:sz w:val="24"/>
                <w:szCs w:val="24"/>
                <w:lang w:val="uk-UA"/>
              </w:rPr>
              <w:t>- Планом розробки та перегляду документації СОП на 2020 рік (із змінами затверджений 17.02.2020; 16.03.2020; 30.06.2020; 17.07.2020);</w:t>
            </w:r>
          </w:p>
          <w:p w:rsidR="00F263DB" w:rsidRPr="0042252E" w:rsidRDefault="00F263DB" w:rsidP="00F263DB">
            <w:pPr>
              <w:shd w:val="clear" w:color="auto" w:fill="FFFFFF" w:themeFill="background1"/>
              <w:rPr>
                <w:sz w:val="24"/>
                <w:szCs w:val="24"/>
                <w:lang w:val="uk-UA"/>
              </w:rPr>
            </w:pPr>
            <w:r w:rsidRPr="0042252E">
              <w:rPr>
                <w:sz w:val="24"/>
                <w:szCs w:val="24"/>
                <w:lang w:val="uk-UA"/>
              </w:rPr>
              <w:t>- Планом розробки та перегляду посадових інструкцій працівників Держлікслужби на 2020 рік (із змінами затверджений 11.02.2020; 06.04.2020);</w:t>
            </w:r>
          </w:p>
          <w:p w:rsidR="00F263DB" w:rsidRPr="0042252E" w:rsidRDefault="00F263DB" w:rsidP="00F263DB">
            <w:pPr>
              <w:shd w:val="clear" w:color="auto" w:fill="FFFFFF" w:themeFill="background1"/>
              <w:rPr>
                <w:sz w:val="24"/>
                <w:szCs w:val="24"/>
                <w:lang w:val="uk-UA"/>
              </w:rPr>
            </w:pPr>
            <w:r w:rsidRPr="0042252E">
              <w:rPr>
                <w:sz w:val="24"/>
                <w:szCs w:val="24"/>
                <w:lang w:val="uk-UA"/>
              </w:rPr>
              <w:lastRenderedPageBreak/>
              <w:t>- Планом періодичного навчання персоналу на 2020 рік (затвердженими 17.02.2020; 16.03.2020);</w:t>
            </w:r>
          </w:p>
          <w:p w:rsidR="00F263DB" w:rsidRPr="0042252E" w:rsidRDefault="00F263DB" w:rsidP="00F263DB">
            <w:pPr>
              <w:shd w:val="clear" w:color="auto" w:fill="FFFFFF" w:themeFill="background1"/>
              <w:rPr>
                <w:sz w:val="24"/>
                <w:szCs w:val="24"/>
                <w:lang w:val="uk-UA"/>
              </w:rPr>
            </w:pPr>
            <w:r w:rsidRPr="0042252E">
              <w:rPr>
                <w:sz w:val="24"/>
                <w:szCs w:val="24"/>
                <w:lang w:val="uk-UA"/>
              </w:rPr>
              <w:t>- Планом навчання GMP/GDP інспекторів на 2020 рік (затверджений 17.01.2020);</w:t>
            </w:r>
          </w:p>
          <w:p w:rsidR="00F263DB" w:rsidRPr="0042252E" w:rsidRDefault="00F263DB" w:rsidP="00F263DB">
            <w:pPr>
              <w:shd w:val="clear" w:color="auto" w:fill="FFFFFF" w:themeFill="background1"/>
              <w:rPr>
                <w:sz w:val="24"/>
                <w:szCs w:val="24"/>
                <w:lang w:val="uk-UA"/>
              </w:rPr>
            </w:pPr>
            <w:r w:rsidRPr="0042252E">
              <w:rPr>
                <w:sz w:val="24"/>
                <w:szCs w:val="24"/>
                <w:lang w:val="uk-UA"/>
              </w:rPr>
              <w:t>Згідно з планом навчання GMP/GDP-інспекторів в 2020 році організовано проведення навчання з питань належної виробничої практики та належної практики дистрибуції для інспекторів GMP (не менше 80 годин на рік) та GDP (не менше 20 годин на рік).</w:t>
            </w:r>
          </w:p>
          <w:p w:rsidR="00F263DB" w:rsidRPr="0042252E" w:rsidRDefault="00F263DB" w:rsidP="00F263DB">
            <w:pPr>
              <w:shd w:val="clear" w:color="auto" w:fill="FFFFFF" w:themeFill="background1"/>
              <w:rPr>
                <w:sz w:val="24"/>
                <w:szCs w:val="24"/>
                <w:lang w:val="uk-UA"/>
              </w:rPr>
            </w:pPr>
            <w:r w:rsidRPr="0042252E">
              <w:rPr>
                <w:sz w:val="24"/>
                <w:szCs w:val="24"/>
                <w:lang w:val="uk-UA"/>
              </w:rPr>
              <w:t>Згідно з планом періодичного навчання персоналу в 2020 році організовано та проведено внутрішнє періодичне навчання для працівників Держлікслужби та територіальних органів за трьома темами.</w:t>
            </w:r>
          </w:p>
          <w:p w:rsidR="00F263DB" w:rsidRPr="0042252E" w:rsidRDefault="00F263DB" w:rsidP="00F263DB">
            <w:pPr>
              <w:shd w:val="clear" w:color="auto" w:fill="FFFFFF" w:themeFill="background1"/>
              <w:rPr>
                <w:sz w:val="24"/>
                <w:szCs w:val="24"/>
                <w:lang w:val="uk-UA"/>
              </w:rPr>
            </w:pPr>
            <w:r w:rsidRPr="0042252E">
              <w:rPr>
                <w:sz w:val="24"/>
                <w:szCs w:val="24"/>
                <w:lang w:val="uk-UA"/>
              </w:rPr>
              <w:t xml:space="preserve">У зв’язку із карантином, запровадженого з метою запобігання поширення на території України гострої респіраторної хвороби спричиненої </w:t>
            </w:r>
            <w:proofErr w:type="spellStart"/>
            <w:r w:rsidRPr="0042252E">
              <w:rPr>
                <w:sz w:val="24"/>
                <w:szCs w:val="24"/>
                <w:lang w:val="uk-UA"/>
              </w:rPr>
              <w:t>коронавірусом</w:t>
            </w:r>
            <w:proofErr w:type="spellEnd"/>
            <w:r w:rsidRPr="0042252E">
              <w:rPr>
                <w:sz w:val="24"/>
                <w:szCs w:val="24"/>
                <w:lang w:val="uk-UA"/>
              </w:rPr>
              <w:t xml:space="preserve"> COVID-19, та переведенням працівників на дистанційний режим роботи (наказ Держлікслужби від 17.03.2020 № 322 «Про додаткові заходи із попередження виникнення </w:t>
            </w:r>
            <w:proofErr w:type="spellStart"/>
            <w:r w:rsidRPr="0042252E">
              <w:rPr>
                <w:sz w:val="24"/>
                <w:szCs w:val="24"/>
                <w:lang w:val="uk-UA"/>
              </w:rPr>
              <w:t>коронавірусу</w:t>
            </w:r>
            <w:proofErr w:type="spellEnd"/>
            <w:r w:rsidRPr="0042252E">
              <w:rPr>
                <w:sz w:val="24"/>
                <w:szCs w:val="24"/>
                <w:lang w:val="uk-UA"/>
              </w:rPr>
              <w:t xml:space="preserve"> COVID-19» (із змінами), наказ Держлікслужби від 22.05.2020 № 466 «Про додаткові заходи із попередження виникнення </w:t>
            </w:r>
            <w:proofErr w:type="spellStart"/>
            <w:r w:rsidRPr="0042252E">
              <w:rPr>
                <w:sz w:val="24"/>
                <w:szCs w:val="24"/>
                <w:lang w:val="uk-UA"/>
              </w:rPr>
              <w:t>коронавірусу</w:t>
            </w:r>
            <w:proofErr w:type="spellEnd"/>
            <w:r w:rsidRPr="0042252E">
              <w:rPr>
                <w:sz w:val="24"/>
                <w:szCs w:val="24"/>
                <w:lang w:val="uk-UA"/>
              </w:rPr>
              <w:t xml:space="preserve"> COVID-19» (із змінами) 50 навчань були проведені у форматі </w:t>
            </w:r>
            <w:proofErr w:type="spellStart"/>
            <w:r w:rsidRPr="0042252E">
              <w:rPr>
                <w:sz w:val="24"/>
                <w:szCs w:val="24"/>
                <w:lang w:val="uk-UA"/>
              </w:rPr>
              <w:t>вебінарів</w:t>
            </w:r>
            <w:proofErr w:type="spellEnd"/>
            <w:r w:rsidRPr="0042252E">
              <w:rPr>
                <w:sz w:val="24"/>
                <w:szCs w:val="24"/>
                <w:lang w:val="uk-UA"/>
              </w:rPr>
              <w:t>.</w:t>
            </w:r>
          </w:p>
          <w:p w:rsidR="00611E29" w:rsidRPr="0042252E" w:rsidRDefault="00F263DB" w:rsidP="00F263DB">
            <w:pPr>
              <w:shd w:val="clear" w:color="auto" w:fill="FFFFFF" w:themeFill="background1"/>
              <w:rPr>
                <w:sz w:val="24"/>
                <w:szCs w:val="24"/>
                <w:lang w:val="uk-UA"/>
              </w:rPr>
            </w:pPr>
            <w:r w:rsidRPr="0042252E">
              <w:rPr>
                <w:sz w:val="24"/>
                <w:szCs w:val="24"/>
                <w:lang w:val="uk-UA"/>
              </w:rPr>
              <w:t>Організовано проведення оцінки знань слухачів шляхом тестування в електронній системі тестування Держлікслужби</w:t>
            </w:r>
          </w:p>
        </w:tc>
      </w:tr>
      <w:tr w:rsidR="00611E2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jc w:val="center"/>
              <w:rPr>
                <w:b/>
                <w:sz w:val="24"/>
                <w:szCs w:val="24"/>
                <w:lang w:val="uk-UA"/>
              </w:rPr>
            </w:pPr>
            <w:r w:rsidRPr="0042252E">
              <w:rPr>
                <w:b/>
                <w:sz w:val="24"/>
                <w:szCs w:val="24"/>
                <w:lang w:val="uk-UA"/>
              </w:rPr>
              <w:lastRenderedPageBreak/>
              <w:t>8.2</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rPr>
                <w:sz w:val="24"/>
                <w:szCs w:val="24"/>
                <w:lang w:val="uk-UA"/>
              </w:rPr>
            </w:pPr>
            <w:r w:rsidRPr="0042252E">
              <w:rPr>
                <w:sz w:val="24"/>
                <w:szCs w:val="24"/>
                <w:lang w:val="uk-UA"/>
              </w:rPr>
              <w:t xml:space="preserve">Організація проведення з боку сертифікаційного органу наглядового аудиту </w:t>
            </w:r>
            <w:r w:rsidRPr="0042252E">
              <w:rPr>
                <w:sz w:val="24"/>
                <w:szCs w:val="24"/>
                <w:lang w:val="uk-UA"/>
              </w:rPr>
              <w:lastRenderedPageBreak/>
              <w:t>системи управління якістю Держлікслужби на відповідність вимогам ISO 9001</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jc w:val="center"/>
              <w:rPr>
                <w:sz w:val="24"/>
                <w:szCs w:val="24"/>
                <w:lang w:val="uk-UA"/>
              </w:rPr>
            </w:pPr>
            <w:r w:rsidRPr="0042252E">
              <w:rPr>
                <w:sz w:val="24"/>
                <w:szCs w:val="24"/>
                <w:lang w:val="uk-UA"/>
              </w:rPr>
              <w:lastRenderedPageBreak/>
              <w:t>ІІІ квартал</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rPr>
                <w:sz w:val="24"/>
                <w:szCs w:val="24"/>
                <w:lang w:val="uk-UA"/>
              </w:rPr>
            </w:pPr>
            <w:r w:rsidRPr="0042252E">
              <w:rPr>
                <w:sz w:val="24"/>
                <w:szCs w:val="24"/>
                <w:lang w:val="uk-UA"/>
              </w:rPr>
              <w:t>Уповноважена особа з якості</w:t>
            </w:r>
          </w:p>
          <w:p w:rsidR="00611E29" w:rsidRPr="0042252E" w:rsidRDefault="00611E29" w:rsidP="00611E29">
            <w:pPr>
              <w:shd w:val="clear" w:color="auto" w:fill="FFFFFF"/>
              <w:rPr>
                <w:sz w:val="24"/>
                <w:szCs w:val="24"/>
                <w:lang w:val="uk-UA"/>
              </w:rPr>
            </w:pPr>
          </w:p>
          <w:p w:rsidR="00611E29" w:rsidRPr="0042252E" w:rsidRDefault="00611E29" w:rsidP="00611E29">
            <w:pPr>
              <w:shd w:val="clear" w:color="auto" w:fill="FFFFFF"/>
              <w:rPr>
                <w:sz w:val="24"/>
                <w:szCs w:val="24"/>
                <w:lang w:val="uk-UA"/>
              </w:rPr>
            </w:pPr>
            <w:r w:rsidRPr="0042252E">
              <w:rPr>
                <w:rStyle w:val="ae"/>
                <w:b w:val="0"/>
                <w:sz w:val="24"/>
                <w:szCs w:val="24"/>
                <w:lang w:val="uk-UA"/>
              </w:rPr>
              <w:t>Сектор управління системою якості</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F263DB">
            <w:pPr>
              <w:shd w:val="clear" w:color="auto" w:fill="FFFFFF"/>
              <w:rPr>
                <w:b/>
                <w:sz w:val="24"/>
                <w:szCs w:val="24"/>
                <w:lang w:val="uk-UA"/>
              </w:rPr>
            </w:pPr>
            <w:r w:rsidRPr="0042252E">
              <w:rPr>
                <w:b/>
                <w:sz w:val="24"/>
                <w:szCs w:val="24"/>
                <w:lang w:val="uk-UA"/>
              </w:rPr>
              <w:lastRenderedPageBreak/>
              <w:t>Виконано.</w:t>
            </w:r>
          </w:p>
          <w:p w:rsidR="00F263DB" w:rsidRPr="0042252E" w:rsidRDefault="00F263DB" w:rsidP="00F263DB">
            <w:pPr>
              <w:shd w:val="clear" w:color="auto" w:fill="FFFFFF" w:themeFill="background1"/>
              <w:rPr>
                <w:sz w:val="24"/>
                <w:szCs w:val="24"/>
                <w:lang w:val="uk-UA"/>
              </w:rPr>
            </w:pPr>
            <w:r w:rsidRPr="0042252E">
              <w:rPr>
                <w:sz w:val="24"/>
                <w:szCs w:val="24"/>
                <w:lang w:val="uk-UA"/>
              </w:rPr>
              <w:lastRenderedPageBreak/>
              <w:t>Проведення наглядового аудиту системи управління якістю Держлікслужби на відповідність вимогам ISO 9001 було заплановано Планом-графіком проведення зовнішніх аудитів Держлікслужби на 2020 рік (затверджений 29.01.2020);</w:t>
            </w:r>
          </w:p>
          <w:p w:rsidR="00611E29" w:rsidRPr="0042252E" w:rsidRDefault="00F263DB" w:rsidP="00F263DB">
            <w:pPr>
              <w:shd w:val="clear" w:color="auto" w:fill="FFFFFF"/>
              <w:rPr>
                <w:sz w:val="24"/>
                <w:szCs w:val="24"/>
                <w:lang w:val="uk-UA"/>
              </w:rPr>
            </w:pPr>
            <w:r w:rsidRPr="0042252E">
              <w:rPr>
                <w:sz w:val="24"/>
                <w:szCs w:val="24"/>
                <w:lang w:val="uk-UA"/>
              </w:rPr>
              <w:t>02.11.2020 сертифікаційним органом</w:t>
            </w:r>
            <w:r w:rsidRPr="0042252E">
              <w:rPr>
                <w:sz w:val="24"/>
                <w:szCs w:val="24"/>
                <w:lang w:val="uk-UA"/>
              </w:rPr>
              <w:br/>
              <w:t>ТОВ «Міжгалузевий центр якості «ПРИРОСТ» був проведений наглядовий аудит системи управління якості Держлікслужби щодо відповідності стандарту ДСТУ ISO 9001:2015 «Системи управління якістю. Вимоги» (ISO 9001:2015 «</w:t>
            </w:r>
            <w:proofErr w:type="spellStart"/>
            <w:r w:rsidRPr="0042252E">
              <w:rPr>
                <w:sz w:val="24"/>
                <w:szCs w:val="24"/>
                <w:lang w:val="uk-UA"/>
              </w:rPr>
              <w:t>Quality</w:t>
            </w:r>
            <w:proofErr w:type="spellEnd"/>
            <w:r w:rsidRPr="0042252E">
              <w:rPr>
                <w:sz w:val="24"/>
                <w:szCs w:val="24"/>
                <w:lang w:val="uk-UA"/>
              </w:rPr>
              <w:t xml:space="preserve"> </w:t>
            </w:r>
            <w:proofErr w:type="spellStart"/>
            <w:r w:rsidRPr="0042252E">
              <w:rPr>
                <w:sz w:val="24"/>
                <w:szCs w:val="24"/>
                <w:lang w:val="uk-UA"/>
              </w:rPr>
              <w:t>management</w:t>
            </w:r>
            <w:proofErr w:type="spellEnd"/>
            <w:r w:rsidRPr="0042252E">
              <w:rPr>
                <w:sz w:val="24"/>
                <w:szCs w:val="24"/>
                <w:lang w:val="uk-UA"/>
              </w:rPr>
              <w:t xml:space="preserve"> </w:t>
            </w:r>
            <w:proofErr w:type="spellStart"/>
            <w:r w:rsidRPr="0042252E">
              <w:rPr>
                <w:sz w:val="24"/>
                <w:szCs w:val="24"/>
                <w:lang w:val="uk-UA"/>
              </w:rPr>
              <w:t>system</w:t>
            </w:r>
            <w:proofErr w:type="spellEnd"/>
            <w:r w:rsidRPr="0042252E">
              <w:rPr>
                <w:sz w:val="24"/>
                <w:szCs w:val="24"/>
                <w:lang w:val="uk-UA"/>
              </w:rPr>
              <w:t xml:space="preserve"> – </w:t>
            </w:r>
            <w:proofErr w:type="spellStart"/>
            <w:r w:rsidRPr="0042252E">
              <w:rPr>
                <w:sz w:val="24"/>
                <w:szCs w:val="24"/>
                <w:lang w:val="uk-UA"/>
              </w:rPr>
              <w:t>Requirements</w:t>
            </w:r>
            <w:proofErr w:type="spellEnd"/>
            <w:r w:rsidRPr="0042252E">
              <w:rPr>
                <w:sz w:val="24"/>
                <w:szCs w:val="24"/>
                <w:lang w:val="uk-UA"/>
              </w:rPr>
              <w:t>»). За результатами проведеного наглядового аудиту Держлікслужбі було надано Звіт з аудиту від 20.11.2020 (реєстраційний номер № 170122) та підтверджено відповідність системи управління якості Держлікслужби стандарту ISO 9001</w:t>
            </w:r>
          </w:p>
        </w:tc>
      </w:tr>
      <w:tr w:rsidR="00611E2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jc w:val="center"/>
              <w:rPr>
                <w:b/>
                <w:sz w:val="24"/>
                <w:szCs w:val="24"/>
                <w:lang w:val="uk-UA"/>
              </w:rPr>
            </w:pPr>
            <w:r w:rsidRPr="0042252E">
              <w:rPr>
                <w:b/>
                <w:sz w:val="24"/>
                <w:szCs w:val="24"/>
                <w:lang w:val="uk-UA"/>
              </w:rPr>
              <w:lastRenderedPageBreak/>
              <w:t>8.3</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rPr>
                <w:sz w:val="24"/>
                <w:szCs w:val="24"/>
                <w:lang w:val="uk-UA"/>
              </w:rPr>
            </w:pPr>
            <w:r w:rsidRPr="0042252E">
              <w:rPr>
                <w:sz w:val="24"/>
                <w:szCs w:val="24"/>
                <w:lang w:val="uk-UA"/>
              </w:rPr>
              <w:t xml:space="preserve">Координація робіт щодо удосконалення системи управління якістю Держлікслужби враховуючи вимоги моделі CAF </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rPr>
                <w:sz w:val="24"/>
                <w:szCs w:val="24"/>
                <w:lang w:val="uk-UA"/>
              </w:rPr>
            </w:pPr>
            <w:r w:rsidRPr="0042252E">
              <w:rPr>
                <w:sz w:val="24"/>
                <w:szCs w:val="24"/>
                <w:lang w:val="uk-UA"/>
              </w:rPr>
              <w:t>Уповноважена особа з якості</w:t>
            </w:r>
          </w:p>
          <w:p w:rsidR="00611E29" w:rsidRPr="0042252E" w:rsidRDefault="00611E29" w:rsidP="00611E29">
            <w:pPr>
              <w:shd w:val="clear" w:color="auto" w:fill="FFFFFF"/>
              <w:rPr>
                <w:sz w:val="24"/>
                <w:szCs w:val="24"/>
                <w:lang w:val="uk-UA"/>
              </w:rPr>
            </w:pPr>
          </w:p>
          <w:p w:rsidR="00611E29" w:rsidRPr="0042252E" w:rsidRDefault="00611E29" w:rsidP="00611E29">
            <w:pPr>
              <w:shd w:val="clear" w:color="auto" w:fill="FFFFFF"/>
              <w:rPr>
                <w:sz w:val="24"/>
                <w:szCs w:val="24"/>
                <w:lang w:val="uk-UA"/>
              </w:rPr>
            </w:pPr>
            <w:r w:rsidRPr="0042252E">
              <w:rPr>
                <w:rStyle w:val="ae"/>
                <w:b w:val="0"/>
                <w:sz w:val="24"/>
                <w:szCs w:val="24"/>
                <w:lang w:val="uk-UA"/>
              </w:rPr>
              <w:t>Сектор управління системою якості</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rPr>
                <w:b/>
                <w:sz w:val="24"/>
                <w:szCs w:val="24"/>
                <w:lang w:val="uk-UA"/>
              </w:rPr>
            </w:pPr>
            <w:r w:rsidRPr="0042252E">
              <w:rPr>
                <w:b/>
                <w:sz w:val="24"/>
                <w:szCs w:val="24"/>
                <w:lang w:val="uk-UA"/>
              </w:rPr>
              <w:t>Виконується постійно.</w:t>
            </w:r>
          </w:p>
          <w:p w:rsidR="00611E29" w:rsidRPr="0042252E" w:rsidRDefault="00611E29" w:rsidP="00611E29">
            <w:pPr>
              <w:shd w:val="clear" w:color="auto" w:fill="FFFFFF" w:themeFill="background1"/>
              <w:rPr>
                <w:sz w:val="24"/>
                <w:szCs w:val="24"/>
                <w:lang w:val="uk-UA"/>
              </w:rPr>
            </w:pPr>
            <w:r w:rsidRPr="0042252E">
              <w:rPr>
                <w:sz w:val="24"/>
                <w:szCs w:val="24"/>
                <w:lang w:val="uk-UA"/>
              </w:rPr>
              <w:t xml:space="preserve">З метою удосконалення системи управління якістю Держлікслужби у період з 27.06.2019 по 25.10.2019 проведено роботи щодо попереднього обстеження системи управління якістю враховуючи вимоги моделі CAF та Методичних рекомендацій щодо проведення попереднього обстеження системи управління якістю міністерства, іншого органу виконавчої влади, затверджених наказом Національного агентства України з питань державної служби від 26.04.2019 № 80-19. </w:t>
            </w:r>
          </w:p>
          <w:p w:rsidR="00611E29" w:rsidRPr="0042252E" w:rsidRDefault="00611E29" w:rsidP="00611E29">
            <w:pPr>
              <w:shd w:val="clear" w:color="auto" w:fill="FFFFFF" w:themeFill="background1"/>
              <w:rPr>
                <w:sz w:val="24"/>
                <w:szCs w:val="24"/>
                <w:lang w:val="uk-UA"/>
              </w:rPr>
            </w:pPr>
            <w:r w:rsidRPr="0042252E">
              <w:rPr>
                <w:sz w:val="24"/>
                <w:szCs w:val="24"/>
                <w:lang w:val="uk-UA"/>
              </w:rPr>
              <w:t xml:space="preserve">Усі надані пропозиції та коментарі працівників були опрацьовані, враховані та </w:t>
            </w:r>
            <w:r w:rsidRPr="0042252E">
              <w:rPr>
                <w:sz w:val="24"/>
                <w:szCs w:val="24"/>
                <w:lang w:val="uk-UA"/>
              </w:rPr>
              <w:lastRenderedPageBreak/>
              <w:t>використані при підготовці плану вдосконалення діяльності Держлікслужби, який затверджено наказом Держлікслужби від 25.10.2019 № 1316 «Про затвердження Плану дій з удосконалення системи управління якістю Держлікслужби» (далі – План).</w:t>
            </w:r>
          </w:p>
          <w:p w:rsidR="00611E29" w:rsidRPr="0042252E" w:rsidRDefault="00611E29" w:rsidP="00611E29">
            <w:pPr>
              <w:shd w:val="clear" w:color="auto" w:fill="FFFFFF" w:themeFill="background1"/>
              <w:rPr>
                <w:sz w:val="24"/>
                <w:szCs w:val="24"/>
                <w:lang w:val="uk-UA"/>
              </w:rPr>
            </w:pPr>
            <w:r w:rsidRPr="0042252E">
              <w:rPr>
                <w:sz w:val="24"/>
                <w:szCs w:val="24"/>
                <w:lang w:val="uk-UA"/>
              </w:rPr>
              <w:t>У зв’язку із поширенням COVID-19 та враховуючи обмежувальні заходи передбачені карантином, дистанційний режим роботи працівників та відсутність належного фінансування, заплановані Планом заходи виконано частково.</w:t>
            </w:r>
          </w:p>
        </w:tc>
      </w:tr>
      <w:tr w:rsidR="00DF7B86"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DF7B86" w:rsidRPr="0042252E" w:rsidRDefault="00DF7B86" w:rsidP="00DF7B86">
            <w:pPr>
              <w:jc w:val="center"/>
              <w:rPr>
                <w:b/>
                <w:sz w:val="24"/>
                <w:szCs w:val="24"/>
                <w:lang w:val="uk-UA"/>
              </w:rPr>
            </w:pPr>
            <w:r w:rsidRPr="0042252E">
              <w:rPr>
                <w:b/>
                <w:sz w:val="24"/>
                <w:szCs w:val="24"/>
                <w:lang w:val="uk-UA"/>
              </w:rPr>
              <w:lastRenderedPageBreak/>
              <w:t>8.4</w:t>
            </w:r>
          </w:p>
        </w:tc>
        <w:tc>
          <w:tcPr>
            <w:tcW w:w="1674" w:type="pct"/>
            <w:tcBorders>
              <w:top w:val="single" w:sz="4" w:space="0" w:color="000000"/>
              <w:left w:val="single" w:sz="4" w:space="0" w:color="000000"/>
              <w:bottom w:val="single" w:sz="4" w:space="0" w:color="000000"/>
              <w:right w:val="single" w:sz="4" w:space="0" w:color="000000"/>
            </w:tcBorders>
          </w:tcPr>
          <w:p w:rsidR="00DF7B86" w:rsidRPr="0042252E" w:rsidRDefault="00DF7B86" w:rsidP="00DF7B86">
            <w:pPr>
              <w:shd w:val="clear" w:color="auto" w:fill="FFFFFF"/>
              <w:rPr>
                <w:sz w:val="24"/>
                <w:szCs w:val="24"/>
                <w:lang w:val="uk-UA"/>
              </w:rPr>
            </w:pPr>
            <w:r w:rsidRPr="0042252E">
              <w:rPr>
                <w:sz w:val="24"/>
                <w:szCs w:val="24"/>
                <w:lang w:val="uk-UA"/>
              </w:rPr>
              <w:t>Координація робіт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перебувають у сфері її управління. Організація та контроль робіт щодо адаптування та/або розробки документів системи управління якістю Держлікслужби за для використання в роботі територіальними органами Держлікслужби та державними підприємствами, що перебувають у сфері її управління</w:t>
            </w:r>
          </w:p>
        </w:tc>
        <w:tc>
          <w:tcPr>
            <w:tcW w:w="685" w:type="pct"/>
            <w:tcBorders>
              <w:top w:val="single" w:sz="4" w:space="0" w:color="000000"/>
              <w:left w:val="single" w:sz="4" w:space="0" w:color="000000"/>
              <w:bottom w:val="single" w:sz="4" w:space="0" w:color="000000"/>
              <w:right w:val="single" w:sz="4" w:space="0" w:color="000000"/>
            </w:tcBorders>
          </w:tcPr>
          <w:p w:rsidR="00DF7B86" w:rsidRPr="0042252E" w:rsidRDefault="00DF7B86" w:rsidP="00DF7B86">
            <w:pPr>
              <w:shd w:val="clear" w:color="auto" w:fill="FFFFFF"/>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DF7B86" w:rsidRPr="0042252E" w:rsidRDefault="00DF7B86" w:rsidP="00DF7B86">
            <w:pPr>
              <w:shd w:val="clear" w:color="auto" w:fill="FFFFFF"/>
              <w:rPr>
                <w:sz w:val="24"/>
                <w:szCs w:val="24"/>
                <w:lang w:val="uk-UA"/>
              </w:rPr>
            </w:pPr>
            <w:r w:rsidRPr="0042252E">
              <w:rPr>
                <w:sz w:val="24"/>
                <w:szCs w:val="24"/>
                <w:lang w:val="uk-UA"/>
              </w:rPr>
              <w:t>Уповноважена особа з якості</w:t>
            </w:r>
          </w:p>
          <w:p w:rsidR="00DF7B86" w:rsidRPr="0042252E" w:rsidRDefault="00DF7B86" w:rsidP="00DF7B86">
            <w:pPr>
              <w:shd w:val="clear" w:color="auto" w:fill="FFFFFF"/>
              <w:rPr>
                <w:sz w:val="24"/>
                <w:szCs w:val="24"/>
                <w:lang w:val="uk-UA"/>
              </w:rPr>
            </w:pPr>
          </w:p>
          <w:p w:rsidR="00DF7B86" w:rsidRPr="0042252E" w:rsidRDefault="00DF7B86" w:rsidP="00DF7B86">
            <w:pPr>
              <w:shd w:val="clear" w:color="auto" w:fill="FFFFFF"/>
              <w:rPr>
                <w:sz w:val="24"/>
                <w:szCs w:val="24"/>
                <w:lang w:val="uk-UA"/>
              </w:rPr>
            </w:pPr>
            <w:r w:rsidRPr="0042252E">
              <w:rPr>
                <w:rStyle w:val="ae"/>
                <w:b w:val="0"/>
                <w:sz w:val="24"/>
                <w:szCs w:val="24"/>
                <w:lang w:val="uk-UA"/>
              </w:rPr>
              <w:t>Сектор управління системою якості</w:t>
            </w:r>
          </w:p>
        </w:tc>
        <w:tc>
          <w:tcPr>
            <w:tcW w:w="1683" w:type="pct"/>
            <w:tcBorders>
              <w:top w:val="single" w:sz="4" w:space="0" w:color="000000"/>
              <w:left w:val="single" w:sz="4" w:space="0" w:color="000000"/>
              <w:bottom w:val="single" w:sz="4" w:space="0" w:color="000000"/>
              <w:right w:val="single" w:sz="4" w:space="0" w:color="000000"/>
            </w:tcBorders>
          </w:tcPr>
          <w:p w:rsidR="00DF7B86" w:rsidRPr="0042252E" w:rsidRDefault="00DF7B86" w:rsidP="00F263DB">
            <w:pPr>
              <w:shd w:val="clear" w:color="auto" w:fill="FFFFFF"/>
              <w:rPr>
                <w:i/>
                <w:sz w:val="24"/>
                <w:szCs w:val="24"/>
                <w:lang w:val="uk-UA"/>
              </w:rPr>
            </w:pPr>
            <w:r w:rsidRPr="0042252E">
              <w:rPr>
                <w:b/>
                <w:sz w:val="24"/>
                <w:szCs w:val="24"/>
                <w:lang w:val="uk-UA"/>
              </w:rPr>
              <w:t>Виконується постійно.</w:t>
            </w:r>
          </w:p>
          <w:p w:rsidR="00DF7B86" w:rsidRPr="0042252E" w:rsidRDefault="00DF7B86" w:rsidP="00F263DB">
            <w:pPr>
              <w:shd w:val="clear" w:color="auto" w:fill="FFFFFF"/>
              <w:rPr>
                <w:sz w:val="24"/>
                <w:szCs w:val="24"/>
                <w:lang w:val="uk-UA"/>
              </w:rPr>
            </w:pPr>
            <w:r w:rsidRPr="0042252E">
              <w:rPr>
                <w:sz w:val="24"/>
                <w:szCs w:val="24"/>
                <w:lang w:val="uk-UA"/>
              </w:rPr>
              <w:t>Проводяться наради з питань системи управління якістю та надаються повідомлення про зміни.</w:t>
            </w:r>
          </w:p>
          <w:p w:rsidR="00DF7B86" w:rsidRPr="0042252E" w:rsidRDefault="00DF7B86" w:rsidP="00F263DB">
            <w:pPr>
              <w:shd w:val="clear" w:color="auto" w:fill="FFFFFF"/>
              <w:rPr>
                <w:sz w:val="24"/>
                <w:szCs w:val="24"/>
                <w:lang w:val="uk-UA"/>
              </w:rPr>
            </w:pPr>
            <w:r w:rsidRPr="0042252E">
              <w:rPr>
                <w:sz w:val="24"/>
                <w:szCs w:val="24"/>
                <w:lang w:val="uk-UA"/>
              </w:rPr>
              <w:t>28.03.2020 проведено нараду з питань якості стосовно функціонування системи управління якістю Держлікслужби.</w:t>
            </w:r>
          </w:p>
          <w:p w:rsidR="00DF7B86" w:rsidRPr="0042252E" w:rsidRDefault="00DF7B86" w:rsidP="00F263DB">
            <w:pPr>
              <w:shd w:val="clear" w:color="auto" w:fill="FFFFFF"/>
              <w:rPr>
                <w:sz w:val="24"/>
                <w:szCs w:val="24"/>
                <w:lang w:val="uk-UA"/>
              </w:rPr>
            </w:pPr>
            <w:r w:rsidRPr="0042252E">
              <w:rPr>
                <w:sz w:val="24"/>
                <w:szCs w:val="24"/>
                <w:lang w:val="uk-UA"/>
              </w:rPr>
              <w:t>Відповідно до вимог СОП-15 «Контроль змін» у Держлікслужбі затверджено 13 Протоколів контролю змін.</w:t>
            </w:r>
          </w:p>
          <w:p w:rsidR="00DF7B86" w:rsidRPr="0042252E" w:rsidRDefault="00DF7B86" w:rsidP="00F263DB">
            <w:pPr>
              <w:shd w:val="clear" w:color="auto" w:fill="FFFFFF"/>
              <w:rPr>
                <w:sz w:val="24"/>
                <w:szCs w:val="24"/>
                <w:lang w:val="uk-UA"/>
              </w:rPr>
            </w:pPr>
            <w:r w:rsidRPr="0042252E">
              <w:rPr>
                <w:sz w:val="24"/>
                <w:szCs w:val="24"/>
                <w:lang w:val="uk-UA"/>
              </w:rPr>
              <w:t>Відповідно до плану розробки та перегляду документації СОП на 2020 рік (далі – План) у поточному році переглянуті 19 стандартних операційних процедур (далі – СОП) та розроблено 2 СОП, затверджених Держлікслужбою для виконання та використання в роботі працівниками Держлікслужби, її територіальними органами та державними підприємствами, які належать до сфери управління Держлікслужби.</w:t>
            </w:r>
          </w:p>
          <w:p w:rsidR="00DF7B86" w:rsidRPr="0042252E" w:rsidRDefault="00DF7B86" w:rsidP="00F263DB">
            <w:pPr>
              <w:shd w:val="clear" w:color="auto" w:fill="FFFFFF"/>
              <w:rPr>
                <w:sz w:val="24"/>
                <w:szCs w:val="24"/>
                <w:lang w:val="uk-UA"/>
              </w:rPr>
            </w:pPr>
            <w:r w:rsidRPr="0042252E">
              <w:rPr>
                <w:sz w:val="24"/>
                <w:szCs w:val="24"/>
                <w:lang w:val="uk-UA"/>
              </w:rPr>
              <w:t>Проведене функціональне обстеження апарату Держлікслужби.</w:t>
            </w:r>
          </w:p>
          <w:p w:rsidR="00DF7B86" w:rsidRPr="0042252E" w:rsidRDefault="00DF7B86" w:rsidP="00F263DB">
            <w:pPr>
              <w:shd w:val="clear" w:color="auto" w:fill="FFFFFF"/>
              <w:rPr>
                <w:sz w:val="24"/>
                <w:szCs w:val="24"/>
                <w:lang w:val="uk-UA"/>
              </w:rPr>
            </w:pPr>
            <w:r w:rsidRPr="0042252E">
              <w:rPr>
                <w:sz w:val="24"/>
                <w:szCs w:val="24"/>
                <w:lang w:val="uk-UA"/>
              </w:rPr>
              <w:lastRenderedPageBreak/>
              <w:t>З метою забезпечення виконання Плану заходів з реалізації стратегії реформування державного управління України на 2019-2021 роки затвердженого розпорядженням Кабінету Міністрів України від 24.06.2016 № 474-р (в редакції розпорядження Кабінету Міністрів України від 18.12.2018 № 1102-р), Типових завдань і ключових показників результативності, ефективності та якості службової діяльності державних службовців, які займають посади керівників центральних органів виконавчої влади, на 2020 рік, затверджених розпорядженням Кабінету Міністрів України від 11.12.2019 № 1267-р, з урахуванням Методичних рекомендацій щодо проведення у 2020 році функціонального обстеження міністерств, інших центральних органів виконавчої влади, розроблених Центром адаптації державної служби до стандартів Європейського Союзу було проведене функціональне обстеження апарату Держлікслужби. Наказом Держлікслужби від 15.07.2020 № 147-к «Про організацію та проведення функціонального обстеження апарату Держлікслужби» було створено робочу групу та затверджено План заходів щодо проведення функціонального обстеження апарату Держлікслужби наказом Держлікслужби від 16.07.2020 № 149-к «Про затвердження плану заходів щодо проведення функціонального обстеження апарату Держлікслужби».</w:t>
            </w:r>
          </w:p>
          <w:p w:rsidR="00DF7B86" w:rsidRPr="0042252E" w:rsidRDefault="00DF7B86" w:rsidP="00F263DB">
            <w:pPr>
              <w:shd w:val="clear" w:color="auto" w:fill="FFFFFF"/>
              <w:rPr>
                <w:sz w:val="24"/>
                <w:szCs w:val="24"/>
                <w:lang w:val="uk-UA"/>
              </w:rPr>
            </w:pPr>
            <w:r w:rsidRPr="0042252E">
              <w:rPr>
                <w:sz w:val="24"/>
                <w:szCs w:val="24"/>
                <w:lang w:val="uk-UA"/>
              </w:rPr>
              <w:t xml:space="preserve">Організовано та проведено опитування працівників Держлікслужби щодо рівня </w:t>
            </w:r>
            <w:proofErr w:type="spellStart"/>
            <w:r w:rsidRPr="0042252E">
              <w:rPr>
                <w:sz w:val="24"/>
                <w:szCs w:val="24"/>
                <w:lang w:val="uk-UA"/>
              </w:rPr>
              <w:t>залученості</w:t>
            </w:r>
            <w:proofErr w:type="spellEnd"/>
            <w:r w:rsidRPr="0042252E">
              <w:rPr>
                <w:sz w:val="24"/>
                <w:szCs w:val="24"/>
                <w:lang w:val="uk-UA"/>
              </w:rPr>
              <w:t xml:space="preserve"> держслужбовців.</w:t>
            </w:r>
          </w:p>
          <w:p w:rsidR="00DF7B86" w:rsidRPr="0042252E" w:rsidRDefault="00DF7B86" w:rsidP="00F263DB">
            <w:pPr>
              <w:shd w:val="clear" w:color="auto" w:fill="FFFFFF"/>
              <w:rPr>
                <w:sz w:val="24"/>
                <w:szCs w:val="24"/>
                <w:lang w:val="uk-UA"/>
              </w:rPr>
            </w:pPr>
            <w:r w:rsidRPr="0042252E">
              <w:rPr>
                <w:sz w:val="24"/>
                <w:szCs w:val="24"/>
                <w:lang w:val="uk-UA"/>
              </w:rPr>
              <w:lastRenderedPageBreak/>
              <w:t xml:space="preserve">З метою забезпечення виконання Типових завдань і ключових показників результативності, ефективності та якості службової діяльності державних службовців, які займають посади керівників центральних органів виконавчої влади, на 2020 рік, затверджених розпорядженням Кабінету Міністрів України від 11.12.2019 .№ 1267-р, проведене опитування працівників Держлікслужби щодо рівня </w:t>
            </w:r>
            <w:proofErr w:type="spellStart"/>
            <w:r w:rsidRPr="0042252E">
              <w:rPr>
                <w:sz w:val="24"/>
                <w:szCs w:val="24"/>
                <w:lang w:val="uk-UA"/>
              </w:rPr>
              <w:t>залученості</w:t>
            </w:r>
            <w:proofErr w:type="spellEnd"/>
            <w:r w:rsidRPr="0042252E">
              <w:rPr>
                <w:sz w:val="24"/>
                <w:szCs w:val="24"/>
                <w:lang w:val="uk-UA"/>
              </w:rPr>
              <w:t xml:space="preserve"> держслужбовців (наказ Держлікслужби від 05.03.2020 № 52-к «Про проведення опитування щодо рівня </w:t>
            </w:r>
            <w:proofErr w:type="spellStart"/>
            <w:r w:rsidRPr="0042252E">
              <w:rPr>
                <w:sz w:val="24"/>
                <w:szCs w:val="24"/>
                <w:lang w:val="uk-UA"/>
              </w:rPr>
              <w:t>залученості</w:t>
            </w:r>
            <w:proofErr w:type="spellEnd"/>
            <w:r w:rsidRPr="0042252E">
              <w:rPr>
                <w:sz w:val="24"/>
                <w:szCs w:val="24"/>
                <w:lang w:val="uk-UA"/>
              </w:rPr>
              <w:t xml:space="preserve"> держслужбовців» (зі змінами внесеними наказом Держлікслужби від 17.03.2020 № 55-к «Про внесення змін до наказу Держлікслужби від 05.03.2020 № 55-к»). За результатами проведеного опитування було розроблено План заходів щодо розв’язання виявлених проблем та задоволення виявлених потреб за результатами аналізу рівня емоційної </w:t>
            </w:r>
            <w:proofErr w:type="spellStart"/>
            <w:r w:rsidRPr="0042252E">
              <w:rPr>
                <w:sz w:val="24"/>
                <w:szCs w:val="24"/>
                <w:lang w:val="uk-UA"/>
              </w:rPr>
              <w:t>залученості</w:t>
            </w:r>
            <w:proofErr w:type="spellEnd"/>
            <w:r w:rsidRPr="0042252E">
              <w:rPr>
                <w:sz w:val="24"/>
                <w:szCs w:val="24"/>
                <w:lang w:val="uk-UA"/>
              </w:rPr>
              <w:t xml:space="preserve">, задоволеності умовам державної служби, потреб у професійному розвитку працівників Державної служби України з лікарських засобів та контролю за наркотиками та затверджено наказом Держлікслужби від 31.03.2020 № 66-к «Про затвердження плану заходів щодо розв’язання виявлених проблем та задоволення виявлених потреб за результатами аналізу рівня емоційної </w:t>
            </w:r>
            <w:proofErr w:type="spellStart"/>
            <w:r w:rsidRPr="0042252E">
              <w:rPr>
                <w:sz w:val="24"/>
                <w:szCs w:val="24"/>
                <w:lang w:val="uk-UA"/>
              </w:rPr>
              <w:t>залученості</w:t>
            </w:r>
            <w:proofErr w:type="spellEnd"/>
            <w:r w:rsidRPr="0042252E">
              <w:rPr>
                <w:sz w:val="24"/>
                <w:szCs w:val="24"/>
                <w:lang w:val="uk-UA"/>
              </w:rPr>
              <w:t>, задоволеності умовам державної служби, потреб у професійному розвитку працівників Держлікслужби».</w:t>
            </w:r>
          </w:p>
        </w:tc>
      </w:tr>
      <w:tr w:rsidR="00DF7B86"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DF7B86" w:rsidRPr="0042252E" w:rsidRDefault="00DF7B86" w:rsidP="00DF7B86">
            <w:pPr>
              <w:jc w:val="center"/>
              <w:rPr>
                <w:b/>
                <w:sz w:val="24"/>
                <w:szCs w:val="24"/>
                <w:lang w:val="uk-UA"/>
              </w:rPr>
            </w:pPr>
            <w:r w:rsidRPr="0042252E">
              <w:rPr>
                <w:b/>
                <w:sz w:val="24"/>
                <w:szCs w:val="24"/>
                <w:lang w:val="uk-UA"/>
              </w:rPr>
              <w:lastRenderedPageBreak/>
              <w:t>8.5</w:t>
            </w:r>
          </w:p>
        </w:tc>
        <w:tc>
          <w:tcPr>
            <w:tcW w:w="1674" w:type="pct"/>
            <w:tcBorders>
              <w:top w:val="single" w:sz="4" w:space="0" w:color="000000"/>
              <w:left w:val="single" w:sz="4" w:space="0" w:color="000000"/>
              <w:bottom w:val="single" w:sz="4" w:space="0" w:color="000000"/>
              <w:right w:val="single" w:sz="4" w:space="0" w:color="000000"/>
            </w:tcBorders>
          </w:tcPr>
          <w:p w:rsidR="00DF7B86" w:rsidRPr="0042252E" w:rsidRDefault="00DF7B86" w:rsidP="00DF7B86">
            <w:pPr>
              <w:shd w:val="clear" w:color="auto" w:fill="FFFFFF"/>
              <w:rPr>
                <w:sz w:val="24"/>
                <w:szCs w:val="24"/>
                <w:lang w:val="uk-UA"/>
              </w:rPr>
            </w:pPr>
            <w:r w:rsidRPr="0042252E">
              <w:rPr>
                <w:sz w:val="24"/>
                <w:szCs w:val="24"/>
                <w:lang w:val="uk-UA"/>
              </w:rPr>
              <w:t xml:space="preserve">Проведення внутрішніх аудитів системи управління якістю Держлікслужби, </w:t>
            </w:r>
            <w:r w:rsidRPr="0042252E">
              <w:rPr>
                <w:sz w:val="24"/>
                <w:szCs w:val="24"/>
                <w:lang w:val="uk-UA"/>
              </w:rPr>
              <w:lastRenderedPageBreak/>
              <w:t>територіальних органів Держлікслужби та державних підприємств, що належать до сфери її управління</w:t>
            </w:r>
          </w:p>
        </w:tc>
        <w:tc>
          <w:tcPr>
            <w:tcW w:w="685" w:type="pct"/>
            <w:tcBorders>
              <w:top w:val="single" w:sz="4" w:space="0" w:color="000000"/>
              <w:left w:val="single" w:sz="4" w:space="0" w:color="000000"/>
              <w:bottom w:val="single" w:sz="4" w:space="0" w:color="000000"/>
              <w:right w:val="single" w:sz="4" w:space="0" w:color="000000"/>
            </w:tcBorders>
          </w:tcPr>
          <w:p w:rsidR="00DF7B86" w:rsidRPr="0042252E" w:rsidRDefault="00DF7B86" w:rsidP="00DF7B86">
            <w:pPr>
              <w:shd w:val="clear" w:color="auto" w:fill="FFFFFF"/>
              <w:jc w:val="center"/>
              <w:rPr>
                <w:sz w:val="24"/>
                <w:szCs w:val="24"/>
                <w:lang w:val="uk-UA"/>
              </w:rPr>
            </w:pPr>
            <w:r w:rsidRPr="0042252E">
              <w:rPr>
                <w:sz w:val="24"/>
                <w:szCs w:val="24"/>
                <w:lang w:val="uk-UA"/>
              </w:rPr>
              <w:lastRenderedPageBreak/>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DF7B86" w:rsidRPr="0042252E" w:rsidRDefault="00DF7B86" w:rsidP="00DF7B86">
            <w:pPr>
              <w:shd w:val="clear" w:color="auto" w:fill="FFFFFF"/>
              <w:rPr>
                <w:sz w:val="24"/>
                <w:szCs w:val="24"/>
                <w:lang w:val="uk-UA"/>
              </w:rPr>
            </w:pPr>
            <w:r w:rsidRPr="0042252E">
              <w:rPr>
                <w:sz w:val="24"/>
                <w:szCs w:val="24"/>
                <w:lang w:val="uk-UA"/>
              </w:rPr>
              <w:t>Уповноважена особа з якості</w:t>
            </w:r>
          </w:p>
          <w:p w:rsidR="00DF7B86" w:rsidRPr="0042252E" w:rsidRDefault="00DF7B86" w:rsidP="00DF7B86">
            <w:pPr>
              <w:shd w:val="clear" w:color="auto" w:fill="FFFFFF"/>
              <w:rPr>
                <w:sz w:val="24"/>
                <w:szCs w:val="24"/>
                <w:lang w:val="uk-UA"/>
              </w:rPr>
            </w:pPr>
          </w:p>
          <w:p w:rsidR="00DF7B86" w:rsidRPr="0042252E" w:rsidRDefault="00DF7B86" w:rsidP="00DF7B86">
            <w:pPr>
              <w:shd w:val="clear" w:color="auto" w:fill="FFFFFF"/>
              <w:rPr>
                <w:sz w:val="24"/>
                <w:szCs w:val="24"/>
                <w:lang w:val="uk-UA"/>
              </w:rPr>
            </w:pPr>
            <w:r w:rsidRPr="0042252E">
              <w:rPr>
                <w:rStyle w:val="ae"/>
                <w:b w:val="0"/>
                <w:sz w:val="24"/>
                <w:szCs w:val="24"/>
                <w:lang w:val="uk-UA"/>
              </w:rPr>
              <w:t>Сектор управління системою якості</w:t>
            </w:r>
          </w:p>
        </w:tc>
        <w:tc>
          <w:tcPr>
            <w:tcW w:w="1683" w:type="pct"/>
            <w:tcBorders>
              <w:top w:val="single" w:sz="4" w:space="0" w:color="000000"/>
              <w:left w:val="single" w:sz="4" w:space="0" w:color="000000"/>
              <w:bottom w:val="single" w:sz="4" w:space="0" w:color="000000"/>
              <w:right w:val="single" w:sz="4" w:space="0" w:color="000000"/>
            </w:tcBorders>
          </w:tcPr>
          <w:p w:rsidR="00DF7B86" w:rsidRPr="0042252E" w:rsidRDefault="00DF7B86" w:rsidP="00F263DB">
            <w:pPr>
              <w:shd w:val="clear" w:color="auto" w:fill="FFFFFF"/>
              <w:rPr>
                <w:i/>
                <w:sz w:val="24"/>
                <w:szCs w:val="24"/>
                <w:lang w:val="uk-UA"/>
              </w:rPr>
            </w:pPr>
            <w:r w:rsidRPr="0042252E">
              <w:rPr>
                <w:b/>
                <w:sz w:val="24"/>
                <w:szCs w:val="24"/>
                <w:lang w:val="uk-UA"/>
              </w:rPr>
              <w:lastRenderedPageBreak/>
              <w:t>Виконується постійно.</w:t>
            </w:r>
          </w:p>
          <w:p w:rsidR="00DF7B86" w:rsidRPr="0042252E" w:rsidRDefault="00DF7B86" w:rsidP="00F263DB">
            <w:pPr>
              <w:shd w:val="clear" w:color="auto" w:fill="FFFFFF"/>
              <w:rPr>
                <w:sz w:val="24"/>
                <w:szCs w:val="24"/>
                <w:lang w:val="uk-UA"/>
              </w:rPr>
            </w:pPr>
            <w:r w:rsidRPr="0042252E">
              <w:rPr>
                <w:sz w:val="24"/>
                <w:szCs w:val="24"/>
                <w:lang w:val="uk-UA"/>
              </w:rPr>
              <w:lastRenderedPageBreak/>
              <w:t>Внутрішні аудити з питань системи управління якістю проводились в структурних підрозділах Держл</w:t>
            </w:r>
            <w:r w:rsidR="007E676B" w:rsidRPr="0042252E">
              <w:rPr>
                <w:sz w:val="24"/>
                <w:szCs w:val="24"/>
                <w:lang w:val="uk-UA"/>
              </w:rPr>
              <w:t>ікслужби, територіальних органах</w:t>
            </w:r>
            <w:r w:rsidRPr="0042252E">
              <w:rPr>
                <w:sz w:val="24"/>
                <w:szCs w:val="24"/>
                <w:lang w:val="uk-UA"/>
              </w:rPr>
              <w:t xml:space="preserve"> Держлікслужби та державних підприємств</w:t>
            </w:r>
            <w:r w:rsidR="007E676B" w:rsidRPr="0042252E">
              <w:rPr>
                <w:sz w:val="24"/>
                <w:szCs w:val="24"/>
                <w:lang w:val="uk-UA"/>
              </w:rPr>
              <w:t>ах</w:t>
            </w:r>
            <w:r w:rsidRPr="0042252E">
              <w:rPr>
                <w:sz w:val="24"/>
                <w:szCs w:val="24"/>
                <w:lang w:val="uk-UA"/>
              </w:rPr>
              <w:t xml:space="preserve">, що належать до сфери її управління згідно з Планом-графіком проведення внутрішніх аудитів в Держлікслужбі на 2020 рік (затверджений 29.01.2020) (далі – План). </w:t>
            </w:r>
          </w:p>
          <w:p w:rsidR="00DF7B86" w:rsidRPr="0042252E" w:rsidRDefault="00DF7B86" w:rsidP="00F263DB">
            <w:pPr>
              <w:shd w:val="clear" w:color="auto" w:fill="FFFFFF" w:themeFill="background1"/>
              <w:rPr>
                <w:sz w:val="24"/>
                <w:szCs w:val="24"/>
                <w:lang w:val="uk-UA"/>
              </w:rPr>
            </w:pPr>
            <w:r w:rsidRPr="0042252E">
              <w:rPr>
                <w:sz w:val="24"/>
                <w:szCs w:val="24"/>
                <w:lang w:val="uk-UA"/>
              </w:rPr>
              <w:t xml:space="preserve">Відповідно до Плану та на виконання наказу Держлікслужби від 13.02.2020 № 191 «Про здійснення контролю діяльності державного підприємства «Центральна лабораторія з аналізу якості лікарських засобів і медичної продукції» у період з 02.03.2020 по 06.03.2020 була здійснення перевірка діяльності ДП «Центральна лабораторія» щодо виконання вимог системи управління якістю Держлікслужби. </w:t>
            </w:r>
          </w:p>
          <w:p w:rsidR="00DF7B86" w:rsidRPr="0042252E" w:rsidRDefault="00DF7B86" w:rsidP="00F263DB">
            <w:pPr>
              <w:shd w:val="clear" w:color="auto" w:fill="FFFFFF" w:themeFill="background1"/>
              <w:rPr>
                <w:sz w:val="24"/>
                <w:szCs w:val="24"/>
                <w:lang w:val="uk-UA"/>
              </w:rPr>
            </w:pPr>
            <w:r w:rsidRPr="0042252E">
              <w:rPr>
                <w:sz w:val="24"/>
                <w:szCs w:val="24"/>
                <w:lang w:val="uk-UA"/>
              </w:rPr>
              <w:t xml:space="preserve">У зв’язку із карантином, запровадженого з метою запобігання поширення на території України гострої респіраторної хвороби спричиненої </w:t>
            </w:r>
            <w:proofErr w:type="spellStart"/>
            <w:r w:rsidRPr="0042252E">
              <w:rPr>
                <w:sz w:val="24"/>
                <w:szCs w:val="24"/>
                <w:lang w:val="uk-UA"/>
              </w:rPr>
              <w:t>коронавірусом</w:t>
            </w:r>
            <w:proofErr w:type="spellEnd"/>
            <w:r w:rsidRPr="0042252E">
              <w:rPr>
                <w:sz w:val="24"/>
                <w:szCs w:val="24"/>
                <w:lang w:val="uk-UA"/>
              </w:rPr>
              <w:t xml:space="preserve"> COVID-19, та переведенням працівників на дистанційний режим роботи (накази Держлікслужби від 17.03.2020 № 322 «Про додаткові заходи із попередження виникнення </w:t>
            </w:r>
            <w:proofErr w:type="spellStart"/>
            <w:r w:rsidRPr="0042252E">
              <w:rPr>
                <w:sz w:val="24"/>
                <w:szCs w:val="24"/>
                <w:lang w:val="uk-UA"/>
              </w:rPr>
              <w:t>коронавірусу</w:t>
            </w:r>
            <w:proofErr w:type="spellEnd"/>
            <w:r w:rsidRPr="0042252E">
              <w:rPr>
                <w:sz w:val="24"/>
                <w:szCs w:val="24"/>
                <w:lang w:val="uk-UA"/>
              </w:rPr>
              <w:t xml:space="preserve"> COVID-19» (із змінами) та від 22.05.2020 № 466 «Про додаткові заходи із попередження виникнення </w:t>
            </w:r>
            <w:proofErr w:type="spellStart"/>
            <w:r w:rsidRPr="0042252E">
              <w:rPr>
                <w:sz w:val="24"/>
                <w:szCs w:val="24"/>
                <w:lang w:val="uk-UA"/>
              </w:rPr>
              <w:t>коронавірусу</w:t>
            </w:r>
            <w:proofErr w:type="spellEnd"/>
            <w:r w:rsidRPr="0042252E">
              <w:rPr>
                <w:sz w:val="24"/>
                <w:szCs w:val="24"/>
                <w:lang w:val="uk-UA"/>
              </w:rPr>
              <w:t xml:space="preserve"> COVID-19» (із змінами) затверджено 16.03.2020 оновлений План-графік проведення внутрішніх аудитів системи управління якістю у Держлікслужбі на 2020 рік.</w:t>
            </w:r>
          </w:p>
          <w:p w:rsidR="00DF7B86" w:rsidRPr="0042252E" w:rsidRDefault="00DF7B86" w:rsidP="00F263DB">
            <w:pPr>
              <w:rPr>
                <w:sz w:val="24"/>
                <w:szCs w:val="24"/>
                <w:lang w:val="uk-UA"/>
              </w:rPr>
            </w:pPr>
            <w:r w:rsidRPr="0042252E">
              <w:rPr>
                <w:sz w:val="24"/>
                <w:szCs w:val="24"/>
                <w:lang w:val="uk-UA"/>
              </w:rPr>
              <w:t xml:space="preserve">Відповідно до наказу Держлікслужби від 09.10.2020 № 907 «Про проведення </w:t>
            </w:r>
            <w:r w:rsidRPr="0042252E">
              <w:rPr>
                <w:sz w:val="24"/>
                <w:szCs w:val="24"/>
                <w:lang w:val="uk-UA"/>
              </w:rPr>
              <w:lastRenderedPageBreak/>
              <w:t>внутрішньої перевірки Держлікслужби» (зі змінами) та згідно з</w:t>
            </w:r>
            <w:r w:rsidR="007E676B" w:rsidRPr="0042252E">
              <w:rPr>
                <w:sz w:val="24"/>
                <w:szCs w:val="24"/>
                <w:lang w:val="uk-UA"/>
              </w:rPr>
              <w:t xml:space="preserve"> Планом</w:t>
            </w:r>
            <w:r w:rsidRPr="0042252E">
              <w:rPr>
                <w:sz w:val="24"/>
                <w:szCs w:val="24"/>
                <w:lang w:val="uk-UA"/>
              </w:rPr>
              <w:t xml:space="preserve"> у структурних підрозділах Держлікслужби було проведено внутрішній аудит системи управління якістю. </w:t>
            </w:r>
          </w:p>
          <w:p w:rsidR="00DF7B86" w:rsidRPr="0042252E" w:rsidRDefault="00DF7B86" w:rsidP="00F263DB">
            <w:pPr>
              <w:rPr>
                <w:sz w:val="24"/>
                <w:szCs w:val="24"/>
                <w:lang w:val="uk-UA"/>
              </w:rPr>
            </w:pPr>
            <w:r w:rsidRPr="0042252E">
              <w:rPr>
                <w:sz w:val="24"/>
                <w:szCs w:val="24"/>
                <w:lang w:val="uk-UA"/>
              </w:rPr>
              <w:t xml:space="preserve">На виконання наказу Держлікслужби від 09.10.2020 № 908 «Про проведення позапланової внутрішньої перевірки» у Відділі державного ринкового нагляду за обігом медичних виробів, у термін з 12.10.2020 по 13.10.2020 було проведено позаплановий внутрішній аудит системи управління якістю. </w:t>
            </w:r>
          </w:p>
          <w:p w:rsidR="00DF7B86" w:rsidRPr="0042252E" w:rsidRDefault="00DF7B86" w:rsidP="00F263DB">
            <w:pPr>
              <w:rPr>
                <w:sz w:val="24"/>
                <w:szCs w:val="24"/>
                <w:lang w:val="uk-UA"/>
              </w:rPr>
            </w:pPr>
            <w:r w:rsidRPr="0042252E">
              <w:rPr>
                <w:sz w:val="24"/>
                <w:szCs w:val="24"/>
                <w:lang w:val="uk-UA"/>
              </w:rPr>
              <w:t xml:space="preserve">Згідно з Планом у IV кварталі 2020 року було заплановано проведення перевірки територіальних органів Держлікслужби у Одеській та Чернівецькій областях, проте у зв’язку із карантином, запровадженого з метою запобігання поширення на території України гострої респіраторної хвороби спричиненої </w:t>
            </w:r>
            <w:proofErr w:type="spellStart"/>
            <w:r w:rsidRPr="0042252E">
              <w:rPr>
                <w:sz w:val="24"/>
                <w:szCs w:val="24"/>
                <w:lang w:val="uk-UA"/>
              </w:rPr>
              <w:t>коронавірусом</w:t>
            </w:r>
            <w:proofErr w:type="spellEnd"/>
            <w:r w:rsidRPr="0042252E">
              <w:rPr>
                <w:sz w:val="24"/>
                <w:szCs w:val="24"/>
                <w:lang w:val="uk-UA"/>
              </w:rPr>
              <w:t xml:space="preserve"> COVID-19, та переведенням працівників на дистанційний режим роботи (накази Держлікслужби від 17.03.2020 № 322 «Про додаткові заходи із попередження виникнення </w:t>
            </w:r>
            <w:proofErr w:type="spellStart"/>
            <w:r w:rsidRPr="0042252E">
              <w:rPr>
                <w:sz w:val="24"/>
                <w:szCs w:val="24"/>
                <w:lang w:val="uk-UA"/>
              </w:rPr>
              <w:t>коронавірусу</w:t>
            </w:r>
            <w:proofErr w:type="spellEnd"/>
            <w:r w:rsidRPr="0042252E">
              <w:rPr>
                <w:sz w:val="24"/>
                <w:szCs w:val="24"/>
                <w:lang w:val="uk-UA"/>
              </w:rPr>
              <w:t xml:space="preserve"> COVID-19» (із змінами) та від 22.05.2020 № 466 «Про додаткові заходи із попередження виникнення </w:t>
            </w:r>
            <w:proofErr w:type="spellStart"/>
            <w:r w:rsidRPr="0042252E">
              <w:rPr>
                <w:sz w:val="24"/>
                <w:szCs w:val="24"/>
                <w:lang w:val="uk-UA"/>
              </w:rPr>
              <w:t>коронавірусу</w:t>
            </w:r>
            <w:proofErr w:type="spellEnd"/>
            <w:r w:rsidRPr="0042252E">
              <w:rPr>
                <w:sz w:val="24"/>
                <w:szCs w:val="24"/>
                <w:lang w:val="uk-UA"/>
              </w:rPr>
              <w:t xml:space="preserve"> COVID-19» (із змінами) внутрішні аудити з питань системи управління якістю проведені не були.</w:t>
            </w:r>
          </w:p>
        </w:tc>
      </w:tr>
      <w:tr w:rsidR="00611E29"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lastRenderedPageBreak/>
              <w:t>9.</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611E29" w:rsidRPr="0042252E" w:rsidRDefault="00611E29" w:rsidP="00611E29">
            <w:pPr>
              <w:rPr>
                <w:b/>
                <w:sz w:val="24"/>
                <w:szCs w:val="24"/>
                <w:lang w:val="uk-UA"/>
              </w:rPr>
            </w:pPr>
            <w:r w:rsidRPr="0042252E">
              <w:rPr>
                <w:b/>
                <w:sz w:val="24"/>
                <w:szCs w:val="24"/>
                <w:lang w:val="uk-UA"/>
              </w:rPr>
              <w:t>ЗАХОДИ З ПИТАНЬ УПРАВЛІННЯ ПЕРСОНАЛОМ</w:t>
            </w:r>
          </w:p>
        </w:tc>
      </w:tr>
      <w:tr w:rsidR="00611E2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9.1</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Здійснення заходів, пов’язаних з реалізацією положень Закону України «Про державну службу»</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p w:rsidR="00611E29" w:rsidRPr="0042252E" w:rsidRDefault="00611E29" w:rsidP="00611E29">
            <w:pPr>
              <w:rPr>
                <w:sz w:val="24"/>
                <w:szCs w:val="24"/>
                <w:lang w:val="uk-UA"/>
              </w:rPr>
            </w:pPr>
            <w:r w:rsidRPr="0042252E">
              <w:rPr>
                <w:sz w:val="24"/>
                <w:szCs w:val="24"/>
                <w:lang w:val="uk-UA"/>
              </w:rPr>
              <w:t xml:space="preserve">В межах визначених Законом України «Про державну службу» та Положенням про Відділ з управління персоналом завдань та функцій, забезпечується реалізація </w:t>
            </w:r>
            <w:r w:rsidRPr="0042252E">
              <w:rPr>
                <w:sz w:val="24"/>
                <w:szCs w:val="24"/>
                <w:lang w:val="uk-UA"/>
              </w:rPr>
              <w:lastRenderedPageBreak/>
              <w:t>державної політики з питань управління персоналом, здійснення керівництвом Держлікслужби своїх повноважень з питань управління персоналом, добору персоналу, планування та організацію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та припинення тощо.</w:t>
            </w:r>
          </w:p>
          <w:p w:rsidR="00611E29" w:rsidRPr="0042252E" w:rsidRDefault="00611E29" w:rsidP="00611E29">
            <w:pPr>
              <w:rPr>
                <w:sz w:val="24"/>
                <w:szCs w:val="24"/>
                <w:lang w:val="uk-UA"/>
              </w:rPr>
            </w:pPr>
            <w:r w:rsidRPr="0042252E">
              <w:rPr>
                <w:sz w:val="24"/>
                <w:szCs w:val="24"/>
                <w:lang w:val="uk-UA"/>
              </w:rPr>
              <w:t>Протягом 2020 року підготовлено:</w:t>
            </w:r>
          </w:p>
          <w:p w:rsidR="00611E29" w:rsidRPr="0042252E" w:rsidRDefault="00611E29" w:rsidP="00611E29">
            <w:pPr>
              <w:rPr>
                <w:sz w:val="24"/>
                <w:szCs w:val="24"/>
                <w:lang w:val="uk-UA"/>
              </w:rPr>
            </w:pPr>
            <w:r w:rsidRPr="0042252E">
              <w:rPr>
                <w:sz w:val="24"/>
                <w:szCs w:val="24"/>
                <w:lang w:val="uk-UA"/>
              </w:rPr>
              <w:t xml:space="preserve">• 286 наказів з кадрових питань, в </w:t>
            </w:r>
            <w:proofErr w:type="spellStart"/>
            <w:r w:rsidRPr="0042252E">
              <w:rPr>
                <w:sz w:val="24"/>
                <w:szCs w:val="24"/>
                <w:lang w:val="uk-UA"/>
              </w:rPr>
              <w:t>т.ч</w:t>
            </w:r>
            <w:proofErr w:type="spellEnd"/>
            <w:r w:rsidRPr="0042252E">
              <w:rPr>
                <w:sz w:val="24"/>
                <w:szCs w:val="24"/>
                <w:lang w:val="uk-UA"/>
              </w:rPr>
              <w:t>.:</w:t>
            </w:r>
          </w:p>
          <w:p w:rsidR="00611E29" w:rsidRPr="0042252E" w:rsidRDefault="00611E29" w:rsidP="00611E29">
            <w:pPr>
              <w:rPr>
                <w:sz w:val="24"/>
                <w:szCs w:val="24"/>
                <w:lang w:val="uk-UA"/>
              </w:rPr>
            </w:pPr>
            <w:r w:rsidRPr="0042252E">
              <w:rPr>
                <w:sz w:val="24"/>
                <w:szCs w:val="24"/>
                <w:lang w:val="uk-UA"/>
              </w:rPr>
              <w:t>- накази Держлікслужби від 16.03.2020</w:t>
            </w:r>
            <w:r w:rsidRPr="0042252E">
              <w:rPr>
                <w:sz w:val="24"/>
                <w:szCs w:val="24"/>
                <w:lang w:val="uk-UA"/>
              </w:rPr>
              <w:br/>
              <w:t xml:space="preserve">№ 54-к та від 22.06.2020 № 124-к «Про внесення змін до Правил внутрішнього службового розпорядку для працівників апарату Держлікслужби», які були видані на виконання постанов Кабінету Міністрів України від 11.03.2020 № 211 «Про запобігання поширенню на території України </w:t>
            </w:r>
            <w:proofErr w:type="spellStart"/>
            <w:r w:rsidRPr="0042252E">
              <w:rPr>
                <w:sz w:val="24"/>
                <w:szCs w:val="24"/>
                <w:lang w:val="uk-UA"/>
              </w:rPr>
              <w:t>коронавірусу</w:t>
            </w:r>
            <w:proofErr w:type="spellEnd"/>
            <w:r w:rsidRPr="0042252E">
              <w:rPr>
                <w:sz w:val="24"/>
                <w:szCs w:val="24"/>
                <w:lang w:val="uk-UA"/>
              </w:rPr>
              <w:t xml:space="preserve"> COVID-19»;</w:t>
            </w:r>
          </w:p>
          <w:p w:rsidR="00611E29" w:rsidRPr="0042252E" w:rsidRDefault="00611E29" w:rsidP="00611E29">
            <w:pPr>
              <w:rPr>
                <w:sz w:val="24"/>
                <w:szCs w:val="24"/>
                <w:lang w:val="uk-UA"/>
              </w:rPr>
            </w:pPr>
            <w:r w:rsidRPr="0042252E">
              <w:rPr>
                <w:sz w:val="24"/>
                <w:szCs w:val="24"/>
                <w:lang w:val="uk-UA"/>
              </w:rPr>
              <w:t xml:space="preserve">- від 20.05.2020 № 392 «Про встановлення карантину з метою запобігання поширенню на території України гострої респіраторної хвороби COVID-19, спричиненої </w:t>
            </w:r>
            <w:proofErr w:type="spellStart"/>
            <w:r w:rsidRPr="0042252E">
              <w:rPr>
                <w:sz w:val="24"/>
                <w:szCs w:val="24"/>
                <w:lang w:val="uk-UA"/>
              </w:rPr>
              <w:t>коронавірусом</w:t>
            </w:r>
            <w:proofErr w:type="spellEnd"/>
            <w:r w:rsidRPr="0042252E">
              <w:rPr>
                <w:sz w:val="24"/>
                <w:szCs w:val="24"/>
                <w:lang w:val="uk-UA"/>
              </w:rPr>
              <w:t xml:space="preserve"> SARS-CoV-2, та етапів послаблення протиепідемічних заходів</w:t>
            </w:r>
          </w:p>
          <w:p w:rsidR="00611E29" w:rsidRPr="0042252E" w:rsidRDefault="00611E29" w:rsidP="00611E29">
            <w:pPr>
              <w:rPr>
                <w:sz w:val="24"/>
                <w:szCs w:val="24"/>
                <w:lang w:val="uk-UA"/>
              </w:rPr>
            </w:pPr>
            <w:r w:rsidRPr="0042252E">
              <w:rPr>
                <w:sz w:val="24"/>
                <w:szCs w:val="24"/>
                <w:lang w:val="uk-UA"/>
              </w:rPr>
              <w:t xml:space="preserve">- від 17.06.2020 № 500 «Про внесення змін до деяких актів Кабінету Міністрів України»; наказ Держлікслужби від 05.03.2020 № 52-к «Про проведення опитування щодо рівня </w:t>
            </w:r>
            <w:proofErr w:type="spellStart"/>
            <w:r w:rsidRPr="0042252E">
              <w:rPr>
                <w:sz w:val="24"/>
                <w:szCs w:val="24"/>
                <w:lang w:val="uk-UA"/>
              </w:rPr>
              <w:t>залученості</w:t>
            </w:r>
            <w:proofErr w:type="spellEnd"/>
            <w:r w:rsidRPr="0042252E">
              <w:rPr>
                <w:sz w:val="24"/>
                <w:szCs w:val="24"/>
                <w:lang w:val="uk-UA"/>
              </w:rPr>
              <w:t xml:space="preserve"> держслужбовців» з метою забезпечення виконання Типових завдань і ключових показників результативності, ефективності та якості службової діяльності державних службовців, які займають посади </w:t>
            </w:r>
            <w:r w:rsidRPr="0042252E">
              <w:rPr>
                <w:sz w:val="24"/>
                <w:szCs w:val="24"/>
                <w:lang w:val="uk-UA"/>
              </w:rPr>
              <w:lastRenderedPageBreak/>
              <w:t>керівників центральних органів виконавчої влади, на 2020 рік, затверджених розпорядженням Кабінету Міністрів України від 11.12.2019 № 1267-р);</w:t>
            </w:r>
          </w:p>
          <w:p w:rsidR="00611E29" w:rsidRPr="0042252E" w:rsidRDefault="00611E29" w:rsidP="00611E29">
            <w:pPr>
              <w:rPr>
                <w:sz w:val="24"/>
                <w:szCs w:val="24"/>
                <w:lang w:val="uk-UA"/>
              </w:rPr>
            </w:pPr>
            <w:r w:rsidRPr="0042252E">
              <w:rPr>
                <w:sz w:val="24"/>
                <w:szCs w:val="24"/>
                <w:lang w:val="uk-UA"/>
              </w:rPr>
              <w:t>• 454 наказів про надання відпусток;</w:t>
            </w:r>
          </w:p>
          <w:p w:rsidR="00611E29" w:rsidRPr="0042252E" w:rsidRDefault="00611E29" w:rsidP="00611E29">
            <w:pPr>
              <w:rPr>
                <w:sz w:val="24"/>
                <w:szCs w:val="24"/>
                <w:lang w:val="uk-UA"/>
              </w:rPr>
            </w:pPr>
            <w:r w:rsidRPr="0042252E">
              <w:rPr>
                <w:sz w:val="24"/>
                <w:szCs w:val="24"/>
                <w:lang w:val="uk-UA"/>
              </w:rPr>
              <w:t>• 154 накази на відрядження працівників Держлікслужби. Працівникам видано 37 довідок з місця роботи.</w:t>
            </w:r>
          </w:p>
          <w:p w:rsidR="00611E29" w:rsidRPr="0042252E" w:rsidRDefault="00611E29" w:rsidP="00611E29">
            <w:pPr>
              <w:rPr>
                <w:sz w:val="24"/>
                <w:szCs w:val="24"/>
                <w:lang w:val="uk-UA"/>
              </w:rPr>
            </w:pPr>
            <w:r w:rsidRPr="0042252E">
              <w:rPr>
                <w:sz w:val="24"/>
                <w:szCs w:val="24"/>
                <w:lang w:val="uk-UA"/>
              </w:rPr>
              <w:t>Підготовлено 24 внутрішніх щомісячних звітів, 4 звіти до Нацдержслужби України.</w:t>
            </w:r>
          </w:p>
          <w:p w:rsidR="00611E29" w:rsidRPr="0042252E" w:rsidRDefault="00611E29" w:rsidP="00611E29">
            <w:pPr>
              <w:rPr>
                <w:sz w:val="24"/>
                <w:szCs w:val="24"/>
                <w:lang w:val="uk-UA"/>
              </w:rPr>
            </w:pPr>
            <w:r w:rsidRPr="0042252E">
              <w:rPr>
                <w:sz w:val="24"/>
                <w:szCs w:val="24"/>
                <w:lang w:val="uk-UA"/>
              </w:rPr>
              <w:t>Проведена робота щодо забезпечення своєчасного подання працівниками декларації осіб, уповноважених на виконання функцій держави або місцевого самоврядування (е-декларацій), зокрема тими, які призначаються на посаду державної служби, а також припиняють та припинили діяльність, пов’язану з виконанням функцій держави.</w:t>
            </w:r>
          </w:p>
          <w:p w:rsidR="00611E29" w:rsidRPr="0042252E" w:rsidRDefault="00611E29" w:rsidP="00611E29">
            <w:pPr>
              <w:rPr>
                <w:sz w:val="24"/>
                <w:szCs w:val="24"/>
                <w:lang w:val="uk-UA"/>
              </w:rPr>
            </w:pPr>
            <w:r w:rsidRPr="0042252E">
              <w:rPr>
                <w:sz w:val="24"/>
                <w:szCs w:val="24"/>
                <w:lang w:val="uk-UA"/>
              </w:rPr>
              <w:t>Відповідно до частини третьої статті 24 Кодексу законів про працю України та постанови Кабінету Міністрів України від 17.06.2015 № 413 «Про порядок повідомлення Державній фіскальній службі та її територіальним органам про прийняття працівника на роботу» здійснюється повідомлення органів ДФС про прийняття нових працівників.</w:t>
            </w:r>
          </w:p>
          <w:p w:rsidR="00611E29" w:rsidRPr="0042252E" w:rsidRDefault="00611E29" w:rsidP="00611E29">
            <w:pPr>
              <w:rPr>
                <w:sz w:val="24"/>
                <w:szCs w:val="24"/>
                <w:lang w:val="uk-UA"/>
              </w:rPr>
            </w:pPr>
            <w:r w:rsidRPr="0042252E">
              <w:rPr>
                <w:sz w:val="24"/>
                <w:szCs w:val="24"/>
                <w:lang w:val="uk-UA"/>
              </w:rPr>
              <w:t xml:space="preserve">Відповідно до статті 39 Закону України «Про державну службу» та постанови Кабінету Міністрів України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w:t>
            </w:r>
            <w:r w:rsidRPr="0042252E">
              <w:rPr>
                <w:sz w:val="24"/>
                <w:szCs w:val="24"/>
                <w:lang w:val="uk-UA"/>
              </w:rPr>
              <w:lastRenderedPageBreak/>
              <w:t>іншими спеціальними званнями» 33 державним службовцям присвоєно ранги, 75 державним службовцям вчасно встановлені надбавки за вислугу років на державній службі відповідно до Закону України «Про державну службу».</w:t>
            </w:r>
          </w:p>
          <w:p w:rsidR="00611E29" w:rsidRPr="0042252E" w:rsidRDefault="00611E29" w:rsidP="00611E29">
            <w:pPr>
              <w:rPr>
                <w:sz w:val="24"/>
                <w:szCs w:val="24"/>
                <w:lang w:val="uk-UA"/>
              </w:rPr>
            </w:pPr>
            <w:r w:rsidRPr="0042252E">
              <w:rPr>
                <w:sz w:val="24"/>
                <w:szCs w:val="24"/>
                <w:lang w:val="uk-UA"/>
              </w:rPr>
              <w:t>Забезпечується дотримання та виконання вимог системи управління якістю Держлікслужби. В рамках забезпечення системи управління якості досліджені ризики процесу управління персоналом, умови їх виникнення, потенційні наслідки цих ризиків та заходи щодо уникнення/зменшення ризиків</w:t>
            </w:r>
          </w:p>
        </w:tc>
      </w:tr>
      <w:tr w:rsidR="00611E2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lastRenderedPageBreak/>
              <w:t>9.2</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Проведення заходів щодо організації конкурсів на зайняття вакантних посад державної служби в Держлікслужбі та керівників підприємств, що належать до сфери управління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p w:rsidR="00611E29" w:rsidRPr="0042252E" w:rsidRDefault="00611E29" w:rsidP="00611E29">
            <w:pPr>
              <w:keepNext/>
              <w:outlineLvl w:val="0"/>
              <w:rPr>
                <w:sz w:val="24"/>
                <w:szCs w:val="24"/>
                <w:lang w:val="uk-UA"/>
              </w:rPr>
            </w:pPr>
            <w:r w:rsidRPr="0042252E">
              <w:rPr>
                <w:sz w:val="24"/>
                <w:szCs w:val="24"/>
                <w:lang w:val="uk-UA"/>
              </w:rPr>
              <w:t>Протягом 2020 року проведено 1 засідання конкурсної комісії Держлікслужби.</w:t>
            </w:r>
          </w:p>
          <w:p w:rsidR="00611E29" w:rsidRPr="0042252E" w:rsidRDefault="00611E29" w:rsidP="00611E29">
            <w:pPr>
              <w:keepNext/>
              <w:outlineLvl w:val="0"/>
              <w:rPr>
                <w:sz w:val="24"/>
                <w:szCs w:val="24"/>
                <w:lang w:val="uk-UA"/>
              </w:rPr>
            </w:pPr>
            <w:r w:rsidRPr="0042252E">
              <w:rPr>
                <w:sz w:val="24"/>
                <w:szCs w:val="24"/>
                <w:lang w:val="uk-UA"/>
              </w:rPr>
              <w:t>За результатами проведеного конкурсу призначено 5 працівників апарату Держлікслужби та 2 заступника керівника територіального органу Держлікслужби.</w:t>
            </w:r>
          </w:p>
          <w:p w:rsidR="00611E29" w:rsidRPr="0042252E" w:rsidRDefault="00611E29" w:rsidP="00611E29">
            <w:pPr>
              <w:keepNext/>
              <w:outlineLvl w:val="0"/>
              <w:rPr>
                <w:sz w:val="24"/>
                <w:szCs w:val="24"/>
                <w:lang w:val="uk-UA"/>
              </w:rPr>
            </w:pPr>
            <w:r w:rsidRPr="0042252E">
              <w:rPr>
                <w:sz w:val="24"/>
                <w:szCs w:val="24"/>
                <w:lang w:val="uk-UA"/>
              </w:rPr>
              <w:t>Організація і проведення конкурсів на зайняття вакантних посад державної служби забезпечено з дотриманням вимог Закону України «Про державну службу» та Порядку проведення конкурсу на зайняття вакантних посад державної служби, затвердженого постановою Кабінету Міністрів України від 25.03.2016 № 246 (зі змінами).</w:t>
            </w:r>
          </w:p>
          <w:p w:rsidR="00611E29" w:rsidRPr="0042252E" w:rsidRDefault="00611E29" w:rsidP="00611E29">
            <w:pPr>
              <w:keepNext/>
              <w:outlineLvl w:val="0"/>
              <w:rPr>
                <w:sz w:val="24"/>
                <w:szCs w:val="24"/>
                <w:lang w:val="uk-UA"/>
              </w:rPr>
            </w:pPr>
            <w:r w:rsidRPr="0042252E">
              <w:rPr>
                <w:sz w:val="24"/>
                <w:szCs w:val="24"/>
                <w:lang w:val="uk-UA"/>
              </w:rPr>
              <w:t xml:space="preserve">Відповідно до Порядку призначення на посади державної служби на період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42252E">
              <w:rPr>
                <w:sz w:val="24"/>
                <w:szCs w:val="24"/>
                <w:lang w:val="uk-UA"/>
              </w:rPr>
              <w:t>коронавірусом</w:t>
            </w:r>
            <w:proofErr w:type="spellEnd"/>
            <w:r w:rsidRPr="0042252E">
              <w:rPr>
                <w:sz w:val="24"/>
                <w:szCs w:val="24"/>
                <w:lang w:val="uk-UA"/>
              </w:rPr>
              <w:t xml:space="preserve"> SARS-CoV-2, </w:t>
            </w:r>
            <w:r w:rsidRPr="0042252E">
              <w:rPr>
                <w:sz w:val="24"/>
                <w:szCs w:val="24"/>
                <w:lang w:val="uk-UA"/>
              </w:rPr>
              <w:lastRenderedPageBreak/>
              <w:t>здійснено добір на 2 вакантні посади керівників територіального органу та 2 вакантні посади головних спеціалістів апарату Держлікслужби</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lastRenderedPageBreak/>
              <w:t>9.3</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Розроблення, затвердження та внесення змін до посадових інструкцій державних службовців категорій «Б» та «В» відповідно до Порядку розроблення посадових інструкцій державних службовців категорій «Б» та «В», затвердженого наказом Національного агентства України з питань державної служби 11.09.2019 № 172-19</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І квартал 2020 року</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з управління персоналом</w:t>
            </w:r>
          </w:p>
          <w:p w:rsidR="00611E29" w:rsidRPr="0042252E" w:rsidRDefault="00611E29" w:rsidP="00611E29">
            <w:pPr>
              <w:rPr>
                <w:sz w:val="24"/>
                <w:szCs w:val="24"/>
                <w:lang w:val="uk-UA"/>
              </w:rPr>
            </w:pPr>
          </w:p>
          <w:p w:rsidR="00611E29" w:rsidRPr="0042252E" w:rsidRDefault="00611E29" w:rsidP="00611E29">
            <w:pPr>
              <w:rPr>
                <w:sz w:val="24"/>
                <w:szCs w:val="24"/>
                <w:lang w:val="uk-UA"/>
              </w:rPr>
            </w:pPr>
            <w:r w:rsidRPr="0042252E">
              <w:rPr>
                <w:sz w:val="24"/>
                <w:szCs w:val="24"/>
                <w:lang w:val="uk-UA"/>
              </w:rPr>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b/>
                <w:sz w:val="24"/>
                <w:szCs w:val="24"/>
                <w:lang w:val="uk-UA"/>
              </w:rPr>
              <w:t>Виконується постійно.</w:t>
            </w:r>
          </w:p>
          <w:p w:rsidR="00611E29" w:rsidRPr="0042252E" w:rsidRDefault="00611E29" w:rsidP="00611E29">
            <w:pPr>
              <w:rPr>
                <w:sz w:val="24"/>
                <w:szCs w:val="24"/>
                <w:lang w:val="uk-UA"/>
              </w:rPr>
            </w:pPr>
            <w:r w:rsidRPr="0042252E">
              <w:rPr>
                <w:sz w:val="24"/>
                <w:szCs w:val="24"/>
                <w:lang w:val="uk-UA"/>
              </w:rPr>
              <w:t>На виконання Порядку розроблення посадових інструкцій державних службовців категорії «Б» та «В», затвердженого наказом Національного агентства України з питань державної служби від 11.09.2019 №172-19 (далі – Порядок), було розроблено План розробки та перегляду посадових інструкцій працівників Держлікслужби на 2020 рік, затвердженого Головою Держлікслужби 11.02.2020 (зі змінами, затверджені від 06.04.2020 Головою Держлікслужби).</w:t>
            </w:r>
          </w:p>
          <w:p w:rsidR="00611E29" w:rsidRPr="0042252E" w:rsidRDefault="00611E29" w:rsidP="00611E29">
            <w:pPr>
              <w:rPr>
                <w:sz w:val="24"/>
                <w:szCs w:val="24"/>
                <w:lang w:val="uk-UA"/>
              </w:rPr>
            </w:pPr>
            <w:r w:rsidRPr="0042252E">
              <w:rPr>
                <w:sz w:val="24"/>
                <w:szCs w:val="24"/>
                <w:lang w:val="uk-UA"/>
              </w:rPr>
              <w:t>Розроблення та затвердження посадових інструкцій працівників Держлікслужби та СОП-05 «Порядок розробки та використання посадових інструкцій», затвердженого Головою Держлікслужби 28.02.2020, який було актуалізовано відповідно до Порядку.</w:t>
            </w:r>
          </w:p>
          <w:p w:rsidR="00611E29" w:rsidRPr="0042252E" w:rsidRDefault="00611E29" w:rsidP="00611E29">
            <w:pPr>
              <w:rPr>
                <w:sz w:val="24"/>
                <w:szCs w:val="24"/>
                <w:lang w:val="uk-UA"/>
              </w:rPr>
            </w:pPr>
            <w:r w:rsidRPr="0042252E">
              <w:rPr>
                <w:sz w:val="24"/>
                <w:szCs w:val="24"/>
                <w:lang w:val="uk-UA"/>
              </w:rPr>
              <w:t>Протягом  2020 року всіма структурними підрозділами Держлікслужби розроблено нові посадові інструкції відповідно до вимог</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9.4</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Здійснення заходів щодо виконання Закону України «Про очищення влади» та постанови Кабінету Міністрів України від 16.10.2014 № 563 «Деякі питання реалізації Закону України «Про очищення влади»</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keepNext/>
              <w:outlineLvl w:val="0"/>
              <w:rPr>
                <w:b/>
                <w:sz w:val="24"/>
                <w:szCs w:val="24"/>
                <w:lang w:val="uk-UA"/>
              </w:rPr>
            </w:pPr>
            <w:r w:rsidRPr="0042252E">
              <w:rPr>
                <w:b/>
                <w:sz w:val="24"/>
                <w:szCs w:val="24"/>
                <w:lang w:val="uk-UA"/>
              </w:rPr>
              <w:t>Виконується постійно.</w:t>
            </w:r>
          </w:p>
          <w:p w:rsidR="00611E29" w:rsidRPr="0042252E" w:rsidRDefault="00611E29" w:rsidP="00611E29">
            <w:pPr>
              <w:rPr>
                <w:sz w:val="24"/>
                <w:szCs w:val="24"/>
                <w:lang w:val="uk-UA"/>
              </w:rPr>
            </w:pPr>
            <w:r w:rsidRPr="0042252E">
              <w:rPr>
                <w:sz w:val="24"/>
                <w:szCs w:val="24"/>
                <w:lang w:val="uk-UA"/>
              </w:rPr>
              <w:t>Протягом 2020 року розпочато перевірку достовірності відомостей щодо застосування заборон, передбачених частинами третьою і четвертою статті 1 Закону України стосовно 10 посадових осіб, які претендують на зайняття вакантних посад в Держлікслужбі. Стосовно 2 посадових осіб перевірку завершено, підготовлено відповідні довідки</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lastRenderedPageBreak/>
              <w:t>9.5</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p w:rsidR="00611E29" w:rsidRPr="0042252E" w:rsidRDefault="00611E29" w:rsidP="00611E29">
            <w:pPr>
              <w:rPr>
                <w:sz w:val="24"/>
                <w:szCs w:val="24"/>
                <w:lang w:val="uk-UA"/>
              </w:rPr>
            </w:pPr>
            <w:r w:rsidRPr="0042252E">
              <w:rPr>
                <w:sz w:val="24"/>
                <w:szCs w:val="24"/>
                <w:lang w:val="uk-UA"/>
              </w:rPr>
              <w:t>На виконання вимог статті 56 Закону України «Про запобігання корупції» стосовно двох осіб, які стали переможцями на зайняття вакантних посад Держлікслужби, що передбачає зайняття відповідального або особливо відповідального становища, а також посад з підвищеним корупційним ризиком, організовано проведення спеціальної перевірки стосовно 9 кандидатів на зайняття вакантних посад. Були направлені відповідні запити. За результатами отриманої інформації по проходженню спеціальної перевірки підготовлено довідки</w:t>
            </w:r>
            <w:r w:rsidRPr="0042252E">
              <w:rPr>
                <w:rStyle w:val="rvts9"/>
                <w:bCs/>
                <w:sz w:val="24"/>
                <w:szCs w:val="24"/>
                <w:shd w:val="clear" w:color="auto" w:fill="FFFFFF"/>
                <w:lang w:val="uk-UA"/>
              </w:rPr>
              <w:t xml:space="preserve"> про проходження спеціальної перевірки та прийнято рішення про призначення відповідних переможців конкурсу на посади державної служби в Держлікслужбі стосовно 9 осіб</w:t>
            </w:r>
          </w:p>
        </w:tc>
      </w:tr>
      <w:tr w:rsidR="00611E2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9.6</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p w:rsidR="00611E29" w:rsidRPr="0042252E" w:rsidRDefault="00611E29" w:rsidP="00611E29">
            <w:pPr>
              <w:rPr>
                <w:sz w:val="24"/>
                <w:szCs w:val="24"/>
                <w:lang w:val="uk-UA"/>
              </w:rPr>
            </w:pPr>
            <w:r w:rsidRPr="0042252E">
              <w:rPr>
                <w:sz w:val="24"/>
                <w:szCs w:val="24"/>
                <w:lang w:val="uk-UA"/>
              </w:rPr>
              <w:t>Всі особи, що призначаються на посади Держлікслужби, не пізніше дня призначення ознайомлюються із вимогами і обмеженнями щодо призначення на посади та проходження державної служби відповідно до законів України «Про державну службу», «Про запобігання корупції», а також дотримання Загальних правил етичної поведінки державних службовців та осіб місцевого самоврядування, затверджених наказом Національного агентства з питань державної служби від 05.08.2016 № 158, про що в особовій картці державного службовця проставлено відповідний підпис державного службовця про ознайомлення.</w:t>
            </w:r>
          </w:p>
          <w:p w:rsidR="00611E29" w:rsidRPr="0042252E" w:rsidRDefault="00611E29" w:rsidP="00611E29">
            <w:pPr>
              <w:rPr>
                <w:sz w:val="24"/>
                <w:szCs w:val="24"/>
                <w:lang w:val="uk-UA"/>
              </w:rPr>
            </w:pPr>
            <w:r w:rsidRPr="0042252E">
              <w:rPr>
                <w:sz w:val="24"/>
                <w:szCs w:val="24"/>
                <w:lang w:val="uk-UA"/>
              </w:rPr>
              <w:lastRenderedPageBreak/>
              <w:t>Крім того, відповідно до вимог СОП-18 «Кодекс етики», затвердженого Головою Держлікслужби 24.10.2017, працівники Держлікслужби заповнюють декларації щодо конфлікту інтересів, Угоду про конфіденційність та Декларацію щодо корупційних ризиків</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lastRenderedPageBreak/>
              <w:t>9.7</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Здійснення заходів щодо виконання 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p w:rsidR="00611E29" w:rsidRPr="0042252E" w:rsidRDefault="00611E29" w:rsidP="00611E29">
            <w:pPr>
              <w:ind w:right="-140"/>
              <w:rPr>
                <w:sz w:val="24"/>
                <w:szCs w:val="24"/>
                <w:lang w:val="uk-UA"/>
              </w:rPr>
            </w:pPr>
            <w:r w:rsidRPr="0042252E">
              <w:rPr>
                <w:sz w:val="24"/>
                <w:szCs w:val="24"/>
                <w:lang w:val="uk-UA"/>
              </w:rPr>
              <w:t>Відповідно до статті 44 Закону України «Про державну службу» на виконання заходів передбачених Типовим Порядком проведення оцінювання результатів службової діяльності державних службовців, затвердженим постановою Кабінету Міністрів України від 23.08.2017 № 640, з урахуванням Методичних рекомендацій щодо визначення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категорій «Б» і «В», затверджених наказом Національного агентства України з питань державної служби від 20.11.2020</w:t>
            </w:r>
            <w:r w:rsidRPr="0042252E">
              <w:rPr>
                <w:sz w:val="24"/>
                <w:szCs w:val="24"/>
                <w:lang w:val="uk-UA"/>
              </w:rPr>
              <w:br/>
              <w:t>№ 217-20 визначені завдання, ключові показники результативності, ефективності та якості службової діяльності державних службовців на 2020 рік переглянуто в</w:t>
            </w:r>
            <w:r w:rsidRPr="0042252E">
              <w:rPr>
                <w:sz w:val="24"/>
                <w:szCs w:val="24"/>
                <w:lang w:val="uk-UA"/>
              </w:rPr>
              <w:br/>
              <w:t>2020 році 24 керівникам територіальних структурних підрозділів Держлікслужби.</w:t>
            </w:r>
          </w:p>
          <w:p w:rsidR="00611E29" w:rsidRPr="0042252E" w:rsidRDefault="00611E29" w:rsidP="00611E29">
            <w:pPr>
              <w:rPr>
                <w:sz w:val="24"/>
                <w:szCs w:val="24"/>
                <w:lang w:val="uk-UA"/>
              </w:rPr>
            </w:pPr>
            <w:r w:rsidRPr="0042252E">
              <w:rPr>
                <w:sz w:val="24"/>
                <w:szCs w:val="24"/>
                <w:lang w:val="uk-UA"/>
              </w:rPr>
              <w:t>На всіх етапах оцінювання надає постійну консультативну допомогу працівникам апарату Держлікслужби, а також працівникам територіальних органів Держлікслужби</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9.8</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 xml:space="preserve">Організаційно-методичне та інформаційне забезпечення роботи служб управління </w:t>
            </w:r>
            <w:r w:rsidRPr="0042252E">
              <w:rPr>
                <w:sz w:val="24"/>
                <w:szCs w:val="24"/>
                <w:lang w:val="uk-UA"/>
              </w:rPr>
              <w:lastRenderedPageBreak/>
              <w:t xml:space="preserve">персоналом територіальних органів Держлікслужби </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lastRenderedPageBreak/>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p w:rsidR="00611E29" w:rsidRPr="0042252E" w:rsidRDefault="00611E29" w:rsidP="00611E29">
            <w:pPr>
              <w:rPr>
                <w:sz w:val="24"/>
                <w:szCs w:val="24"/>
                <w:lang w:val="uk-UA"/>
              </w:rPr>
            </w:pPr>
            <w:r w:rsidRPr="0042252E">
              <w:rPr>
                <w:sz w:val="24"/>
                <w:szCs w:val="24"/>
                <w:lang w:val="uk-UA"/>
              </w:rPr>
              <w:t xml:space="preserve">Протягом 2020 року надіслано 27 інформаційних листів (роз’яснень) в рамках </w:t>
            </w:r>
            <w:r w:rsidRPr="0042252E">
              <w:rPr>
                <w:sz w:val="24"/>
                <w:szCs w:val="24"/>
                <w:lang w:val="uk-UA"/>
              </w:rPr>
              <w:lastRenderedPageBreak/>
              <w:t>надання методичної допомоги територіальним органам Держлікслужби. Підготовлено 52 листи з кадрових питань до територіальних органів Держлікслужби</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lastRenderedPageBreak/>
              <w:t>9.9</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Планування та організація заходів з питань навчання, підвищення кваліфікації працівників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p w:rsidR="00611E29" w:rsidRPr="0042252E" w:rsidRDefault="00611E29" w:rsidP="00611E29">
            <w:pPr>
              <w:rPr>
                <w:sz w:val="24"/>
                <w:szCs w:val="24"/>
                <w:lang w:val="uk-UA"/>
              </w:rPr>
            </w:pPr>
            <w:r w:rsidRPr="0042252E">
              <w:rPr>
                <w:sz w:val="24"/>
                <w:szCs w:val="24"/>
                <w:lang w:val="uk-UA"/>
              </w:rPr>
              <w:t>Постійно проводиться робота з питань навчання, підвищення кваліфікації працівників Держлікслужби. Протягом 2020 року працівниками Держлікслужби взято участь у короткотермінових семінарах:</w:t>
            </w:r>
          </w:p>
          <w:p w:rsidR="00611E29" w:rsidRPr="0042252E" w:rsidRDefault="00611E29" w:rsidP="00611E29">
            <w:pPr>
              <w:rPr>
                <w:sz w:val="24"/>
                <w:szCs w:val="24"/>
                <w:lang w:val="uk-UA"/>
              </w:rPr>
            </w:pPr>
            <w:r w:rsidRPr="0042252E">
              <w:rPr>
                <w:sz w:val="24"/>
                <w:szCs w:val="24"/>
                <w:lang w:val="uk-UA"/>
              </w:rPr>
              <w:t>- Українська школа урядування Національного агентства України з питань державної служби – 58 осіб.</w:t>
            </w:r>
          </w:p>
          <w:p w:rsidR="00611E29" w:rsidRPr="0042252E" w:rsidRDefault="00611E29" w:rsidP="00611E29">
            <w:pPr>
              <w:rPr>
                <w:sz w:val="24"/>
                <w:szCs w:val="24"/>
                <w:lang w:val="uk-UA"/>
              </w:rPr>
            </w:pPr>
            <w:r w:rsidRPr="0042252E">
              <w:rPr>
                <w:sz w:val="24"/>
                <w:szCs w:val="24"/>
                <w:lang w:val="uk-UA"/>
              </w:rPr>
              <w:t>Учасниками самоосвіти протягом визначеного періоду стали 111 державних службовців</w:t>
            </w:r>
          </w:p>
        </w:tc>
      </w:tr>
      <w:tr w:rsidR="00611E29"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10.</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611E29" w:rsidRPr="0042252E" w:rsidRDefault="00611E29" w:rsidP="00611E29">
            <w:pPr>
              <w:rPr>
                <w:b/>
                <w:sz w:val="24"/>
                <w:szCs w:val="24"/>
                <w:lang w:val="uk-UA"/>
              </w:rPr>
            </w:pPr>
            <w:r w:rsidRPr="0042252E">
              <w:rPr>
                <w:b/>
                <w:sz w:val="24"/>
                <w:szCs w:val="24"/>
                <w:lang w:val="uk-UA"/>
              </w:rPr>
              <w:t>ЗАХОДИ З ПИТАНЬ УПРАВЛІННЯ РЕСУРСАМИ</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tabs>
                <w:tab w:val="center" w:pos="373"/>
              </w:tabs>
              <w:ind w:right="-116"/>
              <w:jc w:val="center"/>
              <w:rPr>
                <w:b/>
                <w:sz w:val="24"/>
                <w:szCs w:val="24"/>
                <w:lang w:val="uk-UA"/>
              </w:rPr>
            </w:pPr>
            <w:r w:rsidRPr="0042252E">
              <w:rPr>
                <w:b/>
                <w:sz w:val="24"/>
                <w:szCs w:val="24"/>
                <w:lang w:val="uk-UA"/>
              </w:rPr>
              <w:t>10.1</w:t>
            </w:r>
          </w:p>
        </w:tc>
        <w:tc>
          <w:tcPr>
            <w:tcW w:w="1674" w:type="pct"/>
            <w:tcBorders>
              <w:top w:val="single" w:sz="4" w:space="0" w:color="000000"/>
              <w:left w:val="single" w:sz="4" w:space="0" w:color="000000"/>
              <w:bottom w:val="single" w:sz="4" w:space="0" w:color="000000"/>
              <w:right w:val="single" w:sz="4" w:space="0" w:color="000000"/>
            </w:tcBorders>
            <w:vAlign w:val="center"/>
          </w:tcPr>
          <w:p w:rsidR="00611E29" w:rsidRPr="0042252E" w:rsidRDefault="00611E29" w:rsidP="00611E29">
            <w:pPr>
              <w:rPr>
                <w:b/>
                <w:sz w:val="24"/>
                <w:szCs w:val="24"/>
                <w:lang w:val="uk-UA"/>
              </w:rPr>
            </w:pPr>
            <w:r w:rsidRPr="0042252E">
              <w:rPr>
                <w:sz w:val="24"/>
                <w:szCs w:val="24"/>
                <w:lang w:val="uk-UA"/>
              </w:rPr>
              <w:t>Здійснення адміністративно-господарської діяльності в Держлікслужбі</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rStyle w:val="ae"/>
                <w:b w:val="0"/>
                <w:sz w:val="24"/>
                <w:szCs w:val="24"/>
                <w:lang w:val="uk-UA"/>
              </w:rPr>
              <w:t>Сектор управління ресурсами</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rStyle w:val="ae"/>
                <w:sz w:val="24"/>
                <w:szCs w:val="24"/>
                <w:lang w:val="uk-UA"/>
              </w:rPr>
            </w:pPr>
            <w:r w:rsidRPr="0042252E">
              <w:rPr>
                <w:rStyle w:val="ae"/>
                <w:sz w:val="24"/>
                <w:szCs w:val="24"/>
                <w:lang w:val="uk-UA"/>
              </w:rPr>
              <w:t>Виконується постійно.</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10.2</w:t>
            </w:r>
          </w:p>
        </w:tc>
        <w:tc>
          <w:tcPr>
            <w:tcW w:w="1674" w:type="pct"/>
            <w:tcBorders>
              <w:top w:val="single" w:sz="4" w:space="0" w:color="000000"/>
              <w:left w:val="single" w:sz="4" w:space="0" w:color="000000"/>
              <w:bottom w:val="single" w:sz="4" w:space="0" w:color="000000"/>
              <w:right w:val="single" w:sz="4" w:space="0" w:color="000000"/>
            </w:tcBorders>
            <w:vAlign w:val="center"/>
          </w:tcPr>
          <w:p w:rsidR="00611E29" w:rsidRPr="0042252E" w:rsidRDefault="00611E29" w:rsidP="00611E29">
            <w:pPr>
              <w:rPr>
                <w:sz w:val="24"/>
                <w:szCs w:val="24"/>
                <w:lang w:val="uk-UA"/>
              </w:rPr>
            </w:pPr>
            <w:r w:rsidRPr="0042252E">
              <w:rPr>
                <w:sz w:val="24"/>
                <w:szCs w:val="24"/>
                <w:lang w:val="uk-UA"/>
              </w:rPr>
              <w:t>Забезпечення належного утримання адміністративних будівель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rStyle w:val="ae"/>
                <w:b w:val="0"/>
                <w:sz w:val="24"/>
                <w:szCs w:val="24"/>
                <w:lang w:val="uk-UA"/>
              </w:rPr>
              <w:t>Сектор управління ресурсами</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rStyle w:val="ae"/>
                <w:sz w:val="24"/>
                <w:szCs w:val="24"/>
                <w:lang w:val="uk-UA"/>
              </w:rPr>
            </w:pPr>
            <w:r w:rsidRPr="0042252E">
              <w:rPr>
                <w:rStyle w:val="ae"/>
                <w:sz w:val="24"/>
                <w:szCs w:val="24"/>
                <w:lang w:val="uk-UA"/>
              </w:rPr>
              <w:t>Виконується постійно.</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10.3</w:t>
            </w:r>
          </w:p>
        </w:tc>
        <w:tc>
          <w:tcPr>
            <w:tcW w:w="1674" w:type="pct"/>
            <w:tcBorders>
              <w:top w:val="single" w:sz="4" w:space="0" w:color="000000"/>
              <w:left w:val="single" w:sz="4" w:space="0" w:color="000000"/>
              <w:bottom w:val="single" w:sz="4" w:space="0" w:color="000000"/>
              <w:right w:val="single" w:sz="4" w:space="0" w:color="000000"/>
            </w:tcBorders>
            <w:vAlign w:val="center"/>
          </w:tcPr>
          <w:p w:rsidR="00611E29" w:rsidRPr="0042252E" w:rsidRDefault="00611E29" w:rsidP="00611E29">
            <w:pPr>
              <w:widowControl w:val="0"/>
              <w:shd w:val="clear" w:color="auto" w:fill="FFFFFF"/>
              <w:tabs>
                <w:tab w:val="left" w:pos="567"/>
              </w:tabs>
              <w:suppressAutoHyphens/>
              <w:autoSpaceDE w:val="0"/>
              <w:autoSpaceDN w:val="0"/>
              <w:adjustRightInd w:val="0"/>
              <w:contextualSpacing/>
              <w:rPr>
                <w:sz w:val="24"/>
                <w:szCs w:val="24"/>
                <w:lang w:val="uk-UA"/>
              </w:rPr>
            </w:pPr>
            <w:r w:rsidRPr="0042252E">
              <w:rPr>
                <w:sz w:val="24"/>
                <w:szCs w:val="24"/>
                <w:lang w:val="uk-UA"/>
              </w:rPr>
              <w:t>Організація та здійснення матеріально-технічного забезпечення працівників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rStyle w:val="ae"/>
                <w:b w:val="0"/>
                <w:sz w:val="24"/>
                <w:szCs w:val="24"/>
                <w:lang w:val="uk-UA"/>
              </w:rPr>
              <w:t>Сектор управління ресурсами</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rStyle w:val="ae"/>
                <w:sz w:val="24"/>
                <w:szCs w:val="24"/>
                <w:lang w:val="uk-UA"/>
              </w:rPr>
            </w:pPr>
            <w:r w:rsidRPr="0042252E">
              <w:rPr>
                <w:rStyle w:val="ae"/>
                <w:sz w:val="24"/>
                <w:szCs w:val="24"/>
                <w:lang w:val="uk-UA"/>
              </w:rPr>
              <w:t>Виконується постійно.</w:t>
            </w:r>
          </w:p>
        </w:tc>
      </w:tr>
      <w:tr w:rsidR="00611E29"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11.</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611E29" w:rsidRPr="0042252E" w:rsidRDefault="00611E29" w:rsidP="00611E29">
            <w:pPr>
              <w:rPr>
                <w:b/>
                <w:sz w:val="24"/>
                <w:szCs w:val="24"/>
                <w:lang w:val="uk-UA"/>
              </w:rPr>
            </w:pPr>
            <w:r w:rsidRPr="0042252E">
              <w:rPr>
                <w:b/>
                <w:sz w:val="24"/>
                <w:szCs w:val="24"/>
                <w:lang w:val="uk-UA"/>
              </w:rPr>
              <w:t>ЗАХОДИ З ПИТАНЬ БУХГАЛТЕРСЬКОГО ОБЛІКУ ТА ПЛАНУВАННЯ</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11.1</w:t>
            </w:r>
          </w:p>
        </w:tc>
        <w:tc>
          <w:tcPr>
            <w:tcW w:w="1674" w:type="pct"/>
            <w:tcBorders>
              <w:top w:val="single" w:sz="4" w:space="0" w:color="auto"/>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Ведення бухгалтерського обліку фінансово-господарської діяльності центрального апарату, складання відповідних звітів</w:t>
            </w:r>
          </w:p>
        </w:tc>
        <w:tc>
          <w:tcPr>
            <w:tcW w:w="685" w:type="pct"/>
            <w:tcBorders>
              <w:top w:val="single" w:sz="4" w:space="0" w:color="auto"/>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t>Протягом року</w:t>
            </w:r>
          </w:p>
        </w:tc>
        <w:tc>
          <w:tcPr>
            <w:tcW w:w="678" w:type="pct"/>
            <w:tcBorders>
              <w:top w:val="single" w:sz="4" w:space="0" w:color="auto"/>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w:t>
            </w:r>
          </w:p>
          <w:p w:rsidR="00611E29" w:rsidRPr="0042252E" w:rsidRDefault="00611E29" w:rsidP="00611E29">
            <w:pPr>
              <w:rPr>
                <w:sz w:val="24"/>
                <w:szCs w:val="24"/>
                <w:lang w:val="uk-UA"/>
              </w:rPr>
            </w:pPr>
            <w:r w:rsidRPr="0042252E">
              <w:rPr>
                <w:sz w:val="24"/>
                <w:szCs w:val="24"/>
                <w:lang w:val="uk-UA"/>
              </w:rPr>
              <w:t>Забезпечено ведення бухгалтерського обліку фінансово-господарської діяльності центрального апарату Держлікслужби згідно чинного законодавства та своєчасне складання звітності</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11.2</w:t>
            </w:r>
          </w:p>
        </w:tc>
        <w:tc>
          <w:tcPr>
            <w:tcW w:w="1674" w:type="pct"/>
            <w:tcBorders>
              <w:top w:val="nil"/>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 xml:space="preserve">Відображення у документах достовірної та у повному обсязі інформації про господарські </w:t>
            </w:r>
            <w:r w:rsidRPr="0042252E">
              <w:rPr>
                <w:sz w:val="24"/>
                <w:szCs w:val="24"/>
                <w:lang w:val="uk-UA"/>
              </w:rPr>
              <w:lastRenderedPageBreak/>
              <w:t>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c>
          <w:tcPr>
            <w:tcW w:w="685" w:type="pct"/>
            <w:tcBorders>
              <w:top w:val="nil"/>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lastRenderedPageBreak/>
              <w:t>Постійно</w:t>
            </w:r>
          </w:p>
        </w:tc>
        <w:tc>
          <w:tcPr>
            <w:tcW w:w="678" w:type="pct"/>
            <w:tcBorders>
              <w:top w:val="nil"/>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 xml:space="preserve">Відділ бухгалтерського </w:t>
            </w:r>
            <w:r w:rsidRPr="0042252E">
              <w:rPr>
                <w:sz w:val="24"/>
                <w:szCs w:val="24"/>
                <w:lang w:val="uk-UA"/>
              </w:rPr>
              <w:lastRenderedPageBreak/>
              <w:t>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lastRenderedPageBreak/>
              <w:t>Виконується постійно.</w:t>
            </w:r>
          </w:p>
          <w:p w:rsidR="00611E29" w:rsidRPr="0042252E" w:rsidRDefault="00611E29" w:rsidP="00611E29">
            <w:pPr>
              <w:rPr>
                <w:sz w:val="24"/>
                <w:szCs w:val="24"/>
                <w:lang w:val="uk-UA"/>
              </w:rPr>
            </w:pPr>
            <w:r w:rsidRPr="0042252E">
              <w:rPr>
                <w:sz w:val="24"/>
                <w:szCs w:val="24"/>
                <w:lang w:val="uk-UA"/>
              </w:rPr>
              <w:lastRenderedPageBreak/>
              <w:t>Опрацьовувалася та відображено у документах достовірна та у повному обсязі інформація про господарські операції і результати діяльності, необхідної для оперативного управління бюджетними призначеннями та фінансово-матеріальними ресурсами</w:t>
            </w:r>
          </w:p>
        </w:tc>
      </w:tr>
      <w:tr w:rsidR="00611E29" w:rsidRPr="00AA43A6" w:rsidTr="002F7469">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lastRenderedPageBreak/>
              <w:t>11.3</w:t>
            </w:r>
          </w:p>
        </w:tc>
        <w:tc>
          <w:tcPr>
            <w:tcW w:w="1674" w:type="pct"/>
            <w:tcBorders>
              <w:top w:val="nil"/>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достовірне та у повному обсязі відображення операцій у бухгалтерському обліку та звітності</w:t>
            </w:r>
          </w:p>
        </w:tc>
        <w:tc>
          <w:tcPr>
            <w:tcW w:w="685" w:type="pct"/>
            <w:tcBorders>
              <w:top w:val="nil"/>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t>Постійно</w:t>
            </w:r>
          </w:p>
        </w:tc>
        <w:tc>
          <w:tcPr>
            <w:tcW w:w="678" w:type="pct"/>
            <w:tcBorders>
              <w:top w:val="nil"/>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p w:rsidR="00611E29" w:rsidRPr="0042252E" w:rsidRDefault="00611E29" w:rsidP="00611E29">
            <w:pPr>
              <w:rPr>
                <w:sz w:val="24"/>
                <w:szCs w:val="24"/>
                <w:lang w:val="uk-UA"/>
              </w:rPr>
            </w:pPr>
            <w:r w:rsidRPr="0042252E">
              <w:rPr>
                <w:sz w:val="24"/>
                <w:szCs w:val="24"/>
                <w:lang w:val="uk-UA"/>
              </w:rPr>
              <w:t>Забезпечено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таких операцій у бухгалтерському обліку та звітності</w:t>
            </w:r>
          </w:p>
        </w:tc>
      </w:tr>
      <w:tr w:rsidR="00611E29" w:rsidRPr="0042252E" w:rsidTr="002F7469">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11.4</w:t>
            </w:r>
          </w:p>
        </w:tc>
        <w:tc>
          <w:tcPr>
            <w:tcW w:w="1674" w:type="pct"/>
            <w:tcBorders>
              <w:top w:val="nil"/>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Забезпечення своєчасного складання кошторису доходів та видатків апарату Держлікслужби</w:t>
            </w:r>
          </w:p>
        </w:tc>
        <w:tc>
          <w:tcPr>
            <w:tcW w:w="685" w:type="pct"/>
            <w:tcBorders>
              <w:top w:val="nil"/>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t>Згідно встановлених термінів</w:t>
            </w:r>
          </w:p>
        </w:tc>
        <w:tc>
          <w:tcPr>
            <w:tcW w:w="678" w:type="pct"/>
            <w:tcBorders>
              <w:top w:val="nil"/>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w:t>
            </w:r>
          </w:p>
          <w:p w:rsidR="00611E29" w:rsidRPr="0042252E" w:rsidRDefault="00611E29" w:rsidP="00611E29">
            <w:pPr>
              <w:rPr>
                <w:sz w:val="24"/>
                <w:szCs w:val="24"/>
                <w:lang w:val="uk-UA"/>
              </w:rPr>
            </w:pPr>
            <w:r w:rsidRPr="0042252E">
              <w:rPr>
                <w:sz w:val="24"/>
                <w:szCs w:val="24"/>
                <w:lang w:val="uk-UA"/>
              </w:rPr>
              <w:t>Забезпечено своєчасне складання кошторису доходів та видатків апарату Держлікслужби</w:t>
            </w:r>
          </w:p>
        </w:tc>
      </w:tr>
      <w:tr w:rsidR="00611E29" w:rsidRPr="0042252E" w:rsidTr="006D2D2C">
        <w:trPr>
          <w:trHeight w:val="340"/>
        </w:trPr>
        <w:tc>
          <w:tcPr>
            <w:tcW w:w="280" w:type="pct"/>
            <w:tcBorders>
              <w:top w:val="single" w:sz="4" w:space="0" w:color="auto"/>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11.5</w:t>
            </w:r>
          </w:p>
        </w:tc>
        <w:tc>
          <w:tcPr>
            <w:tcW w:w="1674" w:type="pct"/>
            <w:tcBorders>
              <w:top w:val="single" w:sz="4" w:space="0" w:color="auto"/>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Складання та подання бухгалтерської та статистичної звітності</w:t>
            </w:r>
            <w:r w:rsidRPr="0042252E">
              <w:rPr>
                <w:sz w:val="24"/>
                <w:szCs w:val="24"/>
                <w:lang w:val="uk-UA"/>
              </w:rPr>
              <w:br w:type="page"/>
              <w:t xml:space="preserve"> заінтересованим органам</w:t>
            </w:r>
          </w:p>
        </w:tc>
        <w:tc>
          <w:tcPr>
            <w:tcW w:w="685" w:type="pct"/>
            <w:tcBorders>
              <w:top w:val="single" w:sz="4" w:space="0" w:color="auto"/>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t xml:space="preserve">Згідно встановлених термінів </w:t>
            </w:r>
            <w:r w:rsidRPr="0042252E">
              <w:rPr>
                <w:sz w:val="24"/>
                <w:szCs w:val="24"/>
                <w:lang w:val="uk-UA"/>
              </w:rPr>
              <w:br w:type="page"/>
            </w:r>
          </w:p>
        </w:tc>
        <w:tc>
          <w:tcPr>
            <w:tcW w:w="678" w:type="pct"/>
            <w:tcBorders>
              <w:top w:val="single" w:sz="4" w:space="0" w:color="auto"/>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w:t>
            </w:r>
          </w:p>
          <w:p w:rsidR="00611E29" w:rsidRPr="0042252E" w:rsidRDefault="00611E29" w:rsidP="00611E29">
            <w:pPr>
              <w:jc w:val="both"/>
              <w:rPr>
                <w:sz w:val="24"/>
                <w:szCs w:val="24"/>
                <w:lang w:val="uk-UA"/>
              </w:rPr>
            </w:pPr>
            <w:r w:rsidRPr="0042252E">
              <w:rPr>
                <w:sz w:val="24"/>
                <w:szCs w:val="24"/>
                <w:lang w:val="uk-UA"/>
              </w:rPr>
              <w:t>Своєчасно згідно визначених законодавством термінів протягом 9 місяців поточного року складалася та подавалася бухгалтерська та статистична звітність</w:t>
            </w:r>
          </w:p>
        </w:tc>
      </w:tr>
      <w:tr w:rsidR="00611E29" w:rsidRPr="0042252E" w:rsidTr="003F3CA1">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11.6</w:t>
            </w:r>
          </w:p>
        </w:tc>
        <w:tc>
          <w:tcPr>
            <w:tcW w:w="1674" w:type="pct"/>
            <w:tcBorders>
              <w:top w:val="nil"/>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Оформлення документів з використання фонду оплати праці, встановлення посадових окладів, нарахування та перерахування податків до Державного бюджету та здійснення інших платежів</w:t>
            </w:r>
          </w:p>
        </w:tc>
        <w:tc>
          <w:tcPr>
            <w:tcW w:w="685" w:type="pct"/>
            <w:tcBorders>
              <w:top w:val="nil"/>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t>Протягом року</w:t>
            </w:r>
          </w:p>
        </w:tc>
        <w:tc>
          <w:tcPr>
            <w:tcW w:w="678" w:type="pct"/>
            <w:tcBorders>
              <w:top w:val="nil"/>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p w:rsidR="00611E29" w:rsidRPr="0042252E" w:rsidRDefault="00611E29" w:rsidP="00611E29">
            <w:pPr>
              <w:rPr>
                <w:sz w:val="24"/>
                <w:szCs w:val="24"/>
                <w:lang w:val="uk-UA"/>
              </w:rPr>
            </w:pPr>
            <w:r w:rsidRPr="0042252E">
              <w:rPr>
                <w:sz w:val="24"/>
                <w:szCs w:val="24"/>
                <w:lang w:val="uk-UA"/>
              </w:rPr>
              <w:t>Своєчасно оформлювалися документи 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r>
      <w:tr w:rsidR="00611E29" w:rsidRPr="0042252E" w:rsidTr="003F3CA1">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11.7</w:t>
            </w:r>
          </w:p>
        </w:tc>
        <w:tc>
          <w:tcPr>
            <w:tcW w:w="1674" w:type="pct"/>
            <w:tcBorders>
              <w:top w:val="nil"/>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Складання проекту паспорту бюджетної програми на 2020 рік</w:t>
            </w:r>
          </w:p>
        </w:tc>
        <w:tc>
          <w:tcPr>
            <w:tcW w:w="685" w:type="pct"/>
            <w:tcBorders>
              <w:top w:val="nil"/>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t>Січень</w:t>
            </w:r>
          </w:p>
        </w:tc>
        <w:tc>
          <w:tcPr>
            <w:tcW w:w="678" w:type="pct"/>
            <w:tcBorders>
              <w:top w:val="nil"/>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Виконано.</w:t>
            </w:r>
          </w:p>
          <w:p w:rsidR="00611E29" w:rsidRPr="0042252E" w:rsidRDefault="00611E29" w:rsidP="00611E29">
            <w:pPr>
              <w:rPr>
                <w:sz w:val="24"/>
                <w:szCs w:val="24"/>
                <w:lang w:val="uk-UA"/>
              </w:rPr>
            </w:pPr>
            <w:r w:rsidRPr="0042252E">
              <w:rPr>
                <w:sz w:val="24"/>
                <w:szCs w:val="24"/>
                <w:lang w:val="uk-UA"/>
              </w:rPr>
              <w:t xml:space="preserve">Складено та надано МОЗ України (лист від 24.01.2020 № 533-001.1.1/009.0/17-20) проект паспорту по бюджетній програмі 2307010 « Керівництво та управління у сфері </w:t>
            </w:r>
            <w:r w:rsidRPr="0042252E">
              <w:rPr>
                <w:sz w:val="24"/>
                <w:szCs w:val="24"/>
                <w:lang w:val="uk-UA"/>
              </w:rPr>
              <w:lastRenderedPageBreak/>
              <w:t>лікарських засобів та контролю за наркотиками» на 2020 рік.</w:t>
            </w:r>
          </w:p>
        </w:tc>
      </w:tr>
      <w:tr w:rsidR="00611E29" w:rsidRPr="0042252E" w:rsidTr="003F3CA1">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lastRenderedPageBreak/>
              <w:t>11.8</w:t>
            </w:r>
          </w:p>
        </w:tc>
        <w:tc>
          <w:tcPr>
            <w:tcW w:w="1674" w:type="pct"/>
            <w:tcBorders>
              <w:top w:val="nil"/>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Складання звіту про виконання паспорту бюджетної програми за 2019 рік</w:t>
            </w:r>
          </w:p>
        </w:tc>
        <w:tc>
          <w:tcPr>
            <w:tcW w:w="685" w:type="pct"/>
            <w:tcBorders>
              <w:top w:val="nil"/>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t>Лютий-березень</w:t>
            </w:r>
          </w:p>
        </w:tc>
        <w:tc>
          <w:tcPr>
            <w:tcW w:w="678" w:type="pct"/>
            <w:tcBorders>
              <w:top w:val="nil"/>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b/>
                <w:sz w:val="24"/>
                <w:szCs w:val="24"/>
                <w:lang w:val="uk-UA"/>
              </w:rPr>
              <w:t>Виконано.</w:t>
            </w:r>
          </w:p>
          <w:p w:rsidR="00611E29" w:rsidRPr="0042252E" w:rsidRDefault="00611E29" w:rsidP="00611E29">
            <w:pPr>
              <w:rPr>
                <w:sz w:val="24"/>
                <w:szCs w:val="24"/>
                <w:lang w:val="uk-UA"/>
              </w:rPr>
            </w:pPr>
            <w:r w:rsidRPr="0042252E">
              <w:rPr>
                <w:sz w:val="24"/>
                <w:szCs w:val="24"/>
                <w:lang w:val="uk-UA"/>
              </w:rPr>
              <w:t>Складено та надано МОЗ України (лист від 24.01.2020 № 531-001.2/009.0/17-20) звіт про виконання паспорту бюджетної програми КПКВК 2307010 «Керівництво та управління у сфері лікарських засобів та контролю за наркотиками» за 2019 рік.</w:t>
            </w:r>
          </w:p>
        </w:tc>
      </w:tr>
      <w:tr w:rsidR="00611E29" w:rsidRPr="0042252E" w:rsidTr="003F3CA1">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11.9</w:t>
            </w:r>
          </w:p>
        </w:tc>
        <w:tc>
          <w:tcPr>
            <w:tcW w:w="1674" w:type="pct"/>
            <w:tcBorders>
              <w:top w:val="nil"/>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Підготовка, перевірка та надання на затвердження керівництву Держлікслужби кошторисів, планів асигнувань, довідок про зміни до них</w:t>
            </w:r>
          </w:p>
        </w:tc>
        <w:tc>
          <w:tcPr>
            <w:tcW w:w="685" w:type="pct"/>
            <w:tcBorders>
              <w:top w:val="nil"/>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t>Протягом року</w:t>
            </w:r>
          </w:p>
        </w:tc>
        <w:tc>
          <w:tcPr>
            <w:tcW w:w="678" w:type="pct"/>
            <w:tcBorders>
              <w:top w:val="nil"/>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b/>
                <w:sz w:val="24"/>
                <w:szCs w:val="24"/>
                <w:lang w:val="uk-UA"/>
              </w:rPr>
              <w:t>Виконано.</w:t>
            </w:r>
          </w:p>
          <w:p w:rsidR="00611E29" w:rsidRPr="0042252E" w:rsidRDefault="00611E29" w:rsidP="00611E29">
            <w:pPr>
              <w:rPr>
                <w:sz w:val="24"/>
                <w:szCs w:val="24"/>
                <w:lang w:val="uk-UA"/>
              </w:rPr>
            </w:pPr>
            <w:r w:rsidRPr="0042252E">
              <w:rPr>
                <w:sz w:val="24"/>
                <w:szCs w:val="24"/>
                <w:lang w:val="uk-UA"/>
              </w:rPr>
              <w:t>Підготовлено, перевірено та надано на затвердження керівнику Держлікслужби кошториси, плани асигнувань, довідки про зміни до них</w:t>
            </w:r>
          </w:p>
        </w:tc>
      </w:tr>
      <w:tr w:rsidR="00611E29" w:rsidRPr="0042252E" w:rsidTr="003F3CA1">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11.10</w:t>
            </w:r>
          </w:p>
        </w:tc>
        <w:tc>
          <w:tcPr>
            <w:tcW w:w="1674" w:type="pct"/>
            <w:tcBorders>
              <w:top w:val="nil"/>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Перевірка та надання на затвердження керівництву Держлікслужби штатних розписів територіальних підрозділів</w:t>
            </w:r>
          </w:p>
        </w:tc>
        <w:tc>
          <w:tcPr>
            <w:tcW w:w="685" w:type="pct"/>
            <w:tcBorders>
              <w:top w:val="nil"/>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t>І квартал</w:t>
            </w:r>
          </w:p>
        </w:tc>
        <w:tc>
          <w:tcPr>
            <w:tcW w:w="678" w:type="pct"/>
            <w:tcBorders>
              <w:top w:val="nil"/>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b/>
                <w:sz w:val="24"/>
                <w:szCs w:val="24"/>
                <w:lang w:val="uk-UA"/>
              </w:rPr>
              <w:t>Виконано.</w:t>
            </w:r>
          </w:p>
          <w:p w:rsidR="00611E29" w:rsidRPr="0042252E" w:rsidRDefault="00611E29" w:rsidP="00611E29">
            <w:pPr>
              <w:rPr>
                <w:sz w:val="24"/>
                <w:szCs w:val="24"/>
                <w:lang w:val="uk-UA"/>
              </w:rPr>
            </w:pPr>
            <w:r w:rsidRPr="0042252E">
              <w:rPr>
                <w:sz w:val="24"/>
                <w:szCs w:val="24"/>
                <w:lang w:val="uk-UA"/>
              </w:rPr>
              <w:t>Підготовлено, перевірено та надано на затвердження керівнику Держлікслужби штатні розписи територіальних підрозділів</w:t>
            </w:r>
          </w:p>
        </w:tc>
      </w:tr>
      <w:tr w:rsidR="00611E29" w:rsidRPr="0042252E" w:rsidTr="00C14226">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11.11</w:t>
            </w:r>
          </w:p>
        </w:tc>
        <w:tc>
          <w:tcPr>
            <w:tcW w:w="1674" w:type="pct"/>
            <w:tcBorders>
              <w:top w:val="nil"/>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Участь у розробці пропозицій до проекту Закону України «Про Державний бюджет України на 2021 рік» та підготовка відповідних бюджетних запитів</w:t>
            </w:r>
          </w:p>
        </w:tc>
        <w:tc>
          <w:tcPr>
            <w:tcW w:w="685" w:type="pct"/>
            <w:tcBorders>
              <w:top w:val="nil"/>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t>При надходженні запитів від МОЗ та Міністерства фінансів України</w:t>
            </w:r>
          </w:p>
        </w:tc>
        <w:tc>
          <w:tcPr>
            <w:tcW w:w="678" w:type="pct"/>
            <w:tcBorders>
              <w:top w:val="nil"/>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b/>
                <w:sz w:val="24"/>
                <w:szCs w:val="24"/>
                <w:lang w:val="uk-UA"/>
              </w:rPr>
              <w:t>Виконано.</w:t>
            </w:r>
          </w:p>
          <w:p w:rsidR="00611E29" w:rsidRPr="0042252E" w:rsidRDefault="00611E29" w:rsidP="00611E29">
            <w:pPr>
              <w:rPr>
                <w:sz w:val="24"/>
                <w:szCs w:val="24"/>
                <w:lang w:val="uk-UA"/>
              </w:rPr>
            </w:pPr>
            <w:r w:rsidRPr="0042252E">
              <w:rPr>
                <w:sz w:val="24"/>
                <w:szCs w:val="24"/>
                <w:lang w:val="uk-UA"/>
              </w:rPr>
              <w:t xml:space="preserve">Підготовлено та надано до МОЗ України (лист від 17.08.2020 № 6178-001.1/009.0/17-20) </w:t>
            </w:r>
            <w:proofErr w:type="spellStart"/>
            <w:r w:rsidRPr="0042252E">
              <w:rPr>
                <w:sz w:val="24"/>
                <w:szCs w:val="24"/>
                <w:lang w:val="uk-UA"/>
              </w:rPr>
              <w:t>проєкт</w:t>
            </w:r>
            <w:proofErr w:type="spellEnd"/>
            <w:r w:rsidRPr="0042252E">
              <w:rPr>
                <w:sz w:val="24"/>
                <w:szCs w:val="24"/>
                <w:lang w:val="uk-UA"/>
              </w:rPr>
              <w:t xml:space="preserve"> бюджетного запиту на 2021-2023 роки</w:t>
            </w:r>
          </w:p>
        </w:tc>
      </w:tr>
      <w:tr w:rsidR="00611E29" w:rsidRPr="0042252E" w:rsidTr="00C14226">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11.12</w:t>
            </w:r>
          </w:p>
        </w:tc>
        <w:tc>
          <w:tcPr>
            <w:tcW w:w="1674" w:type="pct"/>
            <w:tcBorders>
              <w:top w:val="nil"/>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Аналіз фінансово-господарської діяльності державних підприємств, які знаходяться у сфері управління Держлікслужби</w:t>
            </w:r>
          </w:p>
        </w:tc>
        <w:tc>
          <w:tcPr>
            <w:tcW w:w="685" w:type="pct"/>
            <w:tcBorders>
              <w:top w:val="nil"/>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t>Щокварталу</w:t>
            </w:r>
          </w:p>
        </w:tc>
        <w:tc>
          <w:tcPr>
            <w:tcW w:w="678" w:type="pct"/>
            <w:tcBorders>
              <w:top w:val="nil"/>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b/>
                <w:sz w:val="24"/>
                <w:szCs w:val="24"/>
                <w:lang w:val="uk-UA"/>
              </w:rPr>
              <w:t>Виконано.</w:t>
            </w:r>
          </w:p>
          <w:p w:rsidR="00611E29" w:rsidRPr="0042252E" w:rsidRDefault="00611E29" w:rsidP="00611E29">
            <w:pPr>
              <w:rPr>
                <w:sz w:val="24"/>
                <w:szCs w:val="24"/>
                <w:lang w:val="uk-UA"/>
              </w:rPr>
            </w:pPr>
            <w:r w:rsidRPr="0042252E">
              <w:rPr>
                <w:sz w:val="24"/>
                <w:szCs w:val="24"/>
                <w:lang w:val="uk-UA"/>
              </w:rPr>
              <w:t>Проведено аналіз фінансово-господарської діяльності державних підприємств, які знаходяться у сфері управління Держлікслужби</w:t>
            </w:r>
          </w:p>
        </w:tc>
      </w:tr>
      <w:tr w:rsidR="00611E29" w:rsidRPr="0042252E" w:rsidTr="00C14226">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11.13</w:t>
            </w:r>
          </w:p>
        </w:tc>
        <w:tc>
          <w:tcPr>
            <w:tcW w:w="1674" w:type="pct"/>
            <w:tcBorders>
              <w:top w:val="nil"/>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Складання зведеної фінансової звітності державних підприємств, які знаходяться у сфері управління Держлікслужби</w:t>
            </w:r>
          </w:p>
        </w:tc>
        <w:tc>
          <w:tcPr>
            <w:tcW w:w="685" w:type="pct"/>
            <w:tcBorders>
              <w:top w:val="nil"/>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t>Щокварталу</w:t>
            </w:r>
          </w:p>
        </w:tc>
        <w:tc>
          <w:tcPr>
            <w:tcW w:w="678" w:type="pct"/>
            <w:tcBorders>
              <w:top w:val="nil"/>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b/>
                <w:sz w:val="24"/>
                <w:szCs w:val="24"/>
                <w:lang w:val="uk-UA"/>
              </w:rPr>
              <w:t>Виконано.</w:t>
            </w:r>
          </w:p>
          <w:p w:rsidR="00611E29" w:rsidRPr="0042252E" w:rsidRDefault="00611E29" w:rsidP="00611E29">
            <w:pPr>
              <w:rPr>
                <w:sz w:val="24"/>
                <w:szCs w:val="24"/>
                <w:lang w:val="uk-UA"/>
              </w:rPr>
            </w:pPr>
            <w:r w:rsidRPr="0042252E">
              <w:rPr>
                <w:sz w:val="24"/>
                <w:szCs w:val="24"/>
                <w:lang w:val="uk-UA"/>
              </w:rPr>
              <w:t>Підготовлені звіти за ІІ-ІІІ квартал 2020 року та надано до Міністерства економічного розвитку і торгівлі України</w:t>
            </w:r>
          </w:p>
        </w:tc>
      </w:tr>
      <w:tr w:rsidR="00611E29" w:rsidRPr="0042252E" w:rsidTr="00C14226">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11.14</w:t>
            </w:r>
          </w:p>
        </w:tc>
        <w:tc>
          <w:tcPr>
            <w:tcW w:w="1674" w:type="pct"/>
            <w:tcBorders>
              <w:top w:val="nil"/>
              <w:left w:val="single" w:sz="4" w:space="0" w:color="auto"/>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Складання зведеного звіту про виконання фінансових планів підпорядкованих підприємств</w:t>
            </w:r>
          </w:p>
        </w:tc>
        <w:tc>
          <w:tcPr>
            <w:tcW w:w="685" w:type="pct"/>
            <w:tcBorders>
              <w:top w:val="nil"/>
              <w:left w:val="nil"/>
              <w:bottom w:val="single" w:sz="4" w:space="0" w:color="auto"/>
              <w:right w:val="single" w:sz="4" w:space="0" w:color="auto"/>
            </w:tcBorders>
            <w:shd w:val="clear" w:color="auto" w:fill="auto"/>
          </w:tcPr>
          <w:p w:rsidR="00611E29" w:rsidRPr="0042252E" w:rsidRDefault="00611E29" w:rsidP="00611E29">
            <w:pPr>
              <w:jc w:val="center"/>
              <w:rPr>
                <w:sz w:val="24"/>
                <w:szCs w:val="24"/>
                <w:lang w:val="uk-UA"/>
              </w:rPr>
            </w:pPr>
            <w:r w:rsidRPr="0042252E">
              <w:rPr>
                <w:sz w:val="24"/>
                <w:szCs w:val="24"/>
                <w:lang w:val="uk-UA"/>
              </w:rPr>
              <w:t>Щокварталу</w:t>
            </w:r>
          </w:p>
        </w:tc>
        <w:tc>
          <w:tcPr>
            <w:tcW w:w="678" w:type="pct"/>
            <w:tcBorders>
              <w:top w:val="nil"/>
              <w:left w:val="nil"/>
              <w:bottom w:val="single" w:sz="4" w:space="0" w:color="auto"/>
              <w:right w:val="single" w:sz="4" w:space="0" w:color="auto"/>
            </w:tcBorders>
            <w:shd w:val="clear" w:color="auto" w:fill="auto"/>
          </w:tcPr>
          <w:p w:rsidR="00611E29" w:rsidRPr="0042252E" w:rsidRDefault="00611E29" w:rsidP="00611E29">
            <w:pPr>
              <w:rPr>
                <w:sz w:val="24"/>
                <w:szCs w:val="24"/>
                <w:lang w:val="uk-UA"/>
              </w:rPr>
            </w:pPr>
            <w:r w:rsidRPr="0042252E">
              <w:rPr>
                <w:sz w:val="24"/>
                <w:szCs w:val="24"/>
                <w:lang w:val="uk-UA"/>
              </w:rPr>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b/>
                <w:sz w:val="24"/>
                <w:szCs w:val="24"/>
                <w:lang w:val="uk-UA"/>
              </w:rPr>
              <w:t>Виконано.</w:t>
            </w:r>
          </w:p>
          <w:p w:rsidR="00611E29" w:rsidRPr="0042252E" w:rsidRDefault="00611E29" w:rsidP="00611E29">
            <w:pPr>
              <w:rPr>
                <w:sz w:val="24"/>
                <w:szCs w:val="24"/>
                <w:lang w:val="uk-UA"/>
              </w:rPr>
            </w:pPr>
            <w:r w:rsidRPr="0042252E">
              <w:rPr>
                <w:sz w:val="24"/>
                <w:szCs w:val="24"/>
                <w:lang w:val="uk-UA"/>
              </w:rPr>
              <w:t>Підготовлені звіти за ІІ-ІІІ квартал 2020 року та надано до Міністерства економічного розвитку і торгівлі України</w:t>
            </w:r>
          </w:p>
        </w:tc>
      </w:tr>
      <w:tr w:rsidR="00611E29"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lastRenderedPageBreak/>
              <w:t>12.</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611E29" w:rsidRPr="0042252E" w:rsidRDefault="00611E29" w:rsidP="00611E29">
            <w:pPr>
              <w:rPr>
                <w:b/>
                <w:sz w:val="24"/>
                <w:szCs w:val="24"/>
                <w:lang w:val="uk-UA"/>
              </w:rPr>
            </w:pPr>
            <w:r w:rsidRPr="0042252E">
              <w:rPr>
                <w:b/>
                <w:sz w:val="24"/>
                <w:szCs w:val="24"/>
                <w:lang w:val="uk-UA"/>
              </w:rPr>
              <w:t>ЗАХОДИ З ПИТАНЬ ПРАВОВОГО ЗАБЕЗПЕЧЕННЯ</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12.1</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firstLine="29"/>
              <w:rPr>
                <w:sz w:val="24"/>
                <w:szCs w:val="24"/>
                <w:lang w:val="uk-UA"/>
              </w:rPr>
            </w:pPr>
            <w:r w:rsidRPr="0042252E">
              <w:rPr>
                <w:sz w:val="24"/>
                <w:szCs w:val="24"/>
                <w:lang w:val="uk-UA"/>
              </w:rPr>
              <w:t>Участь у опрацюванні та аналізі матеріалів, що надходять за результатами перевірок правоохоронних та контролюючих органів, а також претензійно-позовної роботи</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right="-108"/>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12.2</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firstLine="29"/>
              <w:rPr>
                <w:sz w:val="24"/>
                <w:szCs w:val="24"/>
                <w:lang w:val="uk-UA"/>
              </w:rPr>
            </w:pPr>
            <w:r w:rsidRPr="0042252E">
              <w:rPr>
                <w:sz w:val="24"/>
                <w:szCs w:val="24"/>
                <w:lang w:val="uk-UA"/>
              </w:rPr>
              <w:t>Представництво та захист інтересів Держлікслужби у судах загальної юрисдикції</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right="-108"/>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12.3</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firstLine="29"/>
              <w:rPr>
                <w:sz w:val="24"/>
                <w:szCs w:val="24"/>
                <w:lang w:val="uk-UA"/>
              </w:rPr>
            </w:pPr>
            <w:r w:rsidRPr="0042252E">
              <w:rPr>
                <w:sz w:val="24"/>
                <w:szCs w:val="24"/>
                <w:lang w:val="uk-UA" w:eastAsia="uk-UA"/>
              </w:rPr>
              <w:t>Забезпечення ведення реєстру судових справ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right="-108"/>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i/>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12.4</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firstLine="29"/>
              <w:rPr>
                <w:sz w:val="24"/>
                <w:szCs w:val="24"/>
                <w:lang w:val="uk-UA"/>
              </w:rPr>
            </w:pPr>
            <w:r w:rsidRPr="0042252E">
              <w:rPr>
                <w:sz w:val="24"/>
                <w:szCs w:val="24"/>
                <w:lang w:val="uk-UA" w:eastAsia="uk-UA"/>
              </w:rPr>
              <w:t>Здійснення експертизи проектів договорів для забезпечення їх відповідності законодавству України</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right="-108"/>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i/>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12.5</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firstLine="29"/>
              <w:rPr>
                <w:sz w:val="24"/>
                <w:szCs w:val="24"/>
                <w:lang w:val="uk-UA" w:eastAsia="uk-UA"/>
              </w:rPr>
            </w:pPr>
            <w:r w:rsidRPr="0042252E">
              <w:rPr>
                <w:sz w:val="24"/>
                <w:szCs w:val="24"/>
                <w:lang w:val="uk-UA" w:eastAsia="uk-UA"/>
              </w:rPr>
              <w:t>Здійснення експертизи проектів нормативно-правових актів, що находять до Держлікслужби, та проектів нормативно-правових актів, розроблених Держлікслужбою</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right="-108"/>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i/>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tc>
      </w:tr>
      <w:tr w:rsidR="00611E2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12.6</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firstLine="29"/>
              <w:rPr>
                <w:sz w:val="24"/>
                <w:szCs w:val="24"/>
                <w:lang w:val="uk-UA"/>
              </w:rPr>
            </w:pPr>
            <w:r w:rsidRPr="0042252E">
              <w:rPr>
                <w:sz w:val="24"/>
                <w:szCs w:val="24"/>
                <w:lang w:val="uk-UA"/>
              </w:rPr>
              <w:t>Подання Міністерству юстиції України інформації про стан організації правової роботи в Держлікслужбі</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right="-108"/>
              <w:jc w:val="center"/>
              <w:rPr>
                <w:sz w:val="24"/>
                <w:szCs w:val="24"/>
                <w:lang w:val="uk-UA"/>
              </w:rPr>
            </w:pPr>
            <w:r w:rsidRPr="0042252E">
              <w:rPr>
                <w:sz w:val="24"/>
                <w:szCs w:val="24"/>
                <w:lang w:val="uk-UA"/>
              </w:rPr>
              <w:t>До 10 січня/10 липня</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Згідно з постановою Кабінету Міністрів України від 09.09.2020 № 805 постанова Кабінету Міністрів України від 14.12 2001</w:t>
            </w:r>
            <w:r w:rsidRPr="0042252E">
              <w:rPr>
                <w:sz w:val="24"/>
                <w:szCs w:val="24"/>
                <w:lang w:val="uk-UA"/>
              </w:rPr>
              <w:br/>
              <w:t>№ 1693 «Про вдосконалення організації правової роботи в міністерствах, інших центральних органах виконавчої влади» втратила чинність</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12.7</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firstLine="29"/>
              <w:rPr>
                <w:sz w:val="24"/>
                <w:szCs w:val="24"/>
                <w:lang w:val="uk-UA"/>
              </w:rPr>
            </w:pPr>
            <w:r w:rsidRPr="0042252E">
              <w:rPr>
                <w:sz w:val="24"/>
                <w:szCs w:val="24"/>
                <w:lang w:val="uk-UA"/>
              </w:rPr>
              <w:t>Надання Міністерству юстиції України переліків прийнятих Держлікслужбою актів</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right="-108"/>
              <w:jc w:val="center"/>
              <w:rPr>
                <w:sz w:val="24"/>
                <w:szCs w:val="24"/>
                <w:lang w:val="uk-UA"/>
              </w:rPr>
            </w:pPr>
            <w:r w:rsidRPr="0042252E">
              <w:rPr>
                <w:sz w:val="24"/>
                <w:szCs w:val="24"/>
                <w:lang w:val="uk-UA"/>
              </w:rPr>
              <w:t>Щомісячно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12.8</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firstLine="29"/>
              <w:rPr>
                <w:sz w:val="24"/>
                <w:szCs w:val="24"/>
                <w:lang w:val="uk-UA"/>
              </w:rPr>
            </w:pPr>
            <w:r w:rsidRPr="0042252E">
              <w:rPr>
                <w:sz w:val="24"/>
                <w:szCs w:val="24"/>
                <w:lang w:val="uk-UA"/>
              </w:rPr>
              <w:t>Супровід, підтримка та перевірка правової роботи у територіальних органах Держлікслужби, на підприємствах, які належать до сфери управління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shd w:val="clear" w:color="auto" w:fill="FFFFFF" w:themeFill="background1"/>
              <w:ind w:right="-108"/>
              <w:jc w:val="center"/>
              <w:rPr>
                <w:sz w:val="24"/>
                <w:szCs w:val="24"/>
                <w:lang w:val="uk-UA"/>
              </w:rPr>
            </w:pPr>
            <w:r w:rsidRPr="0042252E">
              <w:rPr>
                <w:sz w:val="24"/>
                <w:szCs w:val="24"/>
                <w:lang w:val="uk-UA"/>
              </w:rPr>
              <w:t>Відповідно до графіку</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b/>
                <w:sz w:val="24"/>
                <w:szCs w:val="24"/>
                <w:lang w:val="uk-UA"/>
              </w:rPr>
              <w:t>Виконується постійно.</w:t>
            </w:r>
          </w:p>
        </w:tc>
      </w:tr>
      <w:tr w:rsidR="00611E29"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t>13.</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611E29" w:rsidRPr="0042252E" w:rsidRDefault="00611E29" w:rsidP="00611E29">
            <w:pPr>
              <w:rPr>
                <w:b/>
                <w:sz w:val="24"/>
                <w:szCs w:val="24"/>
                <w:lang w:val="uk-UA"/>
              </w:rPr>
            </w:pPr>
            <w:r w:rsidRPr="0042252E">
              <w:rPr>
                <w:b/>
                <w:sz w:val="24"/>
                <w:szCs w:val="24"/>
                <w:lang w:val="uk-UA"/>
              </w:rPr>
              <w:t>ЗАХОДИ З ПИТАНЬ АДМІНІСТРУВАННЯ БАЗ ДАНИХ</w:t>
            </w:r>
          </w:p>
        </w:tc>
      </w:tr>
      <w:tr w:rsidR="00611E2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lastRenderedPageBreak/>
              <w:t>13.1</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Опрацювання вимог Служби безпеки України щодо посилення безпеки ІТ-інфраструктури. Визначення можливих шляхів реалізації таких вимог із подальшим їх оформленням в технічні завдання, подання запитів на відповідне фінансування</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Сектор адміністрування баз даних</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53415" w:rsidP="00611E29">
            <w:pPr>
              <w:rPr>
                <w:b/>
                <w:sz w:val="24"/>
                <w:szCs w:val="24"/>
                <w:lang w:val="uk-UA"/>
              </w:rPr>
            </w:pPr>
            <w:r>
              <w:rPr>
                <w:b/>
                <w:sz w:val="24"/>
                <w:szCs w:val="24"/>
                <w:lang w:val="uk-UA"/>
              </w:rPr>
              <w:t>Виконано.</w:t>
            </w:r>
          </w:p>
          <w:p w:rsidR="00611E29" w:rsidRPr="0042252E" w:rsidRDefault="00611E29" w:rsidP="00611E29">
            <w:pPr>
              <w:rPr>
                <w:sz w:val="24"/>
                <w:szCs w:val="24"/>
                <w:lang w:val="uk-UA"/>
              </w:rPr>
            </w:pPr>
            <w:r w:rsidRPr="0042252E">
              <w:rPr>
                <w:sz w:val="24"/>
                <w:szCs w:val="24"/>
                <w:lang w:val="uk-UA"/>
              </w:rPr>
              <w:t xml:space="preserve">Забезпечено захист інформації з вжиттям комплексу організаційно-технічних заходів, спрямованих на відновлення роботи </w:t>
            </w:r>
            <w:proofErr w:type="spellStart"/>
            <w:r w:rsidRPr="0042252E">
              <w:rPr>
                <w:sz w:val="24"/>
                <w:szCs w:val="24"/>
                <w:lang w:val="uk-UA"/>
              </w:rPr>
              <w:t>вебресурсів</w:t>
            </w:r>
            <w:proofErr w:type="spellEnd"/>
            <w:r w:rsidRPr="0042252E">
              <w:rPr>
                <w:sz w:val="24"/>
                <w:szCs w:val="24"/>
                <w:lang w:val="uk-UA"/>
              </w:rPr>
              <w:t xml:space="preserve"> Держлікслужби з використанням протоколу захищеної передачі даних – </w:t>
            </w:r>
            <w:proofErr w:type="spellStart"/>
            <w:r w:rsidRPr="0042252E">
              <w:rPr>
                <w:sz w:val="24"/>
                <w:szCs w:val="24"/>
                <w:lang w:val="uk-UA"/>
              </w:rPr>
              <w:t>https</w:t>
            </w:r>
            <w:proofErr w:type="spellEnd"/>
            <w:r w:rsidRPr="0042252E">
              <w:rPr>
                <w:sz w:val="24"/>
                <w:szCs w:val="24"/>
                <w:lang w:val="uk-UA"/>
              </w:rPr>
              <w:t>.</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13.2</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Опрацювання вимог структурних підрозділів щодо модернізації наявного програмного та апаратного забезпечення, а також щодо придбання та розробки нового. Визначення можливих шляхів реалізації поставлених запитів із подальшим їх оформленням в технічні завдання, подання відповідних запитів щодо фінансування</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Сектор адміністрування баз даних</w:t>
            </w:r>
          </w:p>
          <w:p w:rsidR="00611E29" w:rsidRPr="0042252E" w:rsidRDefault="00611E29" w:rsidP="00611E29">
            <w:pPr>
              <w:rPr>
                <w:sz w:val="24"/>
                <w:szCs w:val="24"/>
                <w:lang w:val="uk-UA"/>
              </w:rPr>
            </w:pPr>
          </w:p>
          <w:p w:rsidR="00611E29" w:rsidRPr="0042252E" w:rsidRDefault="00611E29" w:rsidP="00611E29">
            <w:pPr>
              <w:rPr>
                <w:sz w:val="24"/>
                <w:szCs w:val="24"/>
                <w:lang w:val="uk-UA"/>
              </w:rPr>
            </w:pPr>
            <w:r w:rsidRPr="0042252E">
              <w:rPr>
                <w:sz w:val="24"/>
                <w:szCs w:val="24"/>
                <w:lang w:val="uk-UA"/>
              </w:rPr>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b/>
                <w:sz w:val="24"/>
                <w:szCs w:val="24"/>
                <w:lang w:val="uk-UA"/>
              </w:rPr>
              <w:t>Виконується постійно.</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13.3</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Розробка стандартних операційних процедур щодо технічних та адміністративних аспектів управління інформаційно-аналітичними системами та іншим програмним забезпеченням, яке використовується в діяльності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І півріччя</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Сектор адміністрування баз даних</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b/>
                <w:sz w:val="24"/>
                <w:szCs w:val="24"/>
                <w:lang w:val="uk-UA"/>
              </w:rPr>
            </w:pPr>
            <w:r w:rsidRPr="0042252E">
              <w:rPr>
                <w:sz w:val="24"/>
                <w:szCs w:val="24"/>
                <w:lang w:val="uk-UA"/>
              </w:rPr>
              <w:t>Виконання завдання перенесено на 2021 рік</w:t>
            </w:r>
          </w:p>
        </w:tc>
      </w:tr>
      <w:tr w:rsidR="00611E2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13.4</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Ведення технічної документації щодо ІТ-інфраструктури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Сектор адміністрування баз даних</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b/>
                <w:sz w:val="24"/>
                <w:szCs w:val="24"/>
                <w:lang w:val="uk-UA"/>
              </w:rPr>
              <w:t>Виконується постійно.</w:t>
            </w:r>
          </w:p>
        </w:tc>
      </w:tr>
      <w:tr w:rsidR="00611E2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b/>
                <w:sz w:val="24"/>
                <w:szCs w:val="24"/>
                <w:lang w:val="uk-UA"/>
              </w:rPr>
            </w:pPr>
            <w:r w:rsidRPr="0042252E">
              <w:rPr>
                <w:b/>
                <w:sz w:val="24"/>
                <w:szCs w:val="24"/>
                <w:lang w:val="uk-UA"/>
              </w:rPr>
              <w:t>13.5</w:t>
            </w:r>
          </w:p>
        </w:tc>
        <w:tc>
          <w:tcPr>
            <w:tcW w:w="1674"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 xml:space="preserve">Модернізація офіційного </w:t>
            </w:r>
            <w:proofErr w:type="spellStart"/>
            <w:r w:rsidRPr="0042252E">
              <w:rPr>
                <w:sz w:val="24"/>
                <w:szCs w:val="24"/>
                <w:lang w:val="uk-UA"/>
              </w:rPr>
              <w:t>вебсайту</w:t>
            </w:r>
            <w:proofErr w:type="spellEnd"/>
            <w:r w:rsidRPr="0042252E">
              <w:rPr>
                <w:sz w:val="24"/>
                <w:szCs w:val="24"/>
                <w:lang w:val="uk-UA"/>
              </w:rPr>
              <w:t xml:space="preserve">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rPr>
                <w:sz w:val="24"/>
                <w:szCs w:val="24"/>
                <w:lang w:val="uk-UA"/>
              </w:rPr>
            </w:pPr>
            <w:r w:rsidRPr="0042252E">
              <w:rPr>
                <w:sz w:val="24"/>
                <w:szCs w:val="24"/>
                <w:lang w:val="uk-UA"/>
              </w:rPr>
              <w:t>Сектор адміністрування баз даних</w:t>
            </w:r>
          </w:p>
          <w:p w:rsidR="00611E29" w:rsidRPr="0042252E" w:rsidRDefault="00611E29" w:rsidP="00611E29">
            <w:pPr>
              <w:rPr>
                <w:sz w:val="24"/>
                <w:szCs w:val="24"/>
                <w:lang w:val="uk-UA"/>
              </w:rPr>
            </w:pPr>
          </w:p>
          <w:p w:rsidR="00611E29" w:rsidRPr="0042252E" w:rsidRDefault="00611E29" w:rsidP="00611E29">
            <w:pPr>
              <w:rPr>
                <w:sz w:val="24"/>
                <w:szCs w:val="24"/>
                <w:lang w:val="uk-UA"/>
              </w:rPr>
            </w:pPr>
            <w:r w:rsidRPr="0042252E">
              <w:rPr>
                <w:sz w:val="24"/>
                <w:szCs w:val="24"/>
                <w:lang w:val="uk-UA"/>
              </w:rPr>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611E29" w:rsidRPr="0042252E" w:rsidRDefault="0038149C" w:rsidP="00611E29">
            <w:pPr>
              <w:rPr>
                <w:b/>
                <w:sz w:val="24"/>
                <w:szCs w:val="24"/>
                <w:lang w:val="uk-UA"/>
              </w:rPr>
            </w:pPr>
            <w:r>
              <w:rPr>
                <w:b/>
                <w:sz w:val="24"/>
                <w:szCs w:val="24"/>
                <w:lang w:val="uk-UA"/>
              </w:rPr>
              <w:t>Виконується постійно.</w:t>
            </w:r>
          </w:p>
          <w:p w:rsidR="00611E29" w:rsidRPr="0042252E" w:rsidRDefault="00611E29" w:rsidP="00611E29">
            <w:pPr>
              <w:rPr>
                <w:sz w:val="24"/>
                <w:szCs w:val="24"/>
                <w:lang w:val="uk-UA"/>
              </w:rPr>
            </w:pPr>
            <w:r w:rsidRPr="0042252E">
              <w:rPr>
                <w:sz w:val="24"/>
                <w:szCs w:val="24"/>
                <w:lang w:val="uk-UA"/>
              </w:rPr>
              <w:t xml:space="preserve">З 01.06.2020 дизайн офіційного </w:t>
            </w:r>
            <w:proofErr w:type="spellStart"/>
            <w:r w:rsidRPr="0042252E">
              <w:rPr>
                <w:sz w:val="24"/>
                <w:szCs w:val="24"/>
                <w:lang w:val="uk-UA"/>
              </w:rPr>
              <w:t>вебсайту</w:t>
            </w:r>
            <w:proofErr w:type="spellEnd"/>
            <w:r w:rsidRPr="0042252E">
              <w:rPr>
                <w:sz w:val="24"/>
                <w:szCs w:val="24"/>
                <w:lang w:val="uk-UA"/>
              </w:rPr>
              <w:t xml:space="preserve"> Держлікслужби було уніфіковано відповідно до вимог щодо створення (модернізації) офіційних </w:t>
            </w:r>
            <w:proofErr w:type="spellStart"/>
            <w:r w:rsidRPr="0042252E">
              <w:rPr>
                <w:sz w:val="24"/>
                <w:szCs w:val="24"/>
                <w:lang w:val="uk-UA"/>
              </w:rPr>
              <w:t>вебсайтів</w:t>
            </w:r>
            <w:proofErr w:type="spellEnd"/>
            <w:r w:rsidRPr="0042252E">
              <w:rPr>
                <w:sz w:val="24"/>
                <w:szCs w:val="24"/>
                <w:lang w:val="uk-UA"/>
              </w:rPr>
              <w:t xml:space="preserve"> (</w:t>
            </w:r>
            <w:proofErr w:type="spellStart"/>
            <w:r w:rsidRPr="0042252E">
              <w:rPr>
                <w:sz w:val="24"/>
                <w:szCs w:val="24"/>
                <w:lang w:val="uk-UA"/>
              </w:rPr>
              <w:t>вебпорталів</w:t>
            </w:r>
            <w:proofErr w:type="spellEnd"/>
            <w:r w:rsidRPr="0042252E">
              <w:rPr>
                <w:sz w:val="24"/>
                <w:szCs w:val="24"/>
                <w:lang w:val="uk-UA"/>
              </w:rPr>
              <w:t>) органів виконавчої влади постанови Кабінету Міністрів України від 04.01.2002 № 3 «Про Порядок оприлюднення у мережі Інтернет інформації про діяльність органів виконавчої влади» (додаток до Порядку в редакції постанови Кабінету Міністрів України від 12.06.2019 № 493)</w:t>
            </w:r>
          </w:p>
        </w:tc>
      </w:tr>
      <w:tr w:rsidR="00611E29"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tcPr>
          <w:p w:rsidR="00611E29" w:rsidRPr="0042252E" w:rsidRDefault="00611E29" w:rsidP="00611E29">
            <w:pPr>
              <w:ind w:right="-116"/>
              <w:jc w:val="center"/>
              <w:rPr>
                <w:b/>
                <w:sz w:val="24"/>
                <w:szCs w:val="24"/>
                <w:lang w:val="uk-UA"/>
              </w:rPr>
            </w:pPr>
            <w:r w:rsidRPr="0042252E">
              <w:rPr>
                <w:b/>
                <w:sz w:val="24"/>
                <w:szCs w:val="24"/>
                <w:lang w:val="uk-UA"/>
              </w:rPr>
              <w:lastRenderedPageBreak/>
              <w:t>14.</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611E29" w:rsidRPr="0042252E" w:rsidRDefault="00611E29" w:rsidP="00611E29">
            <w:pPr>
              <w:rPr>
                <w:b/>
                <w:sz w:val="24"/>
                <w:szCs w:val="24"/>
                <w:lang w:val="uk-UA"/>
              </w:rPr>
            </w:pPr>
            <w:r w:rsidRPr="0042252E">
              <w:rPr>
                <w:b/>
                <w:sz w:val="24"/>
                <w:szCs w:val="24"/>
                <w:lang w:val="uk-UA"/>
              </w:rPr>
              <w:t>ЗАХОДИ З ПИТАНЬ КОМУНІКАЦІЙ ТА МІЖНАРОДНИХ ВІДНОСИН</w:t>
            </w:r>
          </w:p>
        </w:tc>
      </w:tr>
      <w:tr w:rsidR="008D7CD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jc w:val="center"/>
              <w:rPr>
                <w:b/>
                <w:sz w:val="24"/>
                <w:szCs w:val="24"/>
                <w:lang w:val="uk-UA"/>
              </w:rPr>
            </w:pPr>
            <w:r w:rsidRPr="0042252E">
              <w:rPr>
                <w:b/>
                <w:sz w:val="24"/>
                <w:szCs w:val="24"/>
                <w:lang w:val="uk-UA"/>
              </w:rPr>
              <w:t>14.1</w:t>
            </w:r>
          </w:p>
        </w:tc>
        <w:tc>
          <w:tcPr>
            <w:tcW w:w="1674"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shd w:val="clear" w:color="auto" w:fill="FFFFFF" w:themeFill="background1"/>
              <w:rPr>
                <w:sz w:val="24"/>
                <w:szCs w:val="24"/>
                <w:lang w:val="uk-UA"/>
              </w:rPr>
            </w:pPr>
            <w:r w:rsidRPr="0042252E">
              <w:rPr>
                <w:sz w:val="24"/>
                <w:szCs w:val="24"/>
                <w:lang w:val="uk-UA"/>
              </w:rPr>
              <w:t xml:space="preserve">Забезпечення заходів щодо співпраці з консультативно-дорадчим органом Держлікслужби – Громадською Радою – та висвітлення її діяльності на </w:t>
            </w:r>
            <w:proofErr w:type="spellStart"/>
            <w:r w:rsidRPr="0042252E">
              <w:rPr>
                <w:sz w:val="24"/>
                <w:szCs w:val="24"/>
                <w:lang w:val="uk-UA"/>
              </w:rPr>
              <w:t>вебсайті</w:t>
            </w:r>
            <w:proofErr w:type="spellEnd"/>
            <w:r w:rsidRPr="0042252E">
              <w:rPr>
                <w:sz w:val="24"/>
                <w:szCs w:val="24"/>
                <w:lang w:val="uk-UA"/>
              </w:rPr>
              <w:t xml:space="preserve">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shd w:val="clear" w:color="auto" w:fill="FFFFFF" w:themeFill="background1"/>
              <w:rPr>
                <w:sz w:val="24"/>
                <w:szCs w:val="24"/>
                <w:lang w:val="uk-UA"/>
              </w:rPr>
            </w:pPr>
            <w:r w:rsidRPr="0042252E">
              <w:rPr>
                <w:sz w:val="24"/>
                <w:szCs w:val="24"/>
                <w:lang w:val="uk-UA"/>
              </w:rPr>
              <w:t>Управління комунікацій</w:t>
            </w:r>
          </w:p>
          <w:p w:rsidR="008D7CD9" w:rsidRPr="0042252E" w:rsidRDefault="008D7CD9" w:rsidP="008D7CD9">
            <w:pPr>
              <w:shd w:val="clear" w:color="auto" w:fill="FFFFFF" w:themeFill="background1"/>
              <w:rPr>
                <w:sz w:val="24"/>
                <w:szCs w:val="24"/>
                <w:lang w:val="uk-UA"/>
              </w:rPr>
            </w:pPr>
          </w:p>
          <w:p w:rsidR="008D7CD9" w:rsidRPr="0042252E" w:rsidRDefault="008D7CD9" w:rsidP="008D7CD9">
            <w:pPr>
              <w:shd w:val="clear" w:color="auto" w:fill="FFFFFF" w:themeFill="background1"/>
              <w:rPr>
                <w:sz w:val="24"/>
                <w:szCs w:val="24"/>
                <w:lang w:val="uk-UA"/>
              </w:rPr>
            </w:pPr>
            <w:r w:rsidRPr="0042252E">
              <w:rPr>
                <w:sz w:val="24"/>
                <w:szCs w:val="24"/>
                <w:lang w:val="uk-UA"/>
              </w:rPr>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rPr>
                <w:b/>
                <w:sz w:val="24"/>
                <w:szCs w:val="24"/>
                <w:lang w:val="uk-UA"/>
              </w:rPr>
            </w:pPr>
            <w:r w:rsidRPr="0042252E">
              <w:rPr>
                <w:b/>
                <w:sz w:val="24"/>
                <w:szCs w:val="24"/>
                <w:lang w:val="uk-UA"/>
              </w:rPr>
              <w:t>Виконано.</w:t>
            </w:r>
          </w:p>
          <w:p w:rsidR="008D7CD9" w:rsidRPr="0042252E" w:rsidRDefault="008D7CD9" w:rsidP="008D7CD9">
            <w:pPr>
              <w:rPr>
                <w:sz w:val="24"/>
                <w:szCs w:val="24"/>
                <w:lang w:val="uk-UA"/>
              </w:rPr>
            </w:pPr>
            <w:r w:rsidRPr="0042252E">
              <w:rPr>
                <w:sz w:val="24"/>
                <w:szCs w:val="24"/>
                <w:lang w:val="uk-UA"/>
              </w:rPr>
              <w:t xml:space="preserve">Створено Ініціативну групи з підготовки Установчих зборів для формування Громадської ради при </w:t>
            </w:r>
            <w:proofErr w:type="spellStart"/>
            <w:r w:rsidRPr="0042252E">
              <w:rPr>
                <w:sz w:val="24"/>
                <w:szCs w:val="24"/>
                <w:lang w:val="uk-UA"/>
              </w:rPr>
              <w:t>Державлікслужбі</w:t>
            </w:r>
            <w:proofErr w:type="spellEnd"/>
            <w:r w:rsidRPr="0042252E">
              <w:rPr>
                <w:sz w:val="24"/>
                <w:szCs w:val="24"/>
                <w:lang w:val="uk-UA"/>
              </w:rPr>
              <w:t xml:space="preserve"> та затверджено наказом Держлікслужби від 04.08.2020 №696.</w:t>
            </w:r>
          </w:p>
          <w:p w:rsidR="008D7CD9" w:rsidRPr="0042252E" w:rsidRDefault="008D7CD9" w:rsidP="008D7CD9">
            <w:pPr>
              <w:rPr>
                <w:sz w:val="24"/>
                <w:szCs w:val="24"/>
                <w:lang w:val="uk-UA"/>
              </w:rPr>
            </w:pPr>
            <w:r w:rsidRPr="0042252E">
              <w:rPr>
                <w:sz w:val="24"/>
                <w:szCs w:val="24"/>
                <w:lang w:val="uk-UA"/>
              </w:rPr>
              <w:t>06.10.2020 відбулись Установчі збори для формування нового складу Громадської ради при Державній службі України з лікарських засобів та контролю за наркотиками.</w:t>
            </w:r>
          </w:p>
          <w:p w:rsidR="008D7CD9" w:rsidRPr="0042252E" w:rsidRDefault="008D7CD9" w:rsidP="008D7CD9">
            <w:pPr>
              <w:rPr>
                <w:sz w:val="24"/>
                <w:szCs w:val="24"/>
                <w:lang w:val="uk-UA"/>
              </w:rPr>
            </w:pPr>
            <w:r w:rsidRPr="0042252E">
              <w:rPr>
                <w:sz w:val="24"/>
                <w:szCs w:val="24"/>
                <w:lang w:val="uk-UA"/>
              </w:rPr>
              <w:t>Положення про Громадську раду при Держлікслужбі затверджено наказом Держлікслужби від 23.12.2020 №1140.</w:t>
            </w:r>
          </w:p>
          <w:p w:rsidR="008D7CD9" w:rsidRPr="0042252E" w:rsidRDefault="008D7CD9" w:rsidP="008D7CD9">
            <w:pPr>
              <w:rPr>
                <w:rFonts w:asciiTheme="minorHAnsi" w:hAnsiTheme="minorHAnsi"/>
                <w:sz w:val="24"/>
                <w:szCs w:val="24"/>
                <w:lang w:val="uk-UA"/>
              </w:rPr>
            </w:pPr>
            <w:r w:rsidRPr="0042252E">
              <w:rPr>
                <w:sz w:val="24"/>
                <w:szCs w:val="24"/>
                <w:lang w:val="uk-UA"/>
              </w:rPr>
              <w:t xml:space="preserve">Засідання Громадської ради при Держлікслужбі відбулись 03 листопада та 15 грудня 2020 року у режимі онлайн відповідно до постанови Кабінету Міністрів України від 11.03.2020 № 211 «Про запобігання поширенню на території України гострої респіраторної хвороби COVID-19, спричиненої </w:t>
            </w:r>
            <w:proofErr w:type="spellStart"/>
            <w:r w:rsidRPr="0042252E">
              <w:rPr>
                <w:sz w:val="24"/>
                <w:szCs w:val="24"/>
                <w:lang w:val="uk-UA"/>
              </w:rPr>
              <w:t>коронавірусом</w:t>
            </w:r>
            <w:proofErr w:type="spellEnd"/>
            <w:r w:rsidRPr="0042252E">
              <w:rPr>
                <w:sz w:val="24"/>
                <w:szCs w:val="24"/>
                <w:lang w:val="uk-UA"/>
              </w:rPr>
              <w:t xml:space="preserve"> SARS-CoV-2».</w:t>
            </w:r>
          </w:p>
          <w:p w:rsidR="008D7CD9" w:rsidRPr="0042252E" w:rsidRDefault="008D7CD9" w:rsidP="008D7CD9">
            <w:pPr>
              <w:shd w:val="clear" w:color="auto" w:fill="FFFFFF" w:themeFill="background1"/>
              <w:rPr>
                <w:sz w:val="24"/>
                <w:szCs w:val="24"/>
                <w:lang w:val="uk-UA"/>
              </w:rPr>
            </w:pPr>
            <w:r w:rsidRPr="0042252E">
              <w:rPr>
                <w:sz w:val="24"/>
                <w:szCs w:val="24"/>
                <w:lang w:val="uk-UA"/>
              </w:rPr>
              <w:t xml:space="preserve">Інформація щодо взаємодії з Громадською радою розміщується на офіційному </w:t>
            </w:r>
            <w:proofErr w:type="spellStart"/>
            <w:r w:rsidRPr="0042252E">
              <w:rPr>
                <w:sz w:val="24"/>
                <w:szCs w:val="24"/>
                <w:lang w:val="uk-UA"/>
              </w:rPr>
              <w:t>вебсайті</w:t>
            </w:r>
            <w:proofErr w:type="spellEnd"/>
            <w:r w:rsidRPr="0042252E">
              <w:rPr>
                <w:sz w:val="24"/>
                <w:szCs w:val="24"/>
                <w:lang w:val="uk-UA"/>
              </w:rPr>
              <w:t xml:space="preserve"> Держлікслужби</w:t>
            </w:r>
          </w:p>
        </w:tc>
      </w:tr>
      <w:tr w:rsidR="008D7CD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jc w:val="center"/>
              <w:rPr>
                <w:b/>
                <w:sz w:val="24"/>
                <w:szCs w:val="24"/>
                <w:lang w:val="uk-UA"/>
              </w:rPr>
            </w:pPr>
            <w:r w:rsidRPr="0042252E">
              <w:rPr>
                <w:b/>
                <w:sz w:val="24"/>
                <w:szCs w:val="24"/>
                <w:lang w:val="uk-UA"/>
              </w:rPr>
              <w:t>14.2</w:t>
            </w:r>
          </w:p>
        </w:tc>
        <w:tc>
          <w:tcPr>
            <w:tcW w:w="1674"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shd w:val="clear" w:color="auto" w:fill="FFFFFF" w:themeFill="background1"/>
              <w:rPr>
                <w:sz w:val="24"/>
                <w:szCs w:val="24"/>
                <w:lang w:val="uk-UA"/>
              </w:rPr>
            </w:pPr>
            <w:r w:rsidRPr="0042252E">
              <w:rPr>
                <w:sz w:val="24"/>
                <w:szCs w:val="24"/>
                <w:lang w:val="uk-UA"/>
              </w:rPr>
              <w:t>Затвердження орієнтовного Плану проведення консультацій з громадськістю на 2021 рік</w:t>
            </w:r>
          </w:p>
        </w:tc>
        <w:tc>
          <w:tcPr>
            <w:tcW w:w="685"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shd w:val="clear" w:color="auto" w:fill="FFFFFF" w:themeFill="background1"/>
              <w:jc w:val="center"/>
              <w:rPr>
                <w:sz w:val="24"/>
                <w:szCs w:val="24"/>
                <w:lang w:val="uk-UA" w:eastAsia="uk-UA"/>
              </w:rPr>
            </w:pPr>
            <w:r w:rsidRPr="0042252E">
              <w:rPr>
                <w:sz w:val="24"/>
                <w:szCs w:val="24"/>
                <w:lang w:val="uk-UA" w:eastAsia="uk-UA"/>
              </w:rPr>
              <w:t>До 30 грудня</w:t>
            </w:r>
          </w:p>
        </w:tc>
        <w:tc>
          <w:tcPr>
            <w:tcW w:w="678"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shd w:val="clear" w:color="auto" w:fill="FFFFFF" w:themeFill="background1"/>
              <w:rPr>
                <w:sz w:val="24"/>
                <w:szCs w:val="24"/>
                <w:lang w:val="uk-UA"/>
              </w:rPr>
            </w:pPr>
            <w:r w:rsidRPr="0042252E">
              <w:rPr>
                <w:sz w:val="24"/>
                <w:szCs w:val="24"/>
                <w:lang w:val="uk-UA"/>
              </w:rPr>
              <w:t>Управління комунікацій</w:t>
            </w:r>
          </w:p>
          <w:p w:rsidR="008D7CD9" w:rsidRPr="0042252E" w:rsidRDefault="008D7CD9" w:rsidP="008D7CD9">
            <w:pPr>
              <w:shd w:val="clear" w:color="auto" w:fill="FFFFFF" w:themeFill="background1"/>
              <w:rPr>
                <w:sz w:val="24"/>
                <w:szCs w:val="24"/>
                <w:lang w:val="uk-UA"/>
              </w:rPr>
            </w:pPr>
          </w:p>
          <w:p w:rsidR="008D7CD9" w:rsidRPr="0042252E" w:rsidRDefault="008D7CD9" w:rsidP="008D7CD9">
            <w:pPr>
              <w:shd w:val="clear" w:color="auto" w:fill="FFFFFF" w:themeFill="background1"/>
              <w:rPr>
                <w:sz w:val="24"/>
                <w:szCs w:val="24"/>
                <w:lang w:val="uk-UA"/>
              </w:rPr>
            </w:pPr>
            <w:r w:rsidRPr="0042252E">
              <w:rPr>
                <w:sz w:val="24"/>
                <w:szCs w:val="24"/>
                <w:lang w:val="uk-UA"/>
              </w:rPr>
              <w:t xml:space="preserve">Керівники структурних підрозділів </w:t>
            </w:r>
          </w:p>
        </w:tc>
        <w:tc>
          <w:tcPr>
            <w:tcW w:w="1683"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rPr>
                <w:sz w:val="24"/>
                <w:szCs w:val="24"/>
                <w:lang w:val="uk-UA"/>
              </w:rPr>
            </w:pPr>
            <w:r w:rsidRPr="0042252E">
              <w:rPr>
                <w:b/>
                <w:sz w:val="24"/>
                <w:szCs w:val="24"/>
                <w:lang w:val="uk-UA"/>
              </w:rPr>
              <w:t>Виконано</w:t>
            </w:r>
            <w:r w:rsidRPr="0042252E">
              <w:rPr>
                <w:sz w:val="24"/>
                <w:szCs w:val="24"/>
                <w:lang w:val="uk-UA"/>
              </w:rPr>
              <w:t>.</w:t>
            </w:r>
          </w:p>
          <w:p w:rsidR="008D7CD9" w:rsidRPr="0042252E" w:rsidRDefault="008D7CD9" w:rsidP="008D7CD9">
            <w:pPr>
              <w:rPr>
                <w:sz w:val="24"/>
                <w:szCs w:val="24"/>
                <w:lang w:val="uk-UA"/>
              </w:rPr>
            </w:pPr>
            <w:r w:rsidRPr="0042252E">
              <w:rPr>
                <w:sz w:val="24"/>
                <w:szCs w:val="24"/>
                <w:lang w:val="uk-UA"/>
              </w:rPr>
              <w:t>Орієнтовний план проведення консультацій з громадськістю Держлікслужби на 2021 рік затверджено наказом Держлікслужби від 30.12.2020 № 1189 та розміщено на офіційному сайті Держлікслужби</w:t>
            </w:r>
          </w:p>
        </w:tc>
      </w:tr>
      <w:tr w:rsidR="008D7CD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jc w:val="center"/>
              <w:rPr>
                <w:b/>
                <w:sz w:val="24"/>
                <w:szCs w:val="24"/>
                <w:lang w:val="uk-UA"/>
              </w:rPr>
            </w:pPr>
            <w:r w:rsidRPr="0042252E">
              <w:rPr>
                <w:b/>
                <w:sz w:val="24"/>
                <w:szCs w:val="24"/>
                <w:lang w:val="uk-UA"/>
              </w:rPr>
              <w:t>14.3</w:t>
            </w:r>
          </w:p>
        </w:tc>
        <w:tc>
          <w:tcPr>
            <w:tcW w:w="1674"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rPr>
                <w:sz w:val="24"/>
                <w:szCs w:val="24"/>
                <w:lang w:val="uk-UA"/>
              </w:rPr>
            </w:pPr>
            <w:r w:rsidRPr="0042252E">
              <w:rPr>
                <w:sz w:val="24"/>
                <w:szCs w:val="24"/>
                <w:lang w:val="uk-UA"/>
              </w:rPr>
              <w:t>Забезпечення комунікацій між Держлікслужбою та інститутами громадянського суспільства</w:t>
            </w:r>
          </w:p>
        </w:tc>
        <w:tc>
          <w:tcPr>
            <w:tcW w:w="685"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shd w:val="clear" w:color="auto" w:fill="FFFFFF" w:themeFill="background1"/>
              <w:rPr>
                <w:sz w:val="24"/>
                <w:szCs w:val="24"/>
                <w:lang w:val="uk-UA"/>
              </w:rPr>
            </w:pPr>
            <w:r w:rsidRPr="0042252E">
              <w:rPr>
                <w:sz w:val="24"/>
                <w:szCs w:val="24"/>
                <w:lang w:val="uk-UA"/>
              </w:rPr>
              <w:t>Управління комунікацій</w:t>
            </w:r>
          </w:p>
          <w:p w:rsidR="008D7CD9" w:rsidRPr="0042252E" w:rsidRDefault="008D7CD9" w:rsidP="008D7CD9">
            <w:pPr>
              <w:shd w:val="clear" w:color="auto" w:fill="FFFFFF" w:themeFill="background1"/>
              <w:rPr>
                <w:sz w:val="24"/>
                <w:szCs w:val="24"/>
                <w:lang w:val="uk-UA"/>
              </w:rPr>
            </w:pPr>
          </w:p>
          <w:p w:rsidR="008D7CD9" w:rsidRPr="0042252E" w:rsidRDefault="008D7CD9" w:rsidP="008D7CD9">
            <w:pPr>
              <w:shd w:val="clear" w:color="auto" w:fill="FFFFFF" w:themeFill="background1"/>
              <w:rPr>
                <w:sz w:val="24"/>
                <w:szCs w:val="24"/>
                <w:lang w:val="uk-UA"/>
              </w:rPr>
            </w:pPr>
            <w:r w:rsidRPr="0042252E">
              <w:rPr>
                <w:sz w:val="24"/>
                <w:szCs w:val="24"/>
                <w:lang w:val="uk-UA"/>
              </w:rPr>
              <w:lastRenderedPageBreak/>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8D7CD9" w:rsidRPr="0042252E" w:rsidRDefault="008D7CD9" w:rsidP="008D7CD9">
            <w:pPr>
              <w:shd w:val="clear" w:color="auto" w:fill="FFFFFF"/>
              <w:rPr>
                <w:sz w:val="24"/>
                <w:szCs w:val="24"/>
                <w:lang w:val="uk-UA"/>
              </w:rPr>
            </w:pPr>
            <w:r w:rsidRPr="0042252E">
              <w:rPr>
                <w:b/>
                <w:sz w:val="24"/>
                <w:szCs w:val="24"/>
                <w:lang w:val="uk-UA"/>
              </w:rPr>
              <w:lastRenderedPageBreak/>
              <w:t>Виконано</w:t>
            </w:r>
            <w:r w:rsidRPr="0042252E">
              <w:rPr>
                <w:sz w:val="24"/>
                <w:szCs w:val="24"/>
                <w:lang w:val="uk-UA"/>
              </w:rPr>
              <w:t>.</w:t>
            </w:r>
          </w:p>
          <w:p w:rsidR="008D7CD9" w:rsidRPr="0042252E" w:rsidRDefault="008D7CD9" w:rsidP="008D7CD9">
            <w:pPr>
              <w:shd w:val="clear" w:color="auto" w:fill="FFFFFF"/>
              <w:rPr>
                <w:sz w:val="24"/>
                <w:szCs w:val="24"/>
                <w:lang w:val="uk-UA"/>
              </w:rPr>
            </w:pPr>
            <w:r w:rsidRPr="0042252E">
              <w:rPr>
                <w:sz w:val="24"/>
                <w:szCs w:val="24"/>
                <w:lang w:val="uk-UA"/>
              </w:rPr>
              <w:t xml:space="preserve">Налагоджена комунікація з інститутами громадянського суспільства з метою вирішення актуальних для вітчизняної </w:t>
            </w:r>
            <w:proofErr w:type="spellStart"/>
            <w:r w:rsidRPr="0042252E">
              <w:rPr>
                <w:sz w:val="24"/>
                <w:szCs w:val="24"/>
                <w:lang w:val="uk-UA"/>
              </w:rPr>
              <w:t>фармгалузі</w:t>
            </w:r>
            <w:proofErr w:type="spellEnd"/>
            <w:r w:rsidRPr="0042252E">
              <w:rPr>
                <w:sz w:val="24"/>
                <w:szCs w:val="24"/>
                <w:lang w:val="uk-UA"/>
              </w:rPr>
              <w:t xml:space="preserve"> питань, зокрема з</w:t>
            </w:r>
            <w:r w:rsidRPr="0042252E">
              <w:rPr>
                <w:sz w:val="24"/>
                <w:szCs w:val="24"/>
                <w:lang w:val="uk-UA"/>
              </w:rPr>
              <w:br/>
            </w:r>
            <w:r w:rsidRPr="0042252E">
              <w:rPr>
                <w:sz w:val="24"/>
                <w:szCs w:val="24"/>
                <w:lang w:val="uk-UA"/>
              </w:rPr>
              <w:lastRenderedPageBreak/>
              <w:t xml:space="preserve">ГО «Українська ліга розвитку паліативної та </w:t>
            </w:r>
            <w:proofErr w:type="spellStart"/>
            <w:r w:rsidRPr="0042252E">
              <w:rPr>
                <w:sz w:val="24"/>
                <w:szCs w:val="24"/>
                <w:lang w:val="uk-UA"/>
              </w:rPr>
              <w:t>хоспісної</w:t>
            </w:r>
            <w:proofErr w:type="spellEnd"/>
            <w:r w:rsidRPr="0042252E">
              <w:rPr>
                <w:sz w:val="24"/>
                <w:szCs w:val="24"/>
                <w:lang w:val="uk-UA"/>
              </w:rPr>
              <w:t xml:space="preserve"> допомоги» щодо результатів проведення ІІІ національного Конгресу з паліативної та </w:t>
            </w:r>
            <w:proofErr w:type="spellStart"/>
            <w:r w:rsidRPr="0042252E">
              <w:rPr>
                <w:sz w:val="24"/>
                <w:szCs w:val="24"/>
                <w:lang w:val="uk-UA"/>
              </w:rPr>
              <w:t>хоспісної</w:t>
            </w:r>
            <w:proofErr w:type="spellEnd"/>
            <w:r w:rsidRPr="0042252E">
              <w:rPr>
                <w:sz w:val="24"/>
                <w:szCs w:val="24"/>
                <w:lang w:val="uk-UA"/>
              </w:rPr>
              <w:t xml:space="preserve"> допомоги;</w:t>
            </w:r>
          </w:p>
          <w:p w:rsidR="008D7CD9" w:rsidRPr="0042252E" w:rsidRDefault="008D7CD9" w:rsidP="008D7CD9">
            <w:pPr>
              <w:shd w:val="clear" w:color="auto" w:fill="FFFFFF" w:themeFill="background1"/>
              <w:rPr>
                <w:sz w:val="24"/>
                <w:szCs w:val="24"/>
                <w:lang w:val="uk-UA"/>
              </w:rPr>
            </w:pPr>
            <w:r w:rsidRPr="0042252E">
              <w:rPr>
                <w:sz w:val="24"/>
                <w:szCs w:val="24"/>
                <w:lang w:val="uk-UA"/>
              </w:rPr>
              <w:t>ГО «Батьки за вакцинацію» щодо проведення круглого столу «Результати першого року впровадження Стратегії імунопрофілактики»;</w:t>
            </w:r>
          </w:p>
          <w:p w:rsidR="008D7CD9" w:rsidRPr="0042252E" w:rsidRDefault="008D7CD9" w:rsidP="008D7CD9">
            <w:pPr>
              <w:shd w:val="clear" w:color="auto" w:fill="FFFFFF" w:themeFill="background1"/>
              <w:rPr>
                <w:sz w:val="24"/>
                <w:szCs w:val="24"/>
                <w:lang w:val="uk-UA"/>
              </w:rPr>
            </w:pPr>
            <w:r w:rsidRPr="0042252E">
              <w:rPr>
                <w:sz w:val="24"/>
                <w:szCs w:val="24"/>
                <w:lang w:val="uk-UA"/>
              </w:rPr>
              <w:t xml:space="preserve">Направлено інформацію до ГО «МІСТ» про участь України у голосуванні щодо медичного </w:t>
            </w:r>
            <w:proofErr w:type="spellStart"/>
            <w:r w:rsidRPr="0042252E">
              <w:rPr>
                <w:sz w:val="24"/>
                <w:szCs w:val="24"/>
                <w:lang w:val="uk-UA"/>
              </w:rPr>
              <w:t>канабісу</w:t>
            </w:r>
            <w:proofErr w:type="spellEnd"/>
            <w:r w:rsidRPr="0042252E">
              <w:rPr>
                <w:sz w:val="24"/>
                <w:szCs w:val="24"/>
                <w:lang w:val="uk-UA"/>
              </w:rPr>
              <w:t xml:space="preserve"> 02.12.2020 року на 63-й сесії Комісії ООН з наркотичних речовин.</w:t>
            </w:r>
          </w:p>
          <w:p w:rsidR="008D7CD9" w:rsidRPr="0042252E" w:rsidRDefault="008D7CD9" w:rsidP="008D7CD9">
            <w:pPr>
              <w:rPr>
                <w:sz w:val="24"/>
                <w:szCs w:val="24"/>
                <w:lang w:val="uk-UA"/>
              </w:rPr>
            </w:pPr>
            <w:r w:rsidRPr="0042252E">
              <w:rPr>
                <w:sz w:val="24"/>
                <w:szCs w:val="24"/>
                <w:lang w:val="uk-UA"/>
              </w:rPr>
              <w:t>Громадську раду поінформовано листами:</w:t>
            </w:r>
          </w:p>
          <w:p w:rsidR="008D7CD9" w:rsidRPr="0042252E" w:rsidRDefault="008D7CD9" w:rsidP="008D7CD9">
            <w:pPr>
              <w:rPr>
                <w:sz w:val="24"/>
                <w:szCs w:val="24"/>
                <w:lang w:val="uk-UA"/>
              </w:rPr>
            </w:pPr>
            <w:r w:rsidRPr="0042252E">
              <w:rPr>
                <w:sz w:val="24"/>
                <w:szCs w:val="24"/>
                <w:lang w:val="uk-UA"/>
              </w:rPr>
              <w:t>- від 11.11.2020 №8437-001.3/007.0/17-20 щодо покладання здійснення функцій секретаря Громадської ради на начальника Управління комунікацій Держлікслужби;</w:t>
            </w:r>
          </w:p>
          <w:p w:rsidR="008D7CD9" w:rsidRPr="0042252E" w:rsidRDefault="008D7CD9" w:rsidP="008D7CD9">
            <w:pPr>
              <w:rPr>
                <w:sz w:val="24"/>
                <w:szCs w:val="24"/>
                <w:lang w:val="uk-UA"/>
              </w:rPr>
            </w:pPr>
            <w:r w:rsidRPr="0042252E">
              <w:rPr>
                <w:sz w:val="24"/>
                <w:szCs w:val="24"/>
                <w:lang w:val="uk-UA"/>
              </w:rPr>
              <w:t xml:space="preserve">- від 30.11.2020 № 8990-001.1/002.0/17-20 щодо поширення положень наказу </w:t>
            </w:r>
            <w:proofErr w:type="spellStart"/>
            <w:r w:rsidRPr="0042252E">
              <w:rPr>
                <w:sz w:val="24"/>
                <w:szCs w:val="24"/>
                <w:lang w:val="uk-UA"/>
              </w:rPr>
              <w:t>Мінекономрозвитку</w:t>
            </w:r>
            <w:proofErr w:type="spellEnd"/>
            <w:r w:rsidRPr="0042252E">
              <w:rPr>
                <w:sz w:val="24"/>
                <w:szCs w:val="24"/>
                <w:lang w:val="uk-UA"/>
              </w:rPr>
              <w:t xml:space="preserve"> від 04.08.2020 № 914 на сферу ЛЗ.</w:t>
            </w:r>
          </w:p>
          <w:p w:rsidR="008D7CD9" w:rsidRPr="0042252E" w:rsidRDefault="008D7CD9" w:rsidP="008D7CD9">
            <w:pPr>
              <w:pStyle w:val="1"/>
              <w:shd w:val="clear" w:color="auto" w:fill="FFFFFF"/>
              <w:spacing w:before="0"/>
              <w:rPr>
                <w:rFonts w:ascii="Times New Roman" w:hAnsi="Times New Roman" w:cs="Times New Roman"/>
                <w:color w:val="auto"/>
                <w:sz w:val="24"/>
                <w:szCs w:val="24"/>
                <w:lang w:val="uk-UA"/>
              </w:rPr>
            </w:pPr>
            <w:r w:rsidRPr="0042252E">
              <w:rPr>
                <w:rFonts w:ascii="Times New Roman" w:hAnsi="Times New Roman" w:cs="Times New Roman"/>
                <w:color w:val="auto"/>
                <w:sz w:val="24"/>
                <w:szCs w:val="24"/>
                <w:lang w:val="uk-UA"/>
              </w:rPr>
              <w:t xml:space="preserve">25.11.2020 на </w:t>
            </w:r>
            <w:proofErr w:type="spellStart"/>
            <w:r w:rsidRPr="0042252E">
              <w:rPr>
                <w:rFonts w:ascii="Times New Roman" w:hAnsi="Times New Roman" w:cs="Times New Roman"/>
                <w:color w:val="auto"/>
                <w:sz w:val="24"/>
                <w:szCs w:val="24"/>
                <w:lang w:val="uk-UA"/>
              </w:rPr>
              <w:t>вебсайті</w:t>
            </w:r>
            <w:proofErr w:type="spellEnd"/>
            <w:r w:rsidRPr="0042252E">
              <w:rPr>
                <w:rFonts w:ascii="Times New Roman" w:hAnsi="Times New Roman" w:cs="Times New Roman"/>
                <w:color w:val="auto"/>
                <w:sz w:val="24"/>
                <w:szCs w:val="24"/>
                <w:lang w:val="uk-UA"/>
              </w:rPr>
              <w:t xml:space="preserve"> Держлікслужби розміщено листи МОЗ </w:t>
            </w:r>
            <w:r w:rsidRPr="0042252E">
              <w:rPr>
                <w:rFonts w:ascii="Times New Roman" w:eastAsiaTheme="minorHAnsi" w:hAnsi="Times New Roman" w:cs="Times New Roman"/>
                <w:color w:val="auto"/>
                <w:sz w:val="24"/>
                <w:szCs w:val="24"/>
                <w:lang w:val="uk-UA"/>
              </w:rPr>
              <w:t xml:space="preserve">України </w:t>
            </w:r>
            <w:r w:rsidRPr="0042252E">
              <w:rPr>
                <w:rFonts w:ascii="Times New Roman" w:hAnsi="Times New Roman" w:cs="Times New Roman"/>
                <w:color w:val="auto"/>
                <w:sz w:val="24"/>
                <w:szCs w:val="24"/>
                <w:lang w:val="uk-UA"/>
              </w:rPr>
              <w:t>і Держлікслужби та  р</w:t>
            </w:r>
            <w:r w:rsidRPr="0042252E">
              <w:rPr>
                <w:rFonts w:ascii="Times New Roman" w:eastAsiaTheme="minorHAnsi" w:hAnsi="Times New Roman" w:cs="Times New Roman"/>
                <w:color w:val="auto"/>
                <w:sz w:val="24"/>
                <w:szCs w:val="24"/>
                <w:lang w:val="uk-UA"/>
              </w:rPr>
              <w:t>оз’яснення МОЗ України щодо застосування положень наказу Міністерства економічного розвитку та торгівлі від 04.08.2015 № 914, які стосуються маркування ЛЗ та набувають чинності з 01.01.2021</w:t>
            </w:r>
          </w:p>
        </w:tc>
      </w:tr>
      <w:tr w:rsidR="00817FC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jc w:val="center"/>
              <w:rPr>
                <w:b/>
                <w:sz w:val="24"/>
                <w:szCs w:val="24"/>
                <w:lang w:val="uk-UA"/>
              </w:rPr>
            </w:pPr>
            <w:r w:rsidRPr="0042252E">
              <w:rPr>
                <w:b/>
                <w:sz w:val="24"/>
                <w:szCs w:val="24"/>
                <w:lang w:val="uk-UA"/>
              </w:rPr>
              <w:lastRenderedPageBreak/>
              <w:t>14.4</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rPr>
                <w:sz w:val="24"/>
                <w:szCs w:val="24"/>
                <w:lang w:val="uk-UA"/>
              </w:rPr>
            </w:pPr>
            <w:r w:rsidRPr="0042252E">
              <w:rPr>
                <w:snapToGrid w:val="0"/>
                <w:sz w:val="24"/>
                <w:szCs w:val="24"/>
                <w:lang w:val="uk-UA"/>
              </w:rPr>
              <w:t>Забезпечення належного виконання зобов’язань в рамках членства міжнародної</w:t>
            </w:r>
            <w:r w:rsidRPr="0042252E">
              <w:rPr>
                <w:sz w:val="24"/>
                <w:szCs w:val="24"/>
                <w:lang w:val="uk-UA"/>
              </w:rPr>
              <w:t xml:space="preserve"> Системи співробітництва фармацевтичних інспекцій (</w:t>
            </w:r>
            <w:proofErr w:type="spellStart"/>
            <w:r w:rsidRPr="0042252E">
              <w:rPr>
                <w:sz w:val="24"/>
                <w:szCs w:val="24"/>
                <w:lang w:val="uk-UA"/>
              </w:rPr>
              <w:t>Pharmaceutical</w:t>
            </w:r>
            <w:proofErr w:type="spellEnd"/>
            <w:r w:rsidRPr="0042252E">
              <w:rPr>
                <w:sz w:val="24"/>
                <w:szCs w:val="24"/>
                <w:lang w:val="uk-UA"/>
              </w:rPr>
              <w:t xml:space="preserve"> </w:t>
            </w:r>
            <w:proofErr w:type="spellStart"/>
            <w:r w:rsidRPr="0042252E">
              <w:rPr>
                <w:sz w:val="24"/>
                <w:szCs w:val="24"/>
                <w:lang w:val="uk-UA"/>
              </w:rPr>
              <w:t>inspection</w:t>
            </w:r>
            <w:proofErr w:type="spellEnd"/>
            <w:r w:rsidRPr="0042252E">
              <w:rPr>
                <w:sz w:val="24"/>
                <w:szCs w:val="24"/>
                <w:lang w:val="uk-UA"/>
              </w:rPr>
              <w:t xml:space="preserve"> </w:t>
            </w:r>
            <w:proofErr w:type="spellStart"/>
            <w:r w:rsidRPr="0042252E">
              <w:rPr>
                <w:sz w:val="24"/>
                <w:szCs w:val="24"/>
                <w:lang w:val="uk-UA"/>
              </w:rPr>
              <w:t>cooperation</w:t>
            </w:r>
            <w:proofErr w:type="spellEnd"/>
            <w:r w:rsidRPr="0042252E">
              <w:rPr>
                <w:sz w:val="24"/>
                <w:szCs w:val="24"/>
                <w:lang w:val="uk-UA"/>
              </w:rPr>
              <w:t xml:space="preserve"> </w:t>
            </w:r>
            <w:proofErr w:type="spellStart"/>
            <w:r w:rsidRPr="0042252E">
              <w:rPr>
                <w:sz w:val="24"/>
                <w:szCs w:val="24"/>
                <w:lang w:val="uk-UA"/>
              </w:rPr>
              <w:t>scheme</w:t>
            </w:r>
            <w:proofErr w:type="spellEnd"/>
            <w:r w:rsidRPr="0042252E">
              <w:rPr>
                <w:sz w:val="24"/>
                <w:szCs w:val="24"/>
                <w:lang w:val="uk-UA"/>
              </w:rPr>
              <w:t xml:space="preserve"> (РIC/S)</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rPr>
                <w:sz w:val="24"/>
                <w:szCs w:val="24"/>
                <w:lang w:val="uk-UA"/>
              </w:rPr>
            </w:pPr>
            <w:r w:rsidRPr="0042252E">
              <w:rPr>
                <w:sz w:val="24"/>
                <w:szCs w:val="24"/>
                <w:lang w:val="uk-UA"/>
              </w:rPr>
              <w:t>Уповноважена особа з якості</w:t>
            </w:r>
          </w:p>
          <w:p w:rsidR="00817FC9" w:rsidRPr="0042252E" w:rsidRDefault="00817FC9" w:rsidP="00817FC9">
            <w:pPr>
              <w:shd w:val="clear" w:color="auto" w:fill="FFFFFF"/>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Управління комунікацій</w:t>
            </w:r>
          </w:p>
          <w:p w:rsidR="00817FC9" w:rsidRPr="0042252E" w:rsidRDefault="00817FC9" w:rsidP="00817FC9">
            <w:pPr>
              <w:shd w:val="clear" w:color="auto" w:fill="FFFFFF"/>
              <w:rPr>
                <w:sz w:val="24"/>
                <w:szCs w:val="24"/>
                <w:lang w:val="uk-UA"/>
              </w:rPr>
            </w:pPr>
          </w:p>
          <w:p w:rsidR="00817FC9" w:rsidRPr="0042252E" w:rsidRDefault="00817FC9" w:rsidP="00817FC9">
            <w:pPr>
              <w:shd w:val="clear" w:color="auto" w:fill="FFFFFF"/>
              <w:rPr>
                <w:sz w:val="24"/>
                <w:szCs w:val="24"/>
                <w:lang w:val="uk-UA"/>
              </w:rPr>
            </w:pPr>
            <w:r w:rsidRPr="0042252E">
              <w:rPr>
                <w:sz w:val="24"/>
                <w:szCs w:val="24"/>
                <w:lang w:val="uk-UA"/>
              </w:rPr>
              <w:lastRenderedPageBreak/>
              <w:t>Відділ бухгалтерського обліку та планування</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rPr>
                <w:b/>
                <w:sz w:val="24"/>
                <w:szCs w:val="24"/>
                <w:lang w:val="uk-UA"/>
              </w:rPr>
            </w:pPr>
            <w:r w:rsidRPr="0042252E">
              <w:rPr>
                <w:b/>
                <w:sz w:val="24"/>
                <w:szCs w:val="24"/>
                <w:lang w:val="uk-UA"/>
              </w:rPr>
              <w:lastRenderedPageBreak/>
              <w:t>Виконано.</w:t>
            </w:r>
          </w:p>
          <w:p w:rsidR="00817FC9" w:rsidRPr="0042252E" w:rsidRDefault="00817FC9" w:rsidP="00817FC9">
            <w:pPr>
              <w:shd w:val="clear" w:color="auto" w:fill="FFFFFF"/>
              <w:rPr>
                <w:sz w:val="24"/>
                <w:szCs w:val="24"/>
                <w:lang w:val="uk-UA"/>
              </w:rPr>
            </w:pPr>
            <w:r w:rsidRPr="0042252E">
              <w:rPr>
                <w:sz w:val="24"/>
                <w:szCs w:val="24"/>
                <w:lang w:val="uk-UA"/>
              </w:rPr>
              <w:t xml:space="preserve">Забезпечено участь у щорічному семінарі PIC\S (он-лайн) «Дистанційна оцінка відповідності GMP» </w:t>
            </w:r>
            <w:r w:rsidR="006954DA" w:rsidRPr="0042252E">
              <w:rPr>
                <w:sz w:val="24"/>
                <w:szCs w:val="24"/>
                <w:lang w:val="uk-UA"/>
              </w:rPr>
              <w:t xml:space="preserve">- </w:t>
            </w:r>
            <w:r w:rsidRPr="0042252E">
              <w:rPr>
                <w:sz w:val="24"/>
                <w:szCs w:val="24"/>
                <w:lang w:val="uk-UA"/>
              </w:rPr>
              <w:t>07-11 грудня 2020 року.</w:t>
            </w:r>
          </w:p>
          <w:p w:rsidR="00817FC9" w:rsidRPr="0042252E" w:rsidRDefault="00817FC9" w:rsidP="00817FC9">
            <w:pPr>
              <w:shd w:val="clear" w:color="auto" w:fill="FFFFFF"/>
              <w:rPr>
                <w:sz w:val="24"/>
                <w:szCs w:val="24"/>
                <w:lang w:val="uk-UA"/>
              </w:rPr>
            </w:pPr>
            <w:r w:rsidRPr="0042252E">
              <w:rPr>
                <w:sz w:val="24"/>
                <w:szCs w:val="24"/>
                <w:lang w:val="uk-UA"/>
              </w:rPr>
              <w:lastRenderedPageBreak/>
              <w:t xml:space="preserve">Представників Держлікслужби  обрано до складу підкомітету з тренінгів та підкомітету з відповідності. </w:t>
            </w:r>
          </w:p>
          <w:p w:rsidR="00817FC9" w:rsidRPr="0042252E" w:rsidRDefault="00817FC9" w:rsidP="00817FC9">
            <w:pPr>
              <w:shd w:val="clear" w:color="auto" w:fill="FFFFFF"/>
              <w:rPr>
                <w:sz w:val="24"/>
                <w:szCs w:val="24"/>
                <w:lang w:val="uk-UA"/>
              </w:rPr>
            </w:pPr>
            <w:r w:rsidRPr="0042252E">
              <w:rPr>
                <w:sz w:val="24"/>
                <w:szCs w:val="24"/>
                <w:lang w:val="uk-UA"/>
              </w:rPr>
              <w:t>Щорічні внески сплачено.</w:t>
            </w:r>
          </w:p>
          <w:p w:rsidR="00817FC9" w:rsidRPr="0042252E" w:rsidRDefault="00817FC9" w:rsidP="00817FC9">
            <w:pPr>
              <w:shd w:val="clear" w:color="auto" w:fill="FFFFFF"/>
              <w:rPr>
                <w:sz w:val="24"/>
                <w:szCs w:val="24"/>
                <w:lang w:val="uk-UA"/>
              </w:rPr>
            </w:pPr>
            <w:r w:rsidRPr="0042252E">
              <w:rPr>
                <w:sz w:val="24"/>
                <w:szCs w:val="24"/>
                <w:lang w:val="uk-UA"/>
              </w:rPr>
              <w:t>Координується діяльність з питань опрацювання проєктів настанов PIC/S з питань GMDP</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jc w:val="center"/>
              <w:rPr>
                <w:b/>
                <w:sz w:val="24"/>
                <w:szCs w:val="24"/>
                <w:lang w:val="uk-UA"/>
              </w:rPr>
            </w:pPr>
            <w:r w:rsidRPr="0042252E">
              <w:rPr>
                <w:b/>
                <w:sz w:val="24"/>
                <w:szCs w:val="24"/>
                <w:lang w:val="uk-UA"/>
              </w:rPr>
              <w:lastRenderedPageBreak/>
              <w:t>14.5</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napToGrid w:val="0"/>
                <w:sz w:val="24"/>
                <w:szCs w:val="24"/>
                <w:lang w:val="uk-UA"/>
              </w:rPr>
            </w:pPr>
            <w:r w:rsidRPr="0042252E">
              <w:rPr>
                <w:snapToGrid w:val="0"/>
                <w:sz w:val="24"/>
                <w:szCs w:val="24"/>
                <w:lang w:val="uk-UA"/>
              </w:rPr>
              <w:t>Забезпечення підготовки та проведення</w:t>
            </w:r>
            <w:r w:rsidRPr="0042252E">
              <w:rPr>
                <w:b/>
                <w:sz w:val="24"/>
                <w:szCs w:val="24"/>
                <w:lang w:val="uk-UA"/>
              </w:rPr>
              <w:t xml:space="preserve"> </w:t>
            </w:r>
            <w:r w:rsidRPr="0042252E">
              <w:rPr>
                <w:snapToGrid w:val="0"/>
                <w:sz w:val="24"/>
                <w:szCs w:val="24"/>
                <w:lang w:val="uk-UA"/>
              </w:rPr>
              <w:t>засідання Експертного кола РIC/S з питань GDP в Україні, м. Київ</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jc w:val="center"/>
              <w:rPr>
                <w:sz w:val="24"/>
                <w:szCs w:val="24"/>
                <w:lang w:val="uk-UA"/>
              </w:rPr>
            </w:pPr>
            <w:r w:rsidRPr="0042252E">
              <w:rPr>
                <w:sz w:val="24"/>
                <w:szCs w:val="24"/>
                <w:lang w:val="uk-UA"/>
              </w:rPr>
              <w:t>Травень</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Управління комунікацій</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Департаменту оптової та роздрібної торгівлі лікарськими засобами</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Сектор управління системою якості</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У зв’язку із поширенням </w:t>
            </w:r>
            <w:proofErr w:type="spellStart"/>
            <w:r w:rsidRPr="0042252E">
              <w:rPr>
                <w:sz w:val="24"/>
                <w:szCs w:val="24"/>
                <w:lang w:val="uk-UA"/>
              </w:rPr>
              <w:t>коронавірусної</w:t>
            </w:r>
            <w:proofErr w:type="spellEnd"/>
            <w:r w:rsidRPr="0042252E">
              <w:rPr>
                <w:sz w:val="24"/>
                <w:szCs w:val="24"/>
                <w:lang w:val="uk-UA"/>
              </w:rPr>
              <w:t xml:space="preserve"> інфекції  COVID-19 захід перенесено на 2021 рік </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14.6</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Забезпечення оперативного опублікування інформації про здійснення заходів міжнародного характеру</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Управління комунікацій</w:t>
            </w:r>
          </w:p>
          <w:p w:rsidR="00817FC9" w:rsidRPr="0042252E" w:rsidRDefault="00817FC9" w:rsidP="00817FC9">
            <w:pPr>
              <w:rPr>
                <w:sz w:val="24"/>
                <w:szCs w:val="24"/>
                <w:lang w:val="uk-UA"/>
              </w:rPr>
            </w:pP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b/>
                <w:sz w:val="24"/>
                <w:szCs w:val="24"/>
                <w:lang w:val="uk-UA"/>
              </w:rPr>
              <w:t>Виконано</w:t>
            </w:r>
            <w:r w:rsidRPr="0042252E">
              <w:rPr>
                <w:sz w:val="24"/>
                <w:szCs w:val="24"/>
                <w:lang w:val="uk-UA"/>
              </w:rPr>
              <w:t>.</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Інформація щодо проведених заходів міжнародного характеру та участі представників Держлікслужби у </w:t>
            </w:r>
            <w:r w:rsidRPr="0042252E">
              <w:rPr>
                <w:sz w:val="24"/>
                <w:szCs w:val="24"/>
                <w:lang w:val="uk-UA"/>
              </w:rPr>
              <w:lastRenderedPageBreak/>
              <w:t xml:space="preserve">міжнародних заходах  висвітлюється на офіційному </w:t>
            </w:r>
            <w:proofErr w:type="spellStart"/>
            <w:r w:rsidRPr="0042252E">
              <w:rPr>
                <w:sz w:val="24"/>
                <w:szCs w:val="24"/>
                <w:lang w:val="uk-UA"/>
              </w:rPr>
              <w:t>вебсайті</w:t>
            </w:r>
            <w:proofErr w:type="spellEnd"/>
            <w:r w:rsidRPr="0042252E">
              <w:rPr>
                <w:sz w:val="24"/>
                <w:szCs w:val="24"/>
                <w:lang w:val="uk-UA"/>
              </w:rPr>
              <w:t xml:space="preserve"> Держлікслужби</w:t>
            </w:r>
          </w:p>
        </w:tc>
      </w:tr>
      <w:tr w:rsidR="00817FC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lastRenderedPageBreak/>
              <w:t>14.7</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Забезпечення  виконання домовленостей в рамках укладених Держлікслужбою міжнародних галузевих угод та меморандумів про співпрацю </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Управління комунікацій</w:t>
            </w:r>
          </w:p>
          <w:p w:rsidR="00817FC9" w:rsidRPr="0042252E" w:rsidRDefault="00817FC9" w:rsidP="00817FC9">
            <w:pPr>
              <w:rPr>
                <w:sz w:val="24"/>
                <w:szCs w:val="24"/>
                <w:lang w:val="uk-UA"/>
              </w:rPr>
            </w:pP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b/>
                <w:sz w:val="24"/>
                <w:szCs w:val="24"/>
                <w:lang w:val="uk-UA"/>
              </w:rPr>
              <w:t>Виконано</w:t>
            </w:r>
            <w:r w:rsidRPr="0042252E">
              <w:rPr>
                <w:sz w:val="24"/>
                <w:szCs w:val="24"/>
                <w:lang w:val="uk-UA"/>
              </w:rPr>
              <w:t>.</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- 02-03 грудня 2020 року в режимі </w:t>
            </w:r>
            <w:proofErr w:type="spellStart"/>
            <w:r w:rsidRPr="0042252E">
              <w:rPr>
                <w:sz w:val="24"/>
                <w:szCs w:val="24"/>
                <w:lang w:val="uk-UA"/>
              </w:rPr>
              <w:t>відеоконференції</w:t>
            </w:r>
            <w:proofErr w:type="spellEnd"/>
            <w:r w:rsidRPr="0042252E">
              <w:rPr>
                <w:sz w:val="24"/>
                <w:szCs w:val="24"/>
                <w:lang w:val="uk-UA"/>
              </w:rPr>
              <w:t xml:space="preserve"> взято участь у 26-й зустріч Комітету експертів з мінімізації ризиків для громадського здоров’я, спричинених фальсифікацією медичних послуг, товарів та подібних злочинів (CD-P-PH/CMED);</w:t>
            </w:r>
          </w:p>
          <w:p w:rsidR="00817FC9" w:rsidRPr="0042252E" w:rsidRDefault="00817FC9" w:rsidP="00817FC9">
            <w:pPr>
              <w:shd w:val="clear" w:color="auto" w:fill="FFFFFF" w:themeFill="background1"/>
              <w:rPr>
                <w:sz w:val="24"/>
                <w:szCs w:val="24"/>
                <w:lang w:val="uk-UA"/>
              </w:rPr>
            </w:pPr>
            <w:r w:rsidRPr="0042252E">
              <w:rPr>
                <w:sz w:val="24"/>
                <w:szCs w:val="24"/>
                <w:lang w:val="uk-UA"/>
              </w:rPr>
              <w:t>- 02-03 грудня 2020 РОКУ - участь у 3-му засіданні Комітету сторін Конвенції Ради Європи MEDICRIME;</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- 01-03 грудня 2020 року – участь представників Держлікслужби у міжсесійних консультаціях, пов'язаних із рекомендаціями ВООЗ з </w:t>
            </w:r>
            <w:proofErr w:type="spellStart"/>
            <w:r w:rsidRPr="0042252E">
              <w:rPr>
                <w:sz w:val="24"/>
                <w:szCs w:val="24"/>
                <w:lang w:val="uk-UA"/>
              </w:rPr>
              <w:t>канабісу</w:t>
            </w:r>
            <w:proofErr w:type="spellEnd"/>
            <w:r w:rsidRPr="0042252E">
              <w:rPr>
                <w:sz w:val="24"/>
                <w:szCs w:val="24"/>
                <w:lang w:val="uk-UA"/>
              </w:rPr>
              <w:t xml:space="preserve"> та </w:t>
            </w:r>
            <w:proofErr w:type="spellStart"/>
            <w:r w:rsidRPr="0042252E">
              <w:rPr>
                <w:sz w:val="24"/>
                <w:szCs w:val="24"/>
                <w:lang w:val="uk-UA"/>
              </w:rPr>
              <w:t>канабіноїдних</w:t>
            </w:r>
            <w:proofErr w:type="spellEnd"/>
            <w:r w:rsidRPr="0042252E">
              <w:rPr>
                <w:sz w:val="24"/>
                <w:szCs w:val="24"/>
                <w:lang w:val="uk-UA"/>
              </w:rPr>
              <w:t xml:space="preserve"> речовин відповідно до рішення КНЗ.</w:t>
            </w:r>
          </w:p>
          <w:p w:rsidR="00817FC9" w:rsidRPr="0042252E" w:rsidRDefault="00817FC9" w:rsidP="00817FC9">
            <w:pPr>
              <w:shd w:val="clear" w:color="auto" w:fill="FFFFFF" w:themeFill="background1"/>
              <w:rPr>
                <w:color w:val="FF0000"/>
                <w:sz w:val="24"/>
                <w:szCs w:val="24"/>
                <w:lang w:val="uk-UA"/>
              </w:rPr>
            </w:pPr>
            <w:r w:rsidRPr="0042252E">
              <w:rPr>
                <w:sz w:val="24"/>
                <w:szCs w:val="24"/>
                <w:lang w:val="uk-UA"/>
              </w:rPr>
              <w:t>20.10.2020 підписано План дій відповідно до статті 2 Меморандуму про взаєморозуміння між Державною службою України з лікарських засобів та контролю за наркотиками та Управлінням з харчової продукції та лікарських засобів Індонезії у фармацевтичній сфері</w:t>
            </w:r>
          </w:p>
        </w:tc>
      </w:tr>
      <w:tr w:rsidR="00817FC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14.8</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Залучення технічної допомоги Європейського Союзу у рамках інструментів TAIEX з метою наближення та імплементації національного законодавства у фармацевтичній галузі до законодавства ЄС</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Управління комунікацій</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b/>
                <w:sz w:val="24"/>
                <w:szCs w:val="24"/>
                <w:lang w:val="uk-UA"/>
              </w:rPr>
              <w:t>Виконано</w:t>
            </w:r>
            <w:r w:rsidRPr="0042252E">
              <w:rPr>
                <w:sz w:val="24"/>
                <w:szCs w:val="24"/>
                <w:lang w:val="uk-UA"/>
              </w:rPr>
              <w:t>.</w:t>
            </w:r>
          </w:p>
          <w:p w:rsidR="00817FC9" w:rsidRPr="0042252E" w:rsidRDefault="00817FC9" w:rsidP="00817FC9">
            <w:pPr>
              <w:shd w:val="clear" w:color="auto" w:fill="FFFFFF" w:themeFill="background1"/>
              <w:rPr>
                <w:sz w:val="24"/>
                <w:szCs w:val="24"/>
                <w:lang w:val="uk-UA"/>
              </w:rPr>
            </w:pPr>
            <w:r w:rsidRPr="0042252E">
              <w:rPr>
                <w:sz w:val="24"/>
                <w:szCs w:val="24"/>
                <w:lang w:val="uk-UA"/>
              </w:rPr>
              <w:t>07-11 грудня 2020 року проведено захід у форматі онлайн - експертна місія з питань забезпечення якості та безпеки лікарських засобів і медичних виробів, який проведено в рамках залучення технічної допомоги Європейського Союзу ТАIEX</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14.9</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Управління комунікацій</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lastRenderedPageBreak/>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b/>
                <w:sz w:val="24"/>
                <w:szCs w:val="24"/>
                <w:lang w:val="uk-UA"/>
              </w:rPr>
              <w:lastRenderedPageBreak/>
              <w:t>Виконується</w:t>
            </w:r>
            <w:r w:rsidRPr="0042252E">
              <w:rPr>
                <w:sz w:val="24"/>
                <w:szCs w:val="24"/>
                <w:lang w:val="uk-UA"/>
              </w:rPr>
              <w:t>.</w:t>
            </w:r>
          </w:p>
          <w:p w:rsidR="00817FC9" w:rsidRPr="0042252E" w:rsidRDefault="00817FC9" w:rsidP="00817FC9">
            <w:pPr>
              <w:rPr>
                <w:sz w:val="24"/>
                <w:szCs w:val="24"/>
                <w:lang w:val="uk-UA"/>
              </w:rPr>
            </w:pPr>
            <w:r w:rsidRPr="0042252E">
              <w:rPr>
                <w:sz w:val="24"/>
                <w:szCs w:val="24"/>
                <w:lang w:val="uk-UA"/>
              </w:rPr>
              <w:t>Стан підготовки до укладання:</w:t>
            </w:r>
          </w:p>
          <w:p w:rsidR="00817FC9" w:rsidRPr="0042252E" w:rsidRDefault="00817FC9" w:rsidP="00817FC9">
            <w:pPr>
              <w:rPr>
                <w:sz w:val="24"/>
                <w:szCs w:val="24"/>
                <w:lang w:val="uk-UA"/>
              </w:rPr>
            </w:pPr>
            <w:r w:rsidRPr="0042252E">
              <w:rPr>
                <w:sz w:val="24"/>
                <w:szCs w:val="24"/>
                <w:lang w:val="uk-UA"/>
              </w:rPr>
              <w:t xml:space="preserve">- Меморандум про взаєморозуміння щодо співробітництва між Державною службою України з лікарських засобів та контролю за </w:t>
            </w:r>
            <w:r w:rsidRPr="0042252E">
              <w:rPr>
                <w:sz w:val="24"/>
                <w:szCs w:val="24"/>
                <w:lang w:val="uk-UA"/>
              </w:rPr>
              <w:lastRenderedPageBreak/>
              <w:t>наркотиками та Службою з лікарських засобів Соціалістичної Республіки В’єтнам (опрацьовано з в’єтнамською стороною, отримано листи МОЗ України та Мінюсту України про відсутність зауважень, МЗС України з правками редакційного характеру, що враховані.</w:t>
            </w:r>
          </w:p>
          <w:p w:rsidR="00817FC9" w:rsidRPr="0042252E" w:rsidRDefault="00817FC9" w:rsidP="00817FC9">
            <w:pPr>
              <w:rPr>
                <w:sz w:val="24"/>
                <w:szCs w:val="24"/>
                <w:lang w:val="uk-UA"/>
              </w:rPr>
            </w:pPr>
            <w:r w:rsidRPr="0042252E">
              <w:rPr>
                <w:sz w:val="24"/>
                <w:szCs w:val="24"/>
                <w:lang w:val="uk-UA"/>
              </w:rPr>
              <w:t>- Меморандум між Держлікслужбою  та Міністерством внутрішніх справ Республіки Казахстан про співробітництво в сфері контролю за обігом наркотичних засобів, психотропних речовин, їх аналогів і прекурсорів</w:t>
            </w:r>
            <w:r w:rsidR="006954DA" w:rsidRPr="0042252E">
              <w:rPr>
                <w:sz w:val="24"/>
                <w:szCs w:val="24"/>
                <w:lang w:val="uk-UA"/>
              </w:rPr>
              <w:t xml:space="preserve"> (погоджено МОЗ України та МЗС </w:t>
            </w:r>
            <w:r w:rsidRPr="0042252E">
              <w:rPr>
                <w:sz w:val="24"/>
                <w:szCs w:val="24"/>
                <w:lang w:val="uk-UA"/>
              </w:rPr>
              <w:t>України). Мін’юст України надало зауваження, які носять принциповий характер. Зазначене потребує узгодження з договірною стороною.</w:t>
            </w:r>
          </w:p>
          <w:p w:rsidR="00817FC9" w:rsidRPr="0042252E" w:rsidRDefault="00817FC9" w:rsidP="00817FC9">
            <w:pPr>
              <w:rPr>
                <w:sz w:val="24"/>
                <w:szCs w:val="24"/>
                <w:lang w:val="uk-UA"/>
              </w:rPr>
            </w:pPr>
            <w:r w:rsidRPr="0042252E">
              <w:rPr>
                <w:sz w:val="24"/>
                <w:szCs w:val="24"/>
                <w:lang w:val="uk-UA"/>
              </w:rPr>
              <w:t xml:space="preserve">Держлікслужбою листом від 12.11.2020 </w:t>
            </w:r>
            <w:r w:rsidR="006954DA" w:rsidRPr="0042252E">
              <w:rPr>
                <w:sz w:val="24"/>
                <w:szCs w:val="24"/>
                <w:lang w:val="uk-UA"/>
              </w:rPr>
              <w:t>№ </w:t>
            </w:r>
            <w:r w:rsidRPr="0042252E">
              <w:rPr>
                <w:sz w:val="24"/>
                <w:szCs w:val="24"/>
                <w:lang w:val="uk-UA"/>
              </w:rPr>
              <w:t xml:space="preserve">8475-001.3/007.0/17-20 надіслано до МЗС України </w:t>
            </w:r>
            <w:proofErr w:type="spellStart"/>
            <w:r w:rsidRPr="0042252E">
              <w:rPr>
                <w:sz w:val="24"/>
                <w:szCs w:val="24"/>
                <w:lang w:val="uk-UA"/>
              </w:rPr>
              <w:t>проєкт</w:t>
            </w:r>
            <w:proofErr w:type="spellEnd"/>
            <w:r w:rsidRPr="0042252E">
              <w:rPr>
                <w:sz w:val="24"/>
                <w:szCs w:val="24"/>
                <w:lang w:val="uk-UA"/>
              </w:rPr>
              <w:t xml:space="preserve"> Меморандуму зі змінами, унесеними відповідно до зауважень Мінюсту України, для передачі на розгляд договірної сторони);</w:t>
            </w:r>
          </w:p>
          <w:p w:rsidR="00817FC9" w:rsidRPr="0042252E" w:rsidRDefault="00817FC9" w:rsidP="00817FC9">
            <w:pPr>
              <w:rPr>
                <w:sz w:val="24"/>
                <w:szCs w:val="24"/>
                <w:lang w:val="uk-UA"/>
              </w:rPr>
            </w:pPr>
            <w:r w:rsidRPr="0042252E">
              <w:rPr>
                <w:sz w:val="24"/>
                <w:szCs w:val="24"/>
                <w:lang w:val="uk-UA"/>
              </w:rPr>
              <w:t>- Меморандум про взаєморозуміння між Держлікслужбою та Організацією централізованого контролю за дотриманням стандартів лікарських засобів охорони здоров’я та сімейного добробуту Уряду Індії (листом від 15.09.2020 №  5380-001.3/007.0/17-18 на адресу МЗС України надано нагадування щодо надання інформації про розгляд проєкту індійською стороною);</w:t>
            </w:r>
          </w:p>
          <w:p w:rsidR="00817FC9" w:rsidRPr="0042252E" w:rsidRDefault="00817FC9" w:rsidP="00817FC9">
            <w:pPr>
              <w:rPr>
                <w:sz w:val="24"/>
                <w:szCs w:val="24"/>
                <w:lang w:val="uk-UA"/>
              </w:rPr>
            </w:pPr>
            <w:r w:rsidRPr="0042252E">
              <w:rPr>
                <w:sz w:val="24"/>
                <w:szCs w:val="24"/>
                <w:lang w:val="uk-UA"/>
              </w:rPr>
              <w:t xml:space="preserve">- Меморандум про взаєморозуміння між Держлікслужбою та Службою державного нагляду охорони здоров’я і соціального </w:t>
            </w:r>
            <w:r w:rsidRPr="0042252E">
              <w:rPr>
                <w:sz w:val="24"/>
                <w:szCs w:val="24"/>
                <w:lang w:val="uk-UA"/>
              </w:rPr>
              <w:lastRenderedPageBreak/>
              <w:t xml:space="preserve">захисту населення Міністерства охорони здоров’я і соціального захисту населення Республіки Таджикистан (актуалізований </w:t>
            </w:r>
            <w:proofErr w:type="spellStart"/>
            <w:r w:rsidRPr="0042252E">
              <w:rPr>
                <w:sz w:val="24"/>
                <w:szCs w:val="24"/>
                <w:lang w:val="uk-UA"/>
              </w:rPr>
              <w:t>проєкт</w:t>
            </w:r>
            <w:proofErr w:type="spellEnd"/>
            <w:r w:rsidRPr="0042252E">
              <w:rPr>
                <w:sz w:val="24"/>
                <w:szCs w:val="24"/>
                <w:lang w:val="uk-UA"/>
              </w:rPr>
              <w:t xml:space="preserve"> Меморандуму надіслано до МЗС України для передачі на розгляд договірної сторони,  нагадування від 16.07.2020 </w:t>
            </w:r>
          </w:p>
          <w:p w:rsidR="00817FC9" w:rsidRPr="0042252E" w:rsidRDefault="00817FC9" w:rsidP="00817FC9">
            <w:pPr>
              <w:rPr>
                <w:sz w:val="24"/>
                <w:szCs w:val="24"/>
                <w:lang w:val="uk-UA"/>
              </w:rPr>
            </w:pPr>
            <w:r w:rsidRPr="0042252E">
              <w:rPr>
                <w:sz w:val="24"/>
                <w:szCs w:val="24"/>
                <w:lang w:val="uk-UA"/>
              </w:rPr>
              <w:t>№ 5257-.001.1/007.0/17-20)</w:t>
            </w:r>
          </w:p>
        </w:tc>
      </w:tr>
      <w:tr w:rsidR="00817FC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lastRenderedPageBreak/>
              <w:t>14.10</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Координація двостороннього та багатостороннього співробітництва у сфері фармації в рамках роботи двосторонніх комісій із питань торговельно-економічного та науково-технічного співробітництва</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Управління комунікацій</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t>Виконано.</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Забезпечено координацію, пов’язану із участю Держлікслужби у роботі комісій: </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Міжурядової українсько-білоруської змішаної комісії з питань торговельно-економічного співробітництва (лист до </w:t>
            </w:r>
            <w:proofErr w:type="spellStart"/>
            <w:r w:rsidRPr="0042252E">
              <w:rPr>
                <w:sz w:val="24"/>
                <w:szCs w:val="24"/>
                <w:lang w:val="uk-UA"/>
              </w:rPr>
              <w:t>Мінеконерго</w:t>
            </w:r>
            <w:proofErr w:type="spellEnd"/>
            <w:r w:rsidRPr="0042252E">
              <w:rPr>
                <w:sz w:val="24"/>
                <w:szCs w:val="24"/>
                <w:lang w:val="uk-UA"/>
              </w:rPr>
              <w:t xml:space="preserve"> від 03.09.2020 №6652-001.3/007.0/17-20);</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Спільної українсько-бразильської Міжурядової комісії з питань торговельно-економічного співробітництва (лист до </w:t>
            </w:r>
            <w:proofErr w:type="spellStart"/>
            <w:r w:rsidRPr="0042252E">
              <w:rPr>
                <w:sz w:val="24"/>
                <w:szCs w:val="24"/>
                <w:lang w:val="uk-UA"/>
              </w:rPr>
              <w:t>Мінекономрозвитку</w:t>
            </w:r>
            <w:proofErr w:type="spellEnd"/>
            <w:r w:rsidRPr="0042252E">
              <w:rPr>
                <w:sz w:val="24"/>
                <w:szCs w:val="24"/>
                <w:lang w:val="uk-UA"/>
              </w:rPr>
              <w:t xml:space="preserve"> від 26.11.2020 №8873-001.3/007.0/17-20);</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Українсько-в’єтнамської Міжурядової комісії з питань торговельно-економічного та науково-технічного співробітництва (лист до </w:t>
            </w:r>
            <w:proofErr w:type="spellStart"/>
            <w:r w:rsidRPr="0042252E">
              <w:rPr>
                <w:sz w:val="24"/>
                <w:szCs w:val="24"/>
                <w:lang w:val="uk-UA"/>
              </w:rPr>
              <w:t>Мінекономрозвитку</w:t>
            </w:r>
            <w:proofErr w:type="spellEnd"/>
            <w:r w:rsidRPr="0042252E">
              <w:rPr>
                <w:sz w:val="24"/>
                <w:szCs w:val="24"/>
                <w:lang w:val="uk-UA"/>
              </w:rPr>
              <w:t xml:space="preserve"> від 02.12.2020 № 9061-001.3/007.0/17-20);</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Міжурядової Спільної Комісії по економічному та науково-технічному співробітництву між Україною і Арабською Республікою Єгипет (лист до </w:t>
            </w:r>
            <w:proofErr w:type="spellStart"/>
            <w:r w:rsidRPr="0042252E">
              <w:rPr>
                <w:sz w:val="24"/>
                <w:szCs w:val="24"/>
                <w:lang w:val="uk-UA"/>
              </w:rPr>
              <w:t>Мінекономрозвитку</w:t>
            </w:r>
            <w:proofErr w:type="spellEnd"/>
            <w:r w:rsidRPr="0042252E">
              <w:rPr>
                <w:sz w:val="24"/>
                <w:szCs w:val="24"/>
                <w:lang w:val="uk-UA"/>
              </w:rPr>
              <w:t xml:space="preserve"> від 24.09.2020 №7090-001.3/007.0/17-20);</w:t>
            </w:r>
          </w:p>
          <w:p w:rsidR="00817FC9" w:rsidRPr="0042252E" w:rsidRDefault="00817FC9" w:rsidP="00817FC9">
            <w:pPr>
              <w:shd w:val="clear" w:color="auto" w:fill="FFFFFF" w:themeFill="background1"/>
              <w:rPr>
                <w:sz w:val="24"/>
                <w:szCs w:val="24"/>
                <w:lang w:val="uk-UA"/>
              </w:rPr>
            </w:pPr>
            <w:r w:rsidRPr="0042252E">
              <w:rPr>
                <w:sz w:val="24"/>
                <w:szCs w:val="24"/>
                <w:lang w:val="uk-UA"/>
              </w:rPr>
              <w:t>Міжурядової українсько-індійської комісії по торговельному, економічному, науковому, технічному, промисловому</w:t>
            </w:r>
            <w:r w:rsidRPr="0042252E">
              <w:rPr>
                <w:sz w:val="24"/>
                <w:szCs w:val="24"/>
                <w:lang w:val="uk-UA"/>
              </w:rPr>
              <w:br/>
              <w:t xml:space="preserve">і культурному співробітництву (лист на </w:t>
            </w:r>
            <w:proofErr w:type="spellStart"/>
            <w:r w:rsidRPr="0042252E">
              <w:rPr>
                <w:sz w:val="24"/>
                <w:szCs w:val="24"/>
                <w:lang w:val="uk-UA"/>
              </w:rPr>
              <w:t>Мінекономрозвитку</w:t>
            </w:r>
            <w:proofErr w:type="spellEnd"/>
            <w:r w:rsidRPr="0042252E">
              <w:rPr>
                <w:sz w:val="24"/>
                <w:szCs w:val="24"/>
                <w:lang w:val="uk-UA"/>
              </w:rPr>
              <w:t xml:space="preserve"> від 03.12.2020</w:t>
            </w:r>
          </w:p>
          <w:p w:rsidR="00817FC9" w:rsidRPr="0042252E" w:rsidRDefault="00817FC9" w:rsidP="00817FC9">
            <w:pPr>
              <w:shd w:val="clear" w:color="auto" w:fill="FFFFFF" w:themeFill="background1"/>
              <w:rPr>
                <w:sz w:val="24"/>
                <w:szCs w:val="24"/>
                <w:lang w:val="uk-UA"/>
              </w:rPr>
            </w:pPr>
            <w:r w:rsidRPr="0042252E">
              <w:rPr>
                <w:sz w:val="24"/>
                <w:szCs w:val="24"/>
                <w:lang w:val="uk-UA"/>
              </w:rPr>
              <w:lastRenderedPageBreak/>
              <w:t>№9081-001.1/007.0/17-20);</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Міждержавної українсько-казахстанської Комісії з економічного співробітництва ( лист на </w:t>
            </w:r>
            <w:proofErr w:type="spellStart"/>
            <w:r w:rsidRPr="0042252E">
              <w:rPr>
                <w:sz w:val="24"/>
                <w:szCs w:val="24"/>
                <w:lang w:val="uk-UA"/>
              </w:rPr>
              <w:t>Мінекономрозвитку</w:t>
            </w:r>
            <w:proofErr w:type="spellEnd"/>
            <w:r w:rsidRPr="0042252E">
              <w:rPr>
                <w:sz w:val="24"/>
                <w:szCs w:val="24"/>
                <w:lang w:val="uk-UA"/>
              </w:rPr>
              <w:t xml:space="preserve"> від 03.12.2020 № 9064-001.3/007.0/17-20);</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Спільної Комісії з економічного, торговельного та технічного співробітництва між Урядом України та Урядом Держави Катар (лист до </w:t>
            </w:r>
            <w:proofErr w:type="spellStart"/>
            <w:r w:rsidRPr="0042252E">
              <w:rPr>
                <w:sz w:val="24"/>
                <w:szCs w:val="24"/>
                <w:lang w:val="uk-UA"/>
              </w:rPr>
              <w:t>Мінекономрозвитку</w:t>
            </w:r>
            <w:proofErr w:type="spellEnd"/>
            <w:r w:rsidRPr="0042252E">
              <w:rPr>
                <w:sz w:val="24"/>
                <w:szCs w:val="24"/>
                <w:lang w:val="uk-UA"/>
              </w:rPr>
              <w:t xml:space="preserve"> від 09.11.2020</w:t>
            </w:r>
          </w:p>
          <w:p w:rsidR="00817FC9" w:rsidRPr="0042252E" w:rsidRDefault="00817FC9" w:rsidP="00817FC9">
            <w:pPr>
              <w:shd w:val="clear" w:color="auto" w:fill="FFFFFF" w:themeFill="background1"/>
              <w:rPr>
                <w:sz w:val="24"/>
                <w:szCs w:val="24"/>
                <w:lang w:val="uk-UA"/>
              </w:rPr>
            </w:pPr>
            <w:r w:rsidRPr="0042252E">
              <w:rPr>
                <w:sz w:val="24"/>
                <w:szCs w:val="24"/>
                <w:lang w:val="uk-UA"/>
              </w:rPr>
              <w:t>№8345-001.1/007.0/17-20);</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Спільної міжурядової українсько-таджицької комісії з питань економічного співробітництва (лист до </w:t>
            </w:r>
            <w:proofErr w:type="spellStart"/>
            <w:r w:rsidRPr="0042252E">
              <w:rPr>
                <w:sz w:val="24"/>
                <w:szCs w:val="24"/>
                <w:lang w:val="uk-UA"/>
              </w:rPr>
              <w:t>Мінекономрозвитку</w:t>
            </w:r>
            <w:proofErr w:type="spellEnd"/>
            <w:r w:rsidRPr="0042252E">
              <w:rPr>
                <w:sz w:val="24"/>
                <w:szCs w:val="24"/>
                <w:lang w:val="uk-UA"/>
              </w:rPr>
              <w:t xml:space="preserve"> 03.12.2020 №9076-001.3/007.0/17-20);</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Спільної українсько-узбецької комісії зі всебічного співробітництва (лист на </w:t>
            </w:r>
            <w:proofErr w:type="spellStart"/>
            <w:r w:rsidRPr="0042252E">
              <w:rPr>
                <w:sz w:val="24"/>
                <w:szCs w:val="24"/>
                <w:lang w:val="uk-UA"/>
              </w:rPr>
              <w:t>Мінекономрозвитку</w:t>
            </w:r>
            <w:proofErr w:type="spellEnd"/>
            <w:r w:rsidRPr="0042252E">
              <w:rPr>
                <w:sz w:val="24"/>
                <w:szCs w:val="24"/>
                <w:lang w:val="uk-UA"/>
              </w:rPr>
              <w:t xml:space="preserve"> 03.09.2020 №6651-001.3/007.0/17-20)</w:t>
            </w:r>
          </w:p>
        </w:tc>
      </w:tr>
      <w:tr w:rsidR="00817FC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lastRenderedPageBreak/>
              <w:t>14.11</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Забезпечення виконання зобов'язань, що випливають із членства України у міжнародних організаціях, відповідно до постанови Кабінету Міністрів України від 13.09.2002 № 1371 «Про порядок участі центральних органів виконавчої влади у діяльності міжнародних організацій, членом яких є Україна»</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Управління комунікацій</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rPr>
                <w:b/>
                <w:sz w:val="24"/>
                <w:szCs w:val="24"/>
                <w:lang w:val="uk-UA"/>
              </w:rPr>
            </w:pPr>
            <w:r w:rsidRPr="0042252E">
              <w:rPr>
                <w:b/>
                <w:sz w:val="24"/>
                <w:szCs w:val="24"/>
                <w:lang w:val="uk-UA"/>
              </w:rPr>
              <w:t>Виконано.</w:t>
            </w:r>
          </w:p>
          <w:p w:rsidR="00817FC9" w:rsidRPr="0042252E" w:rsidRDefault="00817FC9" w:rsidP="00817FC9">
            <w:pPr>
              <w:shd w:val="clear" w:color="auto" w:fill="FFFFFF" w:themeFill="background1"/>
              <w:rPr>
                <w:sz w:val="24"/>
                <w:szCs w:val="24"/>
                <w:lang w:val="uk-UA"/>
              </w:rPr>
            </w:pPr>
            <w:r w:rsidRPr="0042252E">
              <w:rPr>
                <w:sz w:val="24"/>
                <w:szCs w:val="24"/>
                <w:lang w:val="uk-UA"/>
              </w:rPr>
              <w:t>24.11.2020 - участь у 168-му засіданні Комісії Європейської Фармакопеї, в онлайн форматі (звіт на МЗС від 02.12.2020 №9063-001.3/007.0/17-20).</w:t>
            </w:r>
          </w:p>
          <w:p w:rsidR="00817FC9" w:rsidRPr="0042252E" w:rsidRDefault="006954DA" w:rsidP="00817FC9">
            <w:pPr>
              <w:shd w:val="clear" w:color="auto" w:fill="FFFFFF" w:themeFill="background1"/>
              <w:rPr>
                <w:sz w:val="24"/>
                <w:szCs w:val="24"/>
                <w:lang w:val="uk-UA"/>
              </w:rPr>
            </w:pPr>
            <w:r w:rsidRPr="0042252E">
              <w:rPr>
                <w:sz w:val="24"/>
                <w:szCs w:val="24"/>
                <w:lang w:val="uk-UA"/>
              </w:rPr>
              <w:t>01-03 грудня 2020 року</w:t>
            </w:r>
            <w:r w:rsidR="00817FC9" w:rsidRPr="0042252E">
              <w:rPr>
                <w:sz w:val="24"/>
                <w:szCs w:val="24"/>
                <w:lang w:val="uk-UA"/>
              </w:rPr>
              <w:t xml:space="preserve"> - участь у 3-му засіданні Комітету сторін Конвенції Ради Європи щодо підробок медичної продукції та подібних правопорушень (MEDICRIME), що становлять загрозу гр</w:t>
            </w:r>
            <w:r w:rsidRPr="0042252E">
              <w:rPr>
                <w:sz w:val="24"/>
                <w:szCs w:val="24"/>
                <w:lang w:val="uk-UA"/>
              </w:rPr>
              <w:t xml:space="preserve">омадському здоров’ю  у форматі </w:t>
            </w:r>
            <w:proofErr w:type="spellStart"/>
            <w:r w:rsidR="00817FC9" w:rsidRPr="0042252E">
              <w:rPr>
                <w:sz w:val="24"/>
                <w:szCs w:val="24"/>
                <w:lang w:val="uk-UA"/>
              </w:rPr>
              <w:t>відеоконференції</w:t>
            </w:r>
            <w:proofErr w:type="spellEnd"/>
            <w:r w:rsidR="00817FC9" w:rsidRPr="0042252E">
              <w:rPr>
                <w:sz w:val="24"/>
                <w:szCs w:val="24"/>
                <w:lang w:val="uk-UA"/>
              </w:rPr>
              <w:t xml:space="preserve"> (Страсбург), звіт на МЗС від 11.12.2020 № 9241-001.3/007.0/17-20)</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Участь у міжсесійних засіданнях КНЗ з питань опрацювання резолюції ВООЗ </w:t>
            </w:r>
          </w:p>
          <w:p w:rsidR="00817FC9" w:rsidRPr="0042252E" w:rsidRDefault="00817FC9" w:rsidP="00817FC9">
            <w:pPr>
              <w:shd w:val="clear" w:color="auto" w:fill="FFFFFF" w:themeFill="background1"/>
              <w:rPr>
                <w:color w:val="FF0000"/>
                <w:sz w:val="24"/>
                <w:szCs w:val="24"/>
                <w:lang w:val="uk-UA"/>
              </w:rPr>
            </w:pPr>
            <w:r w:rsidRPr="0042252E">
              <w:rPr>
                <w:sz w:val="24"/>
                <w:szCs w:val="24"/>
                <w:lang w:val="uk-UA"/>
              </w:rPr>
              <w:lastRenderedPageBreak/>
              <w:t>Взято участь в опрацюванні питання  щодо приєднання Еквадору до Конвенції Ради Європи щодо підробок медичної продукції та подібних правопорушень (MEDICRIME)</w:t>
            </w:r>
          </w:p>
        </w:tc>
      </w:tr>
      <w:tr w:rsidR="00817FC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lastRenderedPageBreak/>
              <w:t>14.12</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Координація заходів з питань європейської інтеграції та міжнародних зав’язків з основних напрямів діяльності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Управління комунікацій</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t>Виконано.</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До МЗС України подається інформація про виконання п.12 Протоколу наради щодо доповіді ЄК стосовно дотримання Україною критеріїв безвізового режиму ЄС у рамках запобіжного механізму призупинення </w:t>
            </w:r>
            <w:r w:rsidR="00EE3CBA" w:rsidRPr="0042252E">
              <w:rPr>
                <w:sz w:val="24"/>
                <w:szCs w:val="24"/>
                <w:lang w:val="uk-UA"/>
              </w:rPr>
              <w:t>його дії для третіх країн від 09.01.2018.</w:t>
            </w:r>
          </w:p>
        </w:tc>
      </w:tr>
      <w:tr w:rsidR="00817FC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14.13</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Управління комунікацій</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110FB9">
            <w:pPr>
              <w:rPr>
                <w:rFonts w:asciiTheme="minorHAnsi" w:hAnsiTheme="minorHAnsi"/>
                <w:sz w:val="24"/>
                <w:szCs w:val="24"/>
                <w:lang w:val="uk-UA"/>
              </w:rPr>
            </w:pPr>
            <w:r w:rsidRPr="0042252E">
              <w:rPr>
                <w:sz w:val="23"/>
                <w:szCs w:val="23"/>
                <w:lang w:val="uk-UA"/>
              </w:rPr>
              <w:t xml:space="preserve">У зв’язку із поширенням </w:t>
            </w:r>
            <w:proofErr w:type="spellStart"/>
            <w:r w:rsidRPr="0042252E">
              <w:rPr>
                <w:sz w:val="23"/>
                <w:szCs w:val="23"/>
                <w:lang w:val="uk-UA"/>
              </w:rPr>
              <w:t>коронавірусної</w:t>
            </w:r>
            <w:proofErr w:type="spellEnd"/>
            <w:r w:rsidRPr="0042252E">
              <w:rPr>
                <w:sz w:val="23"/>
                <w:szCs w:val="23"/>
                <w:lang w:val="uk-UA"/>
              </w:rPr>
              <w:t xml:space="preserve"> інфекції  COVID-19 візитів представників іноземних країн до Держлікслужби не здійснювалось</w:t>
            </w:r>
            <w:r w:rsidR="00110FB9" w:rsidRPr="0042252E">
              <w:rPr>
                <w:sz w:val="24"/>
                <w:szCs w:val="24"/>
                <w:lang w:val="uk-UA"/>
              </w:rPr>
              <w:t xml:space="preserve"> (відповідно до постанови Кабінету Міністрів України від 11.03.2020</w:t>
            </w:r>
            <w:r w:rsidR="00110FB9" w:rsidRPr="0042252E">
              <w:rPr>
                <w:sz w:val="24"/>
                <w:szCs w:val="24"/>
                <w:lang w:val="uk-UA"/>
              </w:rPr>
              <w:br/>
              <w:t xml:space="preserve">№ 211 «Про запобігання поширенню на території України гострої респіраторної хвороби COVID-19, спричиненої </w:t>
            </w:r>
            <w:proofErr w:type="spellStart"/>
            <w:r w:rsidR="00110FB9" w:rsidRPr="0042252E">
              <w:rPr>
                <w:sz w:val="24"/>
                <w:szCs w:val="24"/>
                <w:lang w:val="uk-UA"/>
              </w:rPr>
              <w:t>коронавірусом</w:t>
            </w:r>
            <w:proofErr w:type="spellEnd"/>
            <w:r w:rsidR="00110FB9" w:rsidRPr="0042252E">
              <w:rPr>
                <w:sz w:val="24"/>
                <w:szCs w:val="24"/>
                <w:lang w:val="uk-UA"/>
              </w:rPr>
              <w:t xml:space="preserve"> SARS-CoV-2»)</w:t>
            </w:r>
          </w:p>
        </w:tc>
      </w:tr>
      <w:tr w:rsidR="00817FC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14.14</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Участь у підготовці та оформленні службових відряджень за кордон працівників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uk-UA"/>
              </w:rPr>
            </w:pPr>
            <w:r w:rsidRPr="0042252E">
              <w:rPr>
                <w:sz w:val="24"/>
                <w:szCs w:val="24"/>
                <w:lang w:val="uk-UA" w:eastAsia="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Управління комунікацій</w:t>
            </w:r>
          </w:p>
          <w:p w:rsidR="00817FC9" w:rsidRPr="0042252E" w:rsidRDefault="00817FC9" w:rsidP="00817FC9">
            <w:pPr>
              <w:rPr>
                <w:sz w:val="24"/>
                <w:szCs w:val="24"/>
                <w:lang w:val="uk-UA"/>
              </w:rPr>
            </w:pP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rPr>
                <w:b/>
                <w:sz w:val="24"/>
                <w:szCs w:val="24"/>
                <w:lang w:val="uk-UA"/>
              </w:rPr>
            </w:pPr>
            <w:r w:rsidRPr="0042252E">
              <w:rPr>
                <w:b/>
                <w:sz w:val="24"/>
                <w:szCs w:val="24"/>
                <w:lang w:val="uk-UA"/>
              </w:rPr>
              <w:t>Виконано.</w:t>
            </w:r>
          </w:p>
          <w:p w:rsidR="00817FC9" w:rsidRPr="0042252E" w:rsidRDefault="00817FC9" w:rsidP="00817FC9">
            <w:pPr>
              <w:shd w:val="clear" w:color="auto" w:fill="FFFFFF" w:themeFill="background1"/>
              <w:rPr>
                <w:sz w:val="24"/>
                <w:szCs w:val="24"/>
                <w:lang w:val="uk-UA"/>
              </w:rPr>
            </w:pPr>
            <w:r w:rsidRPr="0042252E">
              <w:rPr>
                <w:sz w:val="24"/>
                <w:szCs w:val="24"/>
                <w:lang w:val="uk-UA"/>
              </w:rPr>
              <w:t>Підготовлено технічні завдання, отримано погодження у МЗС України та надіслано звіти про участь представників Держлікслужби у міжнародних заходах:</w:t>
            </w:r>
          </w:p>
          <w:p w:rsidR="00817FC9" w:rsidRPr="0042252E" w:rsidRDefault="00817FC9" w:rsidP="00817FC9">
            <w:pPr>
              <w:shd w:val="clear" w:color="auto" w:fill="FFFFFF" w:themeFill="background1"/>
              <w:rPr>
                <w:sz w:val="24"/>
                <w:szCs w:val="24"/>
                <w:lang w:val="uk-UA"/>
              </w:rPr>
            </w:pPr>
            <w:r w:rsidRPr="0042252E">
              <w:rPr>
                <w:sz w:val="24"/>
                <w:szCs w:val="24"/>
                <w:lang w:val="uk-UA"/>
              </w:rPr>
              <w:t>-</w:t>
            </w:r>
            <w:r w:rsidR="00EE3CBA" w:rsidRPr="0042252E">
              <w:rPr>
                <w:sz w:val="24"/>
                <w:szCs w:val="24"/>
                <w:lang w:val="uk-UA"/>
              </w:rPr>
              <w:t xml:space="preserve"> 24.11.2020 – участь у </w:t>
            </w:r>
            <w:r w:rsidRPr="0042252E">
              <w:rPr>
                <w:sz w:val="24"/>
                <w:szCs w:val="24"/>
                <w:lang w:val="uk-UA"/>
              </w:rPr>
              <w:t>168-му засіданні Комісії Європейськ</w:t>
            </w:r>
            <w:r w:rsidR="00EE3CBA" w:rsidRPr="0042252E">
              <w:rPr>
                <w:sz w:val="24"/>
                <w:szCs w:val="24"/>
                <w:lang w:val="uk-UA"/>
              </w:rPr>
              <w:t>ої Фармакопеї, в онлайн форматі (</w:t>
            </w:r>
            <w:r w:rsidRPr="0042252E">
              <w:rPr>
                <w:sz w:val="24"/>
                <w:szCs w:val="24"/>
                <w:lang w:val="uk-UA"/>
              </w:rPr>
              <w:t>лист від 02.12.2020 №9063-001.3/007.0/17-20);</w:t>
            </w:r>
          </w:p>
          <w:p w:rsidR="00817FC9" w:rsidRPr="0042252E" w:rsidRDefault="00817FC9" w:rsidP="00817FC9">
            <w:pPr>
              <w:shd w:val="clear" w:color="auto" w:fill="FFFFFF" w:themeFill="background1"/>
              <w:rPr>
                <w:sz w:val="23"/>
                <w:szCs w:val="23"/>
                <w:lang w:val="uk-UA"/>
              </w:rPr>
            </w:pPr>
            <w:r w:rsidRPr="0042252E">
              <w:rPr>
                <w:sz w:val="24"/>
                <w:szCs w:val="24"/>
                <w:lang w:val="uk-UA"/>
              </w:rPr>
              <w:t xml:space="preserve">- </w:t>
            </w:r>
            <w:r w:rsidR="00EE3CBA" w:rsidRPr="0042252E">
              <w:rPr>
                <w:sz w:val="24"/>
                <w:szCs w:val="24"/>
                <w:lang w:val="uk-UA"/>
              </w:rPr>
              <w:t xml:space="preserve">01-03 грудня 2020 року – участь у </w:t>
            </w:r>
            <w:r w:rsidRPr="0042252E">
              <w:rPr>
                <w:sz w:val="24"/>
                <w:szCs w:val="24"/>
                <w:lang w:val="uk-UA"/>
              </w:rPr>
              <w:t>3-му засіданні Комітету сторін Конвенції Ради Європи щодо підробок медичної продукції та подібних правопорушень (MEDICRIME), що становлять загрозу громадському здоро</w:t>
            </w:r>
            <w:r w:rsidR="00EE3CBA" w:rsidRPr="0042252E">
              <w:rPr>
                <w:sz w:val="24"/>
                <w:szCs w:val="24"/>
                <w:lang w:val="uk-UA"/>
              </w:rPr>
              <w:t xml:space="preserve">в’ю у форматі </w:t>
            </w:r>
            <w:proofErr w:type="spellStart"/>
            <w:r w:rsidRPr="0042252E">
              <w:rPr>
                <w:sz w:val="24"/>
                <w:szCs w:val="24"/>
                <w:lang w:val="uk-UA"/>
              </w:rPr>
              <w:t>відеоконференції</w:t>
            </w:r>
            <w:proofErr w:type="spellEnd"/>
            <w:r w:rsidRPr="0042252E">
              <w:rPr>
                <w:sz w:val="24"/>
                <w:szCs w:val="24"/>
                <w:lang w:val="uk-UA"/>
              </w:rPr>
              <w:t xml:space="preserve"> </w:t>
            </w:r>
            <w:r w:rsidR="00EE3CBA" w:rsidRPr="0042252E">
              <w:rPr>
                <w:sz w:val="24"/>
                <w:szCs w:val="24"/>
                <w:lang w:val="uk-UA"/>
              </w:rPr>
              <w:t>(</w:t>
            </w:r>
            <w:r w:rsidRPr="0042252E">
              <w:rPr>
                <w:sz w:val="24"/>
                <w:szCs w:val="24"/>
                <w:lang w:val="uk-UA"/>
              </w:rPr>
              <w:t>Страсбург</w:t>
            </w:r>
            <w:r w:rsidR="00EE3CBA" w:rsidRPr="0042252E">
              <w:rPr>
                <w:sz w:val="24"/>
                <w:szCs w:val="24"/>
                <w:lang w:val="uk-UA"/>
              </w:rPr>
              <w:t>)</w:t>
            </w:r>
            <w:r w:rsidRPr="0042252E">
              <w:rPr>
                <w:sz w:val="24"/>
                <w:szCs w:val="24"/>
                <w:lang w:val="uk-UA"/>
              </w:rPr>
              <w:t>,</w:t>
            </w:r>
            <w:r w:rsidR="00EE3CBA" w:rsidRPr="0042252E">
              <w:rPr>
                <w:sz w:val="24"/>
                <w:szCs w:val="24"/>
                <w:lang w:val="uk-UA"/>
              </w:rPr>
              <w:t xml:space="preserve"> </w:t>
            </w:r>
            <w:r w:rsidRPr="0042252E">
              <w:rPr>
                <w:sz w:val="24"/>
                <w:szCs w:val="24"/>
                <w:lang w:val="uk-UA"/>
              </w:rPr>
              <w:t>лист від 11.1</w:t>
            </w:r>
            <w:r w:rsidR="00795E40" w:rsidRPr="0042252E">
              <w:rPr>
                <w:sz w:val="24"/>
                <w:szCs w:val="24"/>
                <w:lang w:val="uk-UA"/>
              </w:rPr>
              <w:t>2.2020 № 9241-001.3/007.0/17-20</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lastRenderedPageBreak/>
              <w:t>14.15</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Підготовка проєкту Плану роботи Держлікслужби на 2021 рік</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Організація підготовки річних планів роботи на 2021 рік територіальними органами Держлікслужби</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p>
          <w:p w:rsidR="00795E40" w:rsidRPr="0042252E" w:rsidRDefault="00795E40"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Підготовка узагальненого звіту про виконання Плану роботи Держлікслужби за 2019 рік</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Узагальнення річних звітів територіальних органів Держлікслужби про виконання ними планів роботи територіальних органів за 2019 рік</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uk-UA"/>
              </w:rPr>
            </w:pPr>
            <w:r w:rsidRPr="0042252E">
              <w:rPr>
                <w:sz w:val="24"/>
                <w:szCs w:val="24"/>
                <w:lang w:val="uk-UA" w:eastAsia="uk-UA"/>
              </w:rPr>
              <w:t>До 20 грудня</w:t>
            </w:r>
          </w:p>
          <w:p w:rsidR="00817FC9" w:rsidRPr="0042252E" w:rsidRDefault="00817FC9"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r w:rsidRPr="0042252E">
              <w:rPr>
                <w:sz w:val="24"/>
                <w:szCs w:val="24"/>
                <w:lang w:val="uk-UA" w:eastAsia="uk-UA"/>
              </w:rPr>
              <w:t>До 20 грудня</w:t>
            </w:r>
          </w:p>
          <w:p w:rsidR="00817FC9" w:rsidRPr="0042252E" w:rsidRDefault="00817FC9"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p>
          <w:p w:rsidR="00795E40" w:rsidRPr="0042252E" w:rsidRDefault="00795E40"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r w:rsidRPr="0042252E">
              <w:rPr>
                <w:sz w:val="24"/>
                <w:szCs w:val="24"/>
                <w:lang w:val="uk-UA" w:eastAsia="uk-UA"/>
              </w:rPr>
              <w:t>До 20 січня</w:t>
            </w:r>
          </w:p>
          <w:p w:rsidR="00817FC9" w:rsidRPr="0042252E" w:rsidRDefault="00817FC9"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p>
          <w:p w:rsidR="00817FC9" w:rsidRPr="0042252E" w:rsidRDefault="00817FC9" w:rsidP="00817FC9">
            <w:pPr>
              <w:shd w:val="clear" w:color="auto" w:fill="FFFFFF" w:themeFill="background1"/>
              <w:jc w:val="center"/>
              <w:rPr>
                <w:sz w:val="24"/>
                <w:szCs w:val="24"/>
                <w:lang w:val="uk-UA" w:eastAsia="uk-UA"/>
              </w:rPr>
            </w:pPr>
            <w:r w:rsidRPr="0042252E">
              <w:rPr>
                <w:sz w:val="24"/>
                <w:szCs w:val="24"/>
                <w:lang w:val="uk-UA" w:eastAsia="uk-UA"/>
              </w:rPr>
              <w:t>До 20 січня</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Керівництво Держлікслужби</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Управління комунікацій</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Керівники структурних підрозділів Держлікслужби</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eastAsia="en-US"/>
              </w:rPr>
            </w:pPr>
            <w:r w:rsidRPr="0042252E">
              <w:rPr>
                <w:sz w:val="24"/>
                <w:szCs w:val="24"/>
                <w:lang w:val="uk-UA"/>
              </w:rPr>
              <w:t>Територіальні органи Держлікслужби</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b/>
                <w:sz w:val="24"/>
                <w:szCs w:val="24"/>
                <w:lang w:val="uk-UA"/>
              </w:rPr>
              <w:t>Виконано.</w:t>
            </w:r>
          </w:p>
          <w:p w:rsidR="00817FC9" w:rsidRPr="0042252E" w:rsidRDefault="00817FC9" w:rsidP="00817FC9">
            <w:pPr>
              <w:shd w:val="clear" w:color="auto" w:fill="FFFFFF" w:themeFill="background1"/>
              <w:rPr>
                <w:sz w:val="24"/>
                <w:szCs w:val="24"/>
                <w:lang w:val="uk-UA"/>
              </w:rPr>
            </w:pPr>
            <w:r w:rsidRPr="0042252E">
              <w:rPr>
                <w:sz w:val="24"/>
                <w:szCs w:val="24"/>
                <w:lang w:val="uk-UA"/>
              </w:rPr>
              <w:t>Проєкт Плану роботи Держлікслужби на 2021 рік надіслано на погодження до МОЗ України листом від 14.12.2020 № 9243-001.1/007.0/17-20.</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Відповідно до окремого доручення Голови Держлікслужби від 08.12.2020 № 18-001.1/20-20 опрацьовуються та подаються на затвердження Голові Держлікслужби річні плани робіт територіальних органів на 2021 рік.</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Звіт про виконання Плану роботи Держлікслужби зв 2019 рік направлено до МОЗ України листом від 20.01.2020 № 393-001.1.1/007.0/17-20</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rPr>
            </w:pPr>
            <w:r w:rsidRPr="0042252E">
              <w:rPr>
                <w:sz w:val="24"/>
                <w:szCs w:val="24"/>
                <w:lang w:val="uk-UA"/>
              </w:rPr>
              <w:t>Відповідно до окремого доручення Голови Держлікслужби від 23.12.2019 № 39-00</w:t>
            </w:r>
            <w:r w:rsidR="00795E40" w:rsidRPr="0042252E">
              <w:rPr>
                <w:sz w:val="24"/>
                <w:szCs w:val="24"/>
                <w:lang w:val="uk-UA"/>
              </w:rPr>
              <w:t xml:space="preserve">1.1/20-19 </w:t>
            </w:r>
            <w:r w:rsidRPr="0042252E">
              <w:rPr>
                <w:sz w:val="24"/>
                <w:szCs w:val="24"/>
                <w:lang w:val="uk-UA"/>
              </w:rPr>
              <w:t>узагальнено звіти територіальних органів Держлікслужби про виконання ними річних планів робіт за 2019 рік</w:t>
            </w:r>
          </w:p>
        </w:tc>
      </w:tr>
      <w:tr w:rsidR="00817FC9"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ind w:right="-116"/>
              <w:jc w:val="center"/>
              <w:rPr>
                <w:b/>
                <w:sz w:val="24"/>
                <w:szCs w:val="24"/>
                <w:lang w:val="uk-UA"/>
              </w:rPr>
            </w:pPr>
            <w:r w:rsidRPr="0042252E">
              <w:rPr>
                <w:b/>
                <w:sz w:val="24"/>
                <w:szCs w:val="24"/>
                <w:lang w:val="uk-UA"/>
              </w:rPr>
              <w:t>15.</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817FC9" w:rsidRPr="0042252E" w:rsidRDefault="00817FC9" w:rsidP="00817FC9">
            <w:pPr>
              <w:rPr>
                <w:b/>
                <w:sz w:val="24"/>
                <w:szCs w:val="24"/>
                <w:lang w:val="uk-UA"/>
              </w:rPr>
            </w:pPr>
            <w:r w:rsidRPr="0042252E">
              <w:rPr>
                <w:b/>
                <w:sz w:val="24"/>
                <w:szCs w:val="24"/>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817FC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15.1</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 xml:space="preserve">Забезпечення організації діловодства апарату Держлікслужби: </w:t>
            </w:r>
          </w:p>
          <w:p w:rsidR="00817FC9" w:rsidRPr="0042252E" w:rsidRDefault="00817FC9" w:rsidP="00817FC9">
            <w:pPr>
              <w:rPr>
                <w:sz w:val="24"/>
                <w:szCs w:val="24"/>
                <w:lang w:val="uk-UA"/>
              </w:rPr>
            </w:pPr>
            <w:r w:rsidRPr="0042252E">
              <w:rPr>
                <w:sz w:val="24"/>
                <w:szCs w:val="24"/>
                <w:lang w:val="uk-UA"/>
              </w:rPr>
              <w:t>- попередній розгляд кореспонденції;</w:t>
            </w:r>
          </w:p>
          <w:p w:rsidR="00817FC9" w:rsidRPr="0042252E" w:rsidRDefault="00817FC9" w:rsidP="00817FC9">
            <w:pPr>
              <w:rPr>
                <w:sz w:val="24"/>
                <w:szCs w:val="24"/>
                <w:lang w:val="uk-UA"/>
              </w:rPr>
            </w:pPr>
            <w:r w:rsidRPr="0042252E">
              <w:rPr>
                <w:sz w:val="24"/>
                <w:szCs w:val="24"/>
                <w:lang w:val="uk-UA"/>
              </w:rPr>
              <w:t>- реєстрація та відправка кореспонденції;</w:t>
            </w:r>
          </w:p>
          <w:p w:rsidR="00817FC9" w:rsidRPr="0042252E" w:rsidRDefault="00817FC9" w:rsidP="00817FC9">
            <w:pPr>
              <w:rPr>
                <w:sz w:val="24"/>
                <w:szCs w:val="24"/>
                <w:lang w:val="uk-UA"/>
              </w:rPr>
            </w:pPr>
            <w:r w:rsidRPr="0042252E">
              <w:rPr>
                <w:sz w:val="24"/>
                <w:szCs w:val="24"/>
                <w:lang w:val="uk-UA"/>
              </w:rPr>
              <w:t>- оперативне проходження, облік, зберігання документів;</w:t>
            </w:r>
          </w:p>
          <w:p w:rsidR="00817FC9" w:rsidRPr="0042252E" w:rsidRDefault="00817FC9" w:rsidP="00817FC9">
            <w:pPr>
              <w:ind w:left="175" w:hanging="175"/>
              <w:rPr>
                <w:sz w:val="24"/>
                <w:szCs w:val="24"/>
                <w:lang w:val="uk-UA"/>
              </w:rPr>
            </w:pPr>
            <w:r w:rsidRPr="0042252E">
              <w:rPr>
                <w:sz w:val="24"/>
                <w:szCs w:val="24"/>
                <w:lang w:val="uk-UA"/>
              </w:rPr>
              <w:t>- реєстрація наказів з основної діяльності та адміністративно-господарських питань</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Відділ загально-адміністративної роботи</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Виконано.</w:t>
            </w:r>
          </w:p>
          <w:p w:rsidR="00817FC9" w:rsidRPr="0042252E" w:rsidRDefault="00817FC9" w:rsidP="00817FC9">
            <w:pPr>
              <w:rPr>
                <w:bCs/>
                <w:sz w:val="24"/>
                <w:szCs w:val="24"/>
                <w:lang w:val="uk-UA"/>
              </w:rPr>
            </w:pPr>
            <w:r w:rsidRPr="0042252E">
              <w:rPr>
                <w:sz w:val="24"/>
                <w:szCs w:val="24"/>
                <w:lang w:val="uk-UA"/>
              </w:rPr>
              <w:t xml:space="preserve">Розгляд кореспонденції проводиться щоденно відповідно до п.3.23 Інструкції з діловодства в Державній службі України з лікарських засобів та контролю за наркотиками  та згідно з наказом </w:t>
            </w:r>
            <w:r w:rsidRPr="0042252E">
              <w:rPr>
                <w:bCs/>
                <w:sz w:val="24"/>
                <w:szCs w:val="24"/>
                <w:lang w:val="uk-UA"/>
              </w:rPr>
              <w:t>Держлікслужби від 22.12.2017 № 20-АДМ «Про затвердження графіку передачі кореспонденції»</w:t>
            </w:r>
          </w:p>
          <w:p w:rsidR="00817FC9" w:rsidRPr="0042252E" w:rsidRDefault="00817FC9" w:rsidP="00817FC9">
            <w:pPr>
              <w:rPr>
                <w:sz w:val="24"/>
                <w:szCs w:val="24"/>
                <w:lang w:val="uk-UA"/>
              </w:rPr>
            </w:pPr>
            <w:r w:rsidRPr="0042252E">
              <w:rPr>
                <w:sz w:val="24"/>
                <w:szCs w:val="24"/>
                <w:lang w:val="uk-UA"/>
              </w:rPr>
              <w:t xml:space="preserve">Зареєстровано: </w:t>
            </w:r>
          </w:p>
          <w:p w:rsidR="00817FC9" w:rsidRPr="0042252E" w:rsidRDefault="00817FC9" w:rsidP="00817FC9">
            <w:pPr>
              <w:rPr>
                <w:sz w:val="24"/>
                <w:szCs w:val="24"/>
                <w:lang w:val="uk-UA"/>
              </w:rPr>
            </w:pPr>
            <w:r w:rsidRPr="0042252E">
              <w:rPr>
                <w:sz w:val="24"/>
                <w:szCs w:val="24"/>
                <w:lang w:val="uk-UA"/>
              </w:rPr>
              <w:lastRenderedPageBreak/>
              <w:t>вхідних документів – 39421;</w:t>
            </w:r>
          </w:p>
          <w:p w:rsidR="00817FC9" w:rsidRPr="0042252E" w:rsidRDefault="00817FC9" w:rsidP="00817FC9">
            <w:pPr>
              <w:rPr>
                <w:sz w:val="24"/>
                <w:szCs w:val="24"/>
                <w:lang w:val="uk-UA"/>
              </w:rPr>
            </w:pPr>
            <w:r w:rsidRPr="0042252E">
              <w:rPr>
                <w:sz w:val="24"/>
                <w:szCs w:val="24"/>
                <w:lang w:val="uk-UA"/>
              </w:rPr>
              <w:t>вихідних документів – 25130</w:t>
            </w:r>
          </w:p>
          <w:p w:rsidR="00817FC9" w:rsidRPr="0042252E" w:rsidRDefault="00817FC9" w:rsidP="00817FC9">
            <w:pPr>
              <w:rPr>
                <w:sz w:val="24"/>
                <w:szCs w:val="24"/>
                <w:lang w:val="uk-UA"/>
              </w:rPr>
            </w:pPr>
            <w:r w:rsidRPr="0042252E">
              <w:rPr>
                <w:sz w:val="24"/>
                <w:szCs w:val="24"/>
                <w:lang w:val="uk-UA"/>
              </w:rPr>
              <w:t>внутрішніх документи – 1782.</w:t>
            </w:r>
          </w:p>
          <w:p w:rsidR="00817FC9" w:rsidRPr="0042252E" w:rsidRDefault="00817FC9" w:rsidP="00817FC9">
            <w:pPr>
              <w:rPr>
                <w:sz w:val="24"/>
                <w:szCs w:val="24"/>
                <w:lang w:val="uk-UA"/>
              </w:rPr>
            </w:pPr>
            <w:r w:rsidRPr="0042252E">
              <w:rPr>
                <w:sz w:val="24"/>
                <w:szCs w:val="24"/>
                <w:lang w:val="uk-UA"/>
              </w:rPr>
              <w:t>Зареєстровано документів у СЕВ:</w:t>
            </w:r>
          </w:p>
          <w:p w:rsidR="00817FC9" w:rsidRPr="0042252E" w:rsidRDefault="00817FC9" w:rsidP="00817FC9">
            <w:pPr>
              <w:rPr>
                <w:sz w:val="24"/>
                <w:szCs w:val="24"/>
                <w:lang w:val="uk-UA"/>
              </w:rPr>
            </w:pPr>
            <w:r w:rsidRPr="0042252E">
              <w:rPr>
                <w:sz w:val="24"/>
                <w:szCs w:val="24"/>
                <w:lang w:val="uk-UA"/>
              </w:rPr>
              <w:t xml:space="preserve">вхідних документів – 1445, з них: </w:t>
            </w:r>
          </w:p>
          <w:p w:rsidR="00817FC9" w:rsidRPr="0042252E" w:rsidRDefault="00817FC9" w:rsidP="00817FC9">
            <w:pPr>
              <w:rPr>
                <w:sz w:val="24"/>
                <w:szCs w:val="24"/>
                <w:lang w:val="uk-UA"/>
              </w:rPr>
            </w:pPr>
            <w:r w:rsidRPr="0042252E">
              <w:rPr>
                <w:sz w:val="24"/>
                <w:szCs w:val="24"/>
                <w:lang w:val="uk-UA"/>
              </w:rPr>
              <w:t>із СКМУ – 450,</w:t>
            </w:r>
          </w:p>
          <w:p w:rsidR="00817FC9" w:rsidRPr="0042252E" w:rsidRDefault="00817FC9" w:rsidP="00817FC9">
            <w:pPr>
              <w:rPr>
                <w:sz w:val="24"/>
                <w:szCs w:val="24"/>
                <w:lang w:val="uk-UA"/>
              </w:rPr>
            </w:pPr>
            <w:r w:rsidRPr="0042252E">
              <w:rPr>
                <w:sz w:val="24"/>
                <w:szCs w:val="24"/>
                <w:lang w:val="uk-UA"/>
              </w:rPr>
              <w:t>із МОЗ України – 488;</w:t>
            </w:r>
          </w:p>
          <w:p w:rsidR="00817FC9" w:rsidRPr="0042252E" w:rsidRDefault="00817FC9" w:rsidP="00817FC9">
            <w:pPr>
              <w:rPr>
                <w:sz w:val="24"/>
                <w:szCs w:val="24"/>
                <w:lang w:val="uk-UA"/>
              </w:rPr>
            </w:pPr>
            <w:r w:rsidRPr="0042252E">
              <w:rPr>
                <w:sz w:val="24"/>
                <w:szCs w:val="24"/>
                <w:lang w:val="uk-UA"/>
              </w:rPr>
              <w:t>вихідних документів – 2224, з них:</w:t>
            </w:r>
          </w:p>
          <w:p w:rsidR="00817FC9" w:rsidRPr="0042252E" w:rsidRDefault="00817FC9" w:rsidP="00817FC9">
            <w:pPr>
              <w:rPr>
                <w:sz w:val="24"/>
                <w:szCs w:val="24"/>
                <w:lang w:val="uk-UA"/>
              </w:rPr>
            </w:pPr>
            <w:r w:rsidRPr="0042252E">
              <w:rPr>
                <w:sz w:val="24"/>
                <w:szCs w:val="24"/>
                <w:lang w:val="uk-UA"/>
              </w:rPr>
              <w:t>до СКМУ – 167,</w:t>
            </w:r>
          </w:p>
          <w:p w:rsidR="00817FC9" w:rsidRPr="0042252E" w:rsidRDefault="00817FC9" w:rsidP="00817FC9">
            <w:pPr>
              <w:rPr>
                <w:sz w:val="24"/>
                <w:szCs w:val="24"/>
                <w:lang w:val="uk-UA"/>
              </w:rPr>
            </w:pPr>
            <w:r w:rsidRPr="0042252E">
              <w:rPr>
                <w:sz w:val="24"/>
                <w:szCs w:val="24"/>
                <w:lang w:val="uk-UA"/>
              </w:rPr>
              <w:t>до МОЗ України – 873.</w:t>
            </w:r>
          </w:p>
          <w:p w:rsidR="00817FC9" w:rsidRPr="0042252E" w:rsidRDefault="00817FC9" w:rsidP="00817FC9">
            <w:pPr>
              <w:rPr>
                <w:sz w:val="24"/>
                <w:szCs w:val="24"/>
                <w:lang w:val="uk-UA"/>
              </w:rPr>
            </w:pPr>
            <w:r w:rsidRPr="0042252E">
              <w:rPr>
                <w:sz w:val="24"/>
                <w:szCs w:val="24"/>
                <w:lang w:val="uk-UA"/>
              </w:rPr>
              <w:t xml:space="preserve">З 01.02.2020 щоп’ятниці подається до СКМУ звіт щодо опрацювання кореспонденції в СЕВ ОВВВ в електронній формі. </w:t>
            </w:r>
          </w:p>
          <w:p w:rsidR="00817FC9" w:rsidRPr="0042252E" w:rsidRDefault="00817FC9" w:rsidP="00817FC9">
            <w:pPr>
              <w:rPr>
                <w:sz w:val="24"/>
                <w:szCs w:val="24"/>
                <w:lang w:val="uk-UA"/>
              </w:rPr>
            </w:pPr>
            <w:r w:rsidRPr="0042252E">
              <w:rPr>
                <w:sz w:val="24"/>
                <w:szCs w:val="24"/>
                <w:lang w:val="uk-UA"/>
              </w:rPr>
              <w:t>Поштою відправлено – 9203 листа.</w:t>
            </w:r>
          </w:p>
          <w:p w:rsidR="00817FC9" w:rsidRPr="0042252E" w:rsidRDefault="00817FC9" w:rsidP="00817FC9">
            <w:pPr>
              <w:rPr>
                <w:sz w:val="24"/>
                <w:szCs w:val="24"/>
                <w:lang w:val="uk-UA"/>
              </w:rPr>
            </w:pPr>
            <w:r w:rsidRPr="0042252E">
              <w:rPr>
                <w:sz w:val="24"/>
                <w:szCs w:val="24"/>
                <w:lang w:val="uk-UA"/>
              </w:rPr>
              <w:t>Зареєстровано 1202 наказів з основної діяльності та 13 наказів з адміністративно-господарської діяльності.</w:t>
            </w:r>
          </w:p>
          <w:p w:rsidR="00817FC9" w:rsidRPr="0042252E" w:rsidRDefault="00817FC9" w:rsidP="00817FC9">
            <w:pPr>
              <w:rPr>
                <w:sz w:val="24"/>
                <w:szCs w:val="24"/>
                <w:lang w:val="uk-UA"/>
              </w:rPr>
            </w:pPr>
            <w:r w:rsidRPr="0042252E">
              <w:rPr>
                <w:sz w:val="24"/>
                <w:szCs w:val="24"/>
                <w:lang w:val="uk-UA"/>
              </w:rPr>
              <w:t>В СЕД «</w:t>
            </w:r>
            <w:proofErr w:type="spellStart"/>
            <w:r w:rsidRPr="0042252E">
              <w:rPr>
                <w:sz w:val="24"/>
                <w:szCs w:val="24"/>
                <w:lang w:val="uk-UA"/>
              </w:rPr>
              <w:t>Megapolis</w:t>
            </w:r>
            <w:proofErr w:type="spellEnd"/>
            <w:r w:rsidRPr="0042252E">
              <w:rPr>
                <w:sz w:val="24"/>
                <w:szCs w:val="24"/>
                <w:lang w:val="uk-UA"/>
              </w:rPr>
              <w:t xml:space="preserve">. Документообіг» здійснено упорядкування журналів реєстрації ТО Держлікслужби </w:t>
            </w:r>
          </w:p>
          <w:p w:rsidR="00817FC9" w:rsidRPr="0042252E" w:rsidRDefault="00817FC9" w:rsidP="00817FC9">
            <w:pPr>
              <w:rPr>
                <w:sz w:val="24"/>
                <w:szCs w:val="24"/>
                <w:lang w:val="uk-UA"/>
              </w:rPr>
            </w:pPr>
            <w:r w:rsidRPr="0042252E">
              <w:rPr>
                <w:sz w:val="24"/>
                <w:szCs w:val="24"/>
                <w:lang w:val="uk-UA"/>
              </w:rPr>
              <w:t>Організовано та проведено 27-30 січня 2020 року відео-наради для територіальних органів Держлікслужби  з питань ведення реєстрації у СЕД «Мегаполіс. Документообіг».</w:t>
            </w:r>
          </w:p>
          <w:p w:rsidR="00817FC9" w:rsidRPr="0042252E" w:rsidRDefault="00817FC9" w:rsidP="00817FC9">
            <w:pPr>
              <w:rPr>
                <w:sz w:val="24"/>
                <w:szCs w:val="24"/>
                <w:lang w:val="uk-UA"/>
              </w:rPr>
            </w:pPr>
            <w:r w:rsidRPr="0042252E">
              <w:rPr>
                <w:sz w:val="24"/>
                <w:szCs w:val="24"/>
                <w:lang w:val="uk-UA"/>
              </w:rPr>
              <w:t>Облік печаток і штампів Держлікслужба здійснюється відповідно до наказу Держлікслужби від 17.01.2019 № 02-Адм «Про відповідальних осіб за використання та зберігання печаток і штампів Держлікслужби», зі змінами.</w:t>
            </w:r>
          </w:p>
          <w:p w:rsidR="00817FC9" w:rsidRPr="0042252E" w:rsidRDefault="00817FC9" w:rsidP="00817FC9">
            <w:pPr>
              <w:rPr>
                <w:sz w:val="24"/>
                <w:szCs w:val="24"/>
                <w:lang w:val="uk-UA"/>
              </w:rPr>
            </w:pPr>
            <w:r w:rsidRPr="0042252E">
              <w:rPr>
                <w:sz w:val="24"/>
                <w:szCs w:val="24"/>
                <w:lang w:val="uk-UA"/>
              </w:rPr>
              <w:t xml:space="preserve">Здійснено щорічну  перевірку  наявності  печаток і штампів відповідно до наказу Держлікслужби від 30.11.2020 № 11-Адм «Про утворення комісії для перевірки наявності  печаток і штампів Державної </w:t>
            </w:r>
            <w:r w:rsidRPr="0042252E">
              <w:rPr>
                <w:sz w:val="24"/>
                <w:szCs w:val="24"/>
                <w:lang w:val="uk-UA"/>
              </w:rPr>
              <w:lastRenderedPageBreak/>
              <w:t>служби України з лікарських засобів та контролю за наркотиками» та складено акт 09.12.2020.</w:t>
            </w:r>
          </w:p>
          <w:p w:rsidR="00817FC9" w:rsidRPr="0042252E" w:rsidRDefault="00817FC9" w:rsidP="00817FC9">
            <w:pPr>
              <w:rPr>
                <w:sz w:val="24"/>
                <w:szCs w:val="24"/>
                <w:lang w:val="uk-UA"/>
              </w:rPr>
            </w:pPr>
            <w:r w:rsidRPr="0042252E">
              <w:rPr>
                <w:sz w:val="24"/>
                <w:szCs w:val="24"/>
                <w:lang w:val="uk-UA"/>
              </w:rPr>
              <w:t xml:space="preserve">Наказом </w:t>
            </w:r>
            <w:r w:rsidRPr="0042252E">
              <w:rPr>
                <w:bCs/>
                <w:sz w:val="24"/>
                <w:szCs w:val="24"/>
                <w:lang w:val="uk-UA"/>
              </w:rPr>
              <w:t>Держлікслужби від 12.02.2020</w:t>
            </w:r>
            <w:r w:rsidRPr="0042252E">
              <w:rPr>
                <w:bCs/>
                <w:sz w:val="24"/>
                <w:szCs w:val="24"/>
                <w:lang w:val="uk-UA"/>
              </w:rPr>
              <w:br/>
              <w:t xml:space="preserve">№ 185 «Про внесення змін до наказу Держлікслужби від 29.07.2016 № 41» внесені зміни до складу </w:t>
            </w:r>
            <w:r w:rsidRPr="0042252E">
              <w:rPr>
                <w:bCs/>
                <w:iCs/>
                <w:sz w:val="24"/>
                <w:szCs w:val="24"/>
                <w:lang w:val="uk-UA"/>
              </w:rPr>
              <w:t>Експертної комісії Державної служби України з лікарських засобів та контролю за наркотиками</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lastRenderedPageBreak/>
              <w:t>15.2</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Забезпечення організації ведення діловодства із звернень громадян</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Відділ загально-адміністративної роботи</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Виконано.</w:t>
            </w:r>
          </w:p>
          <w:p w:rsidR="00817FC9" w:rsidRPr="0042252E" w:rsidRDefault="00817FC9" w:rsidP="00817FC9">
            <w:pPr>
              <w:rPr>
                <w:sz w:val="24"/>
                <w:szCs w:val="24"/>
                <w:lang w:val="uk-UA"/>
              </w:rPr>
            </w:pPr>
            <w:r w:rsidRPr="0042252E">
              <w:rPr>
                <w:sz w:val="24"/>
                <w:szCs w:val="24"/>
                <w:lang w:val="uk-UA"/>
              </w:rPr>
              <w:t>Зареєстровано 491 звернень громадян, з них на особистому прийомі – 4.</w:t>
            </w:r>
          </w:p>
          <w:p w:rsidR="00817FC9" w:rsidRPr="0042252E" w:rsidRDefault="00817FC9" w:rsidP="00817FC9">
            <w:pPr>
              <w:rPr>
                <w:sz w:val="24"/>
                <w:szCs w:val="24"/>
                <w:lang w:val="uk-UA"/>
              </w:rPr>
            </w:pPr>
            <w:r w:rsidRPr="0042252E">
              <w:rPr>
                <w:sz w:val="24"/>
                <w:szCs w:val="24"/>
                <w:lang w:val="uk-UA"/>
              </w:rPr>
              <w:t>Проводиться щоденний моніторинг та контроль стану опрацювання звернень громадян структурними підрозділами.</w:t>
            </w:r>
          </w:p>
          <w:p w:rsidR="00817FC9" w:rsidRPr="0042252E" w:rsidRDefault="00817FC9" w:rsidP="00817FC9">
            <w:pPr>
              <w:rPr>
                <w:sz w:val="24"/>
                <w:szCs w:val="24"/>
                <w:lang w:val="uk-UA"/>
              </w:rPr>
            </w:pPr>
            <w:r w:rsidRPr="0042252E">
              <w:rPr>
                <w:sz w:val="24"/>
                <w:szCs w:val="24"/>
                <w:lang w:val="uk-UA"/>
              </w:rPr>
              <w:t>Графік особистого прийому громадян посадовими особами Держлікслужби затверджено наказом Держлікслужби від 16.01.2019 № 65 «Про внесення змін до наказу Держлікслужби від 26.07.2016 № 15».</w:t>
            </w:r>
          </w:p>
          <w:p w:rsidR="00817FC9" w:rsidRPr="0042252E" w:rsidRDefault="00817FC9" w:rsidP="00817FC9">
            <w:pPr>
              <w:rPr>
                <w:sz w:val="24"/>
                <w:szCs w:val="24"/>
                <w:lang w:val="uk-UA"/>
              </w:rPr>
            </w:pPr>
            <w:r w:rsidRPr="0042252E">
              <w:rPr>
                <w:sz w:val="24"/>
                <w:szCs w:val="24"/>
                <w:lang w:val="uk-UA"/>
              </w:rPr>
              <w:t>Графік особистого прийому громадян керівництвом Держлікслужби – наказом Держлікслужби від 11.09.2019 № 1144 «Про затвердження Графіка особистого прийому громадян керівництвом Державної служби України з лікарських засобів та контролю за наркотиками», який скасовує попередні.</w:t>
            </w:r>
          </w:p>
          <w:p w:rsidR="00817FC9" w:rsidRPr="0042252E" w:rsidRDefault="00817FC9" w:rsidP="00817FC9">
            <w:pPr>
              <w:rPr>
                <w:sz w:val="24"/>
                <w:szCs w:val="24"/>
                <w:lang w:val="uk-UA"/>
              </w:rPr>
            </w:pPr>
            <w:r w:rsidRPr="0042252E">
              <w:rPr>
                <w:sz w:val="24"/>
                <w:szCs w:val="24"/>
                <w:lang w:val="uk-UA"/>
              </w:rPr>
              <w:t>Особистий прийом, у зв’язку з карантинними заходами Уряду, призупинено (наказ Держлікслужби № 322 від 17.03.2020 «Про додаткові заходи із попередження виникнення корона вірусу COVID-19»).</w:t>
            </w:r>
          </w:p>
          <w:p w:rsidR="00817FC9" w:rsidRPr="0042252E" w:rsidRDefault="00817FC9" w:rsidP="00817FC9">
            <w:pPr>
              <w:rPr>
                <w:sz w:val="24"/>
                <w:szCs w:val="24"/>
                <w:lang w:val="uk-UA"/>
              </w:rPr>
            </w:pPr>
            <w:r w:rsidRPr="0042252E">
              <w:rPr>
                <w:sz w:val="24"/>
                <w:szCs w:val="24"/>
                <w:lang w:val="uk-UA"/>
              </w:rPr>
              <w:t xml:space="preserve">Протягом 2020 р прийнято 123 звернення громадян, що надходять на урядову «гарячу лінію» в Єдиній системі опрацювання звернень. </w:t>
            </w:r>
          </w:p>
          <w:p w:rsidR="00817FC9" w:rsidRPr="0042252E" w:rsidRDefault="00817FC9" w:rsidP="00817FC9">
            <w:pPr>
              <w:rPr>
                <w:sz w:val="24"/>
                <w:szCs w:val="24"/>
                <w:lang w:val="uk-UA"/>
              </w:rPr>
            </w:pPr>
            <w:r w:rsidRPr="0042252E">
              <w:rPr>
                <w:sz w:val="24"/>
                <w:szCs w:val="24"/>
                <w:lang w:val="uk-UA"/>
              </w:rPr>
              <w:lastRenderedPageBreak/>
              <w:t>Роботи з оперативного розгляду звернень громадян що надходять на урядову «гарячу лінію» та Урядовий портал» виконуються відповідно до наказу Держлікслужби від 14.11.2019 № 1389 «Щодо визначення відповідальної особи за забезпечення оперативного розгляду звернень, що надходять на урядову «гарячу лінію» та Урядовий портал» та  з 09.12.2020 відповідно до наказу від 09.12.2020 №1100 «Щодо визначення відповідальної особи за забезпечення розгляду звернень, що надходять на урядову «гарячу лінію»</w:t>
            </w:r>
          </w:p>
          <w:p w:rsidR="00817FC9" w:rsidRPr="0042252E" w:rsidRDefault="00817FC9" w:rsidP="00817FC9">
            <w:pPr>
              <w:rPr>
                <w:sz w:val="24"/>
                <w:szCs w:val="24"/>
                <w:lang w:val="uk-UA"/>
              </w:rPr>
            </w:pPr>
            <w:r w:rsidRPr="0042252E">
              <w:rPr>
                <w:sz w:val="24"/>
                <w:szCs w:val="24"/>
                <w:lang w:val="uk-UA"/>
              </w:rPr>
              <w:t>Разом з Сектором адміністрування баз даних відпрацьовано нову форму для подання електронних звернень громадян.</w:t>
            </w:r>
          </w:p>
          <w:p w:rsidR="00817FC9" w:rsidRPr="0042252E" w:rsidRDefault="00817FC9" w:rsidP="00817FC9">
            <w:pPr>
              <w:rPr>
                <w:sz w:val="24"/>
                <w:szCs w:val="24"/>
                <w:lang w:val="uk-UA"/>
              </w:rPr>
            </w:pPr>
            <w:r w:rsidRPr="0042252E">
              <w:rPr>
                <w:sz w:val="24"/>
                <w:szCs w:val="24"/>
                <w:lang w:val="uk-UA"/>
              </w:rPr>
              <w:t>На виконання постанови Кабінету Міністрів України від 27.02.2020 № 128 «Деякі питання реалізації експериментального проекту із створення «єдиного входу» опрацювання звернень громадян, запитів на публічну інформацію, звернень та повідомлень про/або від осіб, які постраждали від торгівлі людьми, домашнього насильства, насильства за ознакою статі, насильства стосовно дітей, або про загрозу вчинення такого насильства» разом з Сектором адміністрування баз даних  направлено лист до Кабінету Міністрів України № 1737-001.1/013.0/17-20 від 03.03.2020.</w:t>
            </w:r>
          </w:p>
          <w:p w:rsidR="00817FC9" w:rsidRPr="0042252E" w:rsidRDefault="00817FC9" w:rsidP="00817FC9">
            <w:pPr>
              <w:rPr>
                <w:sz w:val="24"/>
                <w:szCs w:val="24"/>
                <w:lang w:val="uk-UA"/>
              </w:rPr>
            </w:pPr>
            <w:r w:rsidRPr="0042252E">
              <w:rPr>
                <w:sz w:val="24"/>
                <w:szCs w:val="24"/>
                <w:lang w:val="uk-UA"/>
              </w:rPr>
              <w:t>На оновленому веб-сайті Держлікслужби у розділі «Звернення громадян» створено розділ «Актуальні питання».</w:t>
            </w:r>
          </w:p>
        </w:tc>
      </w:tr>
      <w:tr w:rsidR="00817FC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lastRenderedPageBreak/>
              <w:t>15.3</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Забезпечення організації ведення діловодства відповідно до вимог Закону України «Про доступ до публічної інформації»</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Відділ загально-адміністративної роботи</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Виконано.</w:t>
            </w:r>
          </w:p>
          <w:p w:rsidR="00817FC9" w:rsidRPr="0042252E" w:rsidRDefault="00817FC9" w:rsidP="00817FC9">
            <w:pPr>
              <w:rPr>
                <w:sz w:val="24"/>
                <w:szCs w:val="24"/>
                <w:lang w:val="uk-UA"/>
              </w:rPr>
            </w:pPr>
            <w:r w:rsidRPr="0042252E">
              <w:rPr>
                <w:sz w:val="24"/>
                <w:szCs w:val="24"/>
                <w:lang w:val="uk-UA"/>
              </w:rPr>
              <w:t>Зареєстровано 158 запитів на публічну інформацію (далі – ЗПІ). Здійснюється щотижневий моніторинг стану опрацювання ЗПІ структурними підрозділами.</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15.4</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Забезпечення організації ведення діловодства з грифом «Для службового користування»</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Відділ загально-адміністративної роботи</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Виконано.</w:t>
            </w:r>
          </w:p>
          <w:p w:rsidR="00817FC9" w:rsidRPr="0042252E" w:rsidRDefault="00817FC9" w:rsidP="00817FC9">
            <w:pPr>
              <w:rPr>
                <w:sz w:val="24"/>
                <w:szCs w:val="24"/>
                <w:lang w:val="uk-UA"/>
              </w:rPr>
            </w:pPr>
            <w:r w:rsidRPr="0042252E">
              <w:rPr>
                <w:sz w:val="24"/>
                <w:szCs w:val="24"/>
                <w:lang w:val="uk-UA"/>
              </w:rPr>
              <w:t>Зареєстровано вхідних – 25, вихідних – 15 документів.</w:t>
            </w:r>
          </w:p>
          <w:p w:rsidR="00817FC9" w:rsidRPr="0042252E" w:rsidRDefault="00817FC9" w:rsidP="00817FC9">
            <w:pPr>
              <w:rPr>
                <w:sz w:val="24"/>
                <w:szCs w:val="24"/>
                <w:lang w:val="uk-UA"/>
              </w:rPr>
            </w:pPr>
            <w:r w:rsidRPr="0042252E">
              <w:rPr>
                <w:sz w:val="24"/>
                <w:szCs w:val="24"/>
                <w:lang w:val="uk-UA"/>
              </w:rPr>
              <w:t>Підготовлено аналіз роботи з документами  з грифом «ДСК».</w:t>
            </w:r>
          </w:p>
          <w:p w:rsidR="00817FC9" w:rsidRPr="0042252E" w:rsidRDefault="00817FC9" w:rsidP="00817FC9">
            <w:pPr>
              <w:rPr>
                <w:sz w:val="24"/>
                <w:szCs w:val="24"/>
                <w:lang w:val="uk-UA"/>
              </w:rPr>
            </w:pPr>
            <w:r w:rsidRPr="0042252E">
              <w:rPr>
                <w:sz w:val="24"/>
                <w:szCs w:val="24"/>
                <w:lang w:val="uk-UA"/>
              </w:rPr>
              <w:t>Відповідно до підготовленого наказу Держлікслужби від 17.06.2020 № 526, створено комісію та здійснено перевірку обліку документів з грифом «ДСК» 24-26 червня 2020 року. За результатами перевірки складено та затверджено Акт від 26.06.2020 № 8/11.0-20ДСК.</w:t>
            </w:r>
          </w:p>
        </w:tc>
      </w:tr>
      <w:tr w:rsidR="00817FC9"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15.5</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Удосконалення нормативної бази Держлікслужби з питань організації діловодства</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Відділ загально-адміністративної роботи</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Виконано.</w:t>
            </w:r>
          </w:p>
          <w:p w:rsidR="00817FC9" w:rsidRPr="0042252E" w:rsidRDefault="00817FC9" w:rsidP="00817FC9">
            <w:pPr>
              <w:rPr>
                <w:sz w:val="24"/>
                <w:szCs w:val="24"/>
                <w:lang w:val="uk-UA"/>
              </w:rPr>
            </w:pPr>
            <w:r w:rsidRPr="0042252E">
              <w:rPr>
                <w:sz w:val="24"/>
                <w:szCs w:val="24"/>
                <w:lang w:val="uk-UA"/>
              </w:rPr>
              <w:t>До Інструкції з діловодства в Державній службі України з лікарських засобів та контролю за наркотиками були внесені зміни та доповнення наказом:</w:t>
            </w:r>
          </w:p>
          <w:p w:rsidR="00817FC9" w:rsidRPr="0042252E" w:rsidRDefault="00817FC9" w:rsidP="00817FC9">
            <w:pPr>
              <w:rPr>
                <w:bCs/>
                <w:sz w:val="24"/>
                <w:szCs w:val="24"/>
                <w:lang w:val="uk-UA"/>
              </w:rPr>
            </w:pPr>
            <w:r w:rsidRPr="0042252E">
              <w:rPr>
                <w:sz w:val="24"/>
                <w:szCs w:val="24"/>
                <w:lang w:val="uk-UA"/>
              </w:rPr>
              <w:t xml:space="preserve">від 16.03.2020 № 320 «Про внесення змін до Інструкції з діловодства в Державній службі України з лікарських засобів та контролю за наркотиками» (зміни постанови Кабінету Міністрів України від 19.02.2020 № 119 та </w:t>
            </w:r>
            <w:r w:rsidRPr="0042252E">
              <w:rPr>
                <w:bCs/>
                <w:sz w:val="24"/>
                <w:szCs w:val="24"/>
                <w:lang w:val="uk-UA"/>
              </w:rPr>
              <w:t>від 19.02. 2020 № 128),</w:t>
            </w:r>
          </w:p>
          <w:p w:rsidR="00817FC9" w:rsidRPr="0042252E" w:rsidRDefault="00817FC9" w:rsidP="00817FC9">
            <w:pPr>
              <w:rPr>
                <w:bCs/>
                <w:sz w:val="24"/>
                <w:szCs w:val="24"/>
                <w:lang w:val="uk-UA"/>
              </w:rPr>
            </w:pPr>
            <w:r w:rsidRPr="0042252E">
              <w:rPr>
                <w:bCs/>
                <w:sz w:val="24"/>
                <w:szCs w:val="24"/>
                <w:lang w:val="uk-UA"/>
              </w:rPr>
              <w:t>наказ Держлікслужби від 25.08.2020 № 769 «Про внесення змін до Інструкції з діловодства в Державній службі України з лікарських засобів та контролю за наркотиками»(захист веб-ресурсу);</w:t>
            </w:r>
          </w:p>
          <w:p w:rsidR="00817FC9" w:rsidRPr="0042252E" w:rsidRDefault="00817FC9" w:rsidP="00817FC9">
            <w:pPr>
              <w:rPr>
                <w:bCs/>
                <w:sz w:val="24"/>
                <w:szCs w:val="24"/>
                <w:lang w:val="uk-UA"/>
              </w:rPr>
            </w:pPr>
            <w:r w:rsidRPr="0042252E">
              <w:rPr>
                <w:bCs/>
                <w:sz w:val="24"/>
                <w:szCs w:val="24"/>
                <w:lang w:val="uk-UA"/>
              </w:rPr>
              <w:t xml:space="preserve">наказ Держлікслужби від 30.11.2020 № 1075 «Про внесення змін до Інструкції з діловодства в Державній службі України з </w:t>
            </w:r>
            <w:r w:rsidRPr="0042252E">
              <w:rPr>
                <w:bCs/>
                <w:sz w:val="24"/>
                <w:szCs w:val="24"/>
                <w:lang w:val="uk-UA"/>
              </w:rPr>
              <w:lastRenderedPageBreak/>
              <w:t xml:space="preserve">лікарських засобів та контролю за наркотиками» (постанова </w:t>
            </w:r>
            <w:r w:rsidRPr="0042252E">
              <w:rPr>
                <w:sz w:val="24"/>
                <w:szCs w:val="24"/>
                <w:lang w:val="uk-UA"/>
              </w:rPr>
              <w:t>Кабінету Міністрів України</w:t>
            </w:r>
            <w:r w:rsidRPr="0042252E">
              <w:rPr>
                <w:bCs/>
                <w:sz w:val="24"/>
                <w:szCs w:val="24"/>
                <w:lang w:val="uk-UA"/>
              </w:rPr>
              <w:t xml:space="preserve"> № 1087 від 28.10.2020).</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lastRenderedPageBreak/>
              <w:t>15.6</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Відділ загально-адміністративної роботи</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Виконано.</w:t>
            </w:r>
          </w:p>
          <w:p w:rsidR="00817FC9" w:rsidRPr="0042252E" w:rsidRDefault="00817FC9" w:rsidP="00817FC9">
            <w:pPr>
              <w:rPr>
                <w:sz w:val="24"/>
                <w:szCs w:val="24"/>
                <w:lang w:val="uk-UA"/>
              </w:rPr>
            </w:pPr>
            <w:r w:rsidRPr="0042252E">
              <w:rPr>
                <w:sz w:val="24"/>
                <w:szCs w:val="24"/>
                <w:lang w:val="uk-UA"/>
              </w:rPr>
              <w:t>Зареєстровано 3800 контрольних документів.</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15.7</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 xml:space="preserve">Проведення </w:t>
            </w:r>
            <w:proofErr w:type="spellStart"/>
            <w:r w:rsidRPr="0042252E">
              <w:rPr>
                <w:sz w:val="24"/>
                <w:szCs w:val="24"/>
                <w:lang w:val="uk-UA"/>
              </w:rPr>
              <w:t>упереджувального</w:t>
            </w:r>
            <w:proofErr w:type="spellEnd"/>
            <w:r w:rsidRPr="0042252E">
              <w:rPr>
                <w:sz w:val="24"/>
                <w:szCs w:val="24"/>
                <w:lang w:val="uk-UA"/>
              </w:rPr>
              <w:t xml:space="preserve"> моніторингу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Щотижнево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Відділ загально-адміністративної роботи</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Виконано.</w:t>
            </w:r>
          </w:p>
          <w:p w:rsidR="00817FC9" w:rsidRPr="0042252E" w:rsidRDefault="00817FC9" w:rsidP="00817FC9">
            <w:pPr>
              <w:rPr>
                <w:sz w:val="24"/>
                <w:szCs w:val="24"/>
                <w:lang w:val="uk-UA"/>
              </w:rPr>
            </w:pPr>
            <w:r w:rsidRPr="0042252E">
              <w:rPr>
                <w:sz w:val="24"/>
                <w:szCs w:val="24"/>
                <w:lang w:val="uk-UA"/>
              </w:rPr>
              <w:t>Запроваджено щотижневий моніторинг стану виконання контрольних документів структурними підрозділами. Всім співробітникам структурних підрозділів та керівництву по електронній пошті щотижнево надається інформація стосовно стану виконання контрольних документів.</w:t>
            </w:r>
          </w:p>
          <w:p w:rsidR="00817FC9" w:rsidRPr="0042252E" w:rsidRDefault="00817FC9" w:rsidP="00817FC9">
            <w:pPr>
              <w:rPr>
                <w:sz w:val="24"/>
                <w:szCs w:val="24"/>
                <w:lang w:val="uk-UA"/>
              </w:rPr>
            </w:pPr>
            <w:r w:rsidRPr="0042252E">
              <w:rPr>
                <w:sz w:val="24"/>
                <w:szCs w:val="24"/>
                <w:lang w:val="uk-UA"/>
              </w:rPr>
              <w:t>З 18.03 2020 з початку запровадження карантинних заходів та роботи співробітників у віддаленому доступі запроваджено щоденний моніторинг стану виконання контрольних з наданням по електронній пошті інформації про стан виконання  документів, що контролюються.</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15.8</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Підготовка інформаційно-аналітичних матеріалів щодо стану виконання вимог Закону України «Про доступ до публічної інформації» у Держлікслужбі</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Щомісячно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Відділ загально-адміністративної роботи</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Виконано.</w:t>
            </w:r>
          </w:p>
          <w:p w:rsidR="00817FC9" w:rsidRPr="0042252E" w:rsidRDefault="00817FC9" w:rsidP="00817FC9">
            <w:pPr>
              <w:rPr>
                <w:sz w:val="24"/>
                <w:szCs w:val="24"/>
                <w:lang w:val="uk-UA"/>
              </w:rPr>
            </w:pPr>
            <w:r w:rsidRPr="0042252E">
              <w:rPr>
                <w:sz w:val="24"/>
                <w:szCs w:val="24"/>
                <w:lang w:val="uk-UA"/>
              </w:rPr>
              <w:t>Звіти надані керівництву Держлікслужби України службовими записками:</w:t>
            </w:r>
          </w:p>
          <w:p w:rsidR="00817FC9" w:rsidRPr="0042252E" w:rsidRDefault="00817FC9" w:rsidP="00817FC9">
            <w:pPr>
              <w:rPr>
                <w:sz w:val="24"/>
                <w:szCs w:val="24"/>
                <w:lang w:val="uk-UA"/>
              </w:rPr>
            </w:pPr>
            <w:r w:rsidRPr="0042252E">
              <w:rPr>
                <w:sz w:val="24"/>
                <w:szCs w:val="24"/>
                <w:lang w:val="uk-UA"/>
              </w:rPr>
              <w:t>- за грудень 2019 – від 03.01.2020</w:t>
            </w:r>
            <w:r w:rsidRPr="0042252E">
              <w:rPr>
                <w:sz w:val="24"/>
                <w:szCs w:val="24"/>
                <w:lang w:val="uk-UA"/>
              </w:rPr>
              <w:br/>
              <w:t>№ 3-011.0.1/011.0/3-20;</w:t>
            </w:r>
          </w:p>
          <w:p w:rsidR="00817FC9" w:rsidRPr="0042252E" w:rsidRDefault="00817FC9" w:rsidP="00817FC9">
            <w:pPr>
              <w:rPr>
                <w:sz w:val="24"/>
                <w:szCs w:val="24"/>
                <w:lang w:val="uk-UA"/>
              </w:rPr>
            </w:pPr>
            <w:r w:rsidRPr="0042252E">
              <w:rPr>
                <w:sz w:val="24"/>
                <w:szCs w:val="24"/>
                <w:lang w:val="uk-UA"/>
              </w:rPr>
              <w:t>- за 4 квартал 2019 – від 03.01.2020</w:t>
            </w:r>
            <w:r w:rsidRPr="0042252E">
              <w:rPr>
                <w:sz w:val="24"/>
                <w:szCs w:val="24"/>
                <w:lang w:val="uk-UA"/>
              </w:rPr>
              <w:br/>
              <w:t>№ 4-011.0.1/011.0/3-20;</w:t>
            </w:r>
          </w:p>
          <w:p w:rsidR="00817FC9" w:rsidRPr="0042252E" w:rsidRDefault="00817FC9" w:rsidP="00817FC9">
            <w:pPr>
              <w:rPr>
                <w:sz w:val="24"/>
                <w:szCs w:val="24"/>
                <w:lang w:val="uk-UA"/>
              </w:rPr>
            </w:pPr>
            <w:r w:rsidRPr="0042252E">
              <w:rPr>
                <w:sz w:val="24"/>
                <w:szCs w:val="24"/>
                <w:lang w:val="uk-UA"/>
              </w:rPr>
              <w:t>- за 2019 - від 10.01.2020</w:t>
            </w:r>
            <w:r w:rsidRPr="0042252E">
              <w:rPr>
                <w:sz w:val="24"/>
                <w:szCs w:val="24"/>
                <w:lang w:val="uk-UA"/>
              </w:rPr>
              <w:br/>
              <w:t>№ 11-011.0.1/011.0/3-20;</w:t>
            </w:r>
          </w:p>
          <w:p w:rsidR="00817FC9" w:rsidRPr="0042252E" w:rsidRDefault="00817FC9" w:rsidP="00817FC9">
            <w:pPr>
              <w:rPr>
                <w:sz w:val="24"/>
                <w:szCs w:val="24"/>
                <w:lang w:val="uk-UA"/>
              </w:rPr>
            </w:pPr>
            <w:r w:rsidRPr="0042252E">
              <w:rPr>
                <w:sz w:val="24"/>
                <w:szCs w:val="24"/>
                <w:lang w:val="uk-UA"/>
              </w:rPr>
              <w:lastRenderedPageBreak/>
              <w:t>- за січень 2020 – від 05.02.2020</w:t>
            </w:r>
            <w:r w:rsidRPr="0042252E">
              <w:rPr>
                <w:sz w:val="24"/>
                <w:szCs w:val="24"/>
                <w:lang w:val="uk-UA"/>
              </w:rPr>
              <w:br/>
              <w:t>№ 30-011.0.1/011.0/3-20;</w:t>
            </w:r>
          </w:p>
          <w:p w:rsidR="00817FC9" w:rsidRPr="0042252E" w:rsidRDefault="00817FC9" w:rsidP="00817FC9">
            <w:pPr>
              <w:rPr>
                <w:sz w:val="24"/>
                <w:szCs w:val="24"/>
                <w:lang w:val="uk-UA"/>
              </w:rPr>
            </w:pPr>
            <w:r w:rsidRPr="0042252E">
              <w:rPr>
                <w:sz w:val="24"/>
                <w:szCs w:val="24"/>
                <w:lang w:val="uk-UA"/>
              </w:rPr>
              <w:t>- за лютий 2020 – від 04.03.2020</w:t>
            </w:r>
            <w:r w:rsidRPr="0042252E">
              <w:rPr>
                <w:sz w:val="24"/>
                <w:szCs w:val="24"/>
                <w:lang w:val="uk-UA"/>
              </w:rPr>
              <w:br/>
              <w:t>№ 40-011.0.1/011.0/3-20;</w:t>
            </w:r>
          </w:p>
          <w:p w:rsidR="00817FC9" w:rsidRPr="0042252E" w:rsidRDefault="00817FC9" w:rsidP="00817FC9">
            <w:pPr>
              <w:rPr>
                <w:sz w:val="24"/>
                <w:szCs w:val="24"/>
                <w:lang w:val="uk-UA"/>
              </w:rPr>
            </w:pPr>
            <w:r w:rsidRPr="0042252E">
              <w:rPr>
                <w:sz w:val="24"/>
                <w:szCs w:val="24"/>
                <w:lang w:val="uk-UA"/>
              </w:rPr>
              <w:t>- за березень 2020 – від 02.04.2020</w:t>
            </w:r>
            <w:r w:rsidRPr="0042252E">
              <w:rPr>
                <w:sz w:val="24"/>
                <w:szCs w:val="24"/>
                <w:lang w:val="uk-UA"/>
              </w:rPr>
              <w:br/>
              <w:t>№ 44-011.0.1/011.0/3-20;</w:t>
            </w:r>
          </w:p>
          <w:p w:rsidR="00817FC9" w:rsidRPr="0042252E" w:rsidRDefault="00817FC9" w:rsidP="00817FC9">
            <w:pPr>
              <w:rPr>
                <w:sz w:val="24"/>
                <w:szCs w:val="24"/>
                <w:lang w:val="uk-UA"/>
              </w:rPr>
            </w:pPr>
            <w:r w:rsidRPr="0042252E">
              <w:rPr>
                <w:sz w:val="24"/>
                <w:szCs w:val="24"/>
                <w:lang w:val="uk-UA"/>
              </w:rPr>
              <w:t>- за І квартал 2020 – від 02.04.2020</w:t>
            </w:r>
            <w:r w:rsidRPr="0042252E">
              <w:rPr>
                <w:sz w:val="24"/>
                <w:szCs w:val="24"/>
                <w:lang w:val="uk-UA"/>
              </w:rPr>
              <w:br/>
              <w:t>№ 45-011.0.1/011.0/3-20;</w:t>
            </w:r>
          </w:p>
          <w:p w:rsidR="00817FC9" w:rsidRPr="0042252E" w:rsidRDefault="00817FC9" w:rsidP="00817FC9">
            <w:pPr>
              <w:rPr>
                <w:sz w:val="24"/>
                <w:szCs w:val="24"/>
                <w:lang w:val="uk-UA"/>
              </w:rPr>
            </w:pPr>
            <w:r w:rsidRPr="0042252E">
              <w:rPr>
                <w:sz w:val="24"/>
                <w:szCs w:val="24"/>
                <w:lang w:val="uk-UA"/>
              </w:rPr>
              <w:t>- за квітень 2020 від 05.05.2020</w:t>
            </w:r>
            <w:r w:rsidRPr="0042252E">
              <w:rPr>
                <w:sz w:val="24"/>
                <w:szCs w:val="24"/>
                <w:lang w:val="uk-UA"/>
              </w:rPr>
              <w:br/>
              <w:t>№74-011.0.1/011.0/3-20;</w:t>
            </w:r>
          </w:p>
          <w:p w:rsidR="00817FC9" w:rsidRPr="0042252E" w:rsidRDefault="00817FC9" w:rsidP="00817FC9">
            <w:pPr>
              <w:rPr>
                <w:sz w:val="24"/>
                <w:szCs w:val="24"/>
                <w:lang w:val="uk-UA"/>
              </w:rPr>
            </w:pPr>
            <w:r w:rsidRPr="0042252E">
              <w:rPr>
                <w:sz w:val="24"/>
                <w:szCs w:val="24"/>
                <w:lang w:val="uk-UA"/>
              </w:rPr>
              <w:t>- за травень 2020 від 03.06.2020</w:t>
            </w:r>
            <w:r w:rsidRPr="0042252E">
              <w:rPr>
                <w:sz w:val="24"/>
                <w:szCs w:val="24"/>
                <w:lang w:val="uk-UA"/>
              </w:rPr>
              <w:br/>
              <w:t>№ 81-011.0.1/011.0/3-20;</w:t>
            </w:r>
          </w:p>
          <w:p w:rsidR="00817FC9" w:rsidRPr="0042252E" w:rsidRDefault="00817FC9" w:rsidP="00817FC9">
            <w:pPr>
              <w:rPr>
                <w:sz w:val="24"/>
                <w:szCs w:val="24"/>
                <w:lang w:val="uk-UA"/>
              </w:rPr>
            </w:pPr>
            <w:r w:rsidRPr="0042252E">
              <w:rPr>
                <w:sz w:val="24"/>
                <w:szCs w:val="24"/>
                <w:lang w:val="uk-UA"/>
              </w:rPr>
              <w:t>- за червень 2020 від 03.07.2020</w:t>
            </w:r>
            <w:r w:rsidRPr="0042252E">
              <w:rPr>
                <w:sz w:val="24"/>
                <w:szCs w:val="24"/>
                <w:lang w:val="uk-UA"/>
              </w:rPr>
              <w:br/>
              <w:t>№ 90-011.0.1/011.0/3-20,</w:t>
            </w:r>
          </w:p>
          <w:p w:rsidR="00817FC9" w:rsidRPr="0042252E" w:rsidRDefault="00817FC9" w:rsidP="00817FC9">
            <w:pPr>
              <w:rPr>
                <w:sz w:val="24"/>
                <w:szCs w:val="24"/>
                <w:lang w:val="uk-UA"/>
              </w:rPr>
            </w:pPr>
            <w:r w:rsidRPr="0042252E">
              <w:rPr>
                <w:sz w:val="24"/>
                <w:szCs w:val="24"/>
                <w:lang w:val="uk-UA"/>
              </w:rPr>
              <w:t>- звіт за липень 2020 року - 101-011.0.1/011.0/3-20 від 04.08.2020;</w:t>
            </w:r>
          </w:p>
          <w:p w:rsidR="00817FC9" w:rsidRPr="0042252E" w:rsidRDefault="00817FC9" w:rsidP="00817FC9">
            <w:pPr>
              <w:rPr>
                <w:sz w:val="24"/>
                <w:szCs w:val="24"/>
                <w:lang w:val="uk-UA"/>
              </w:rPr>
            </w:pPr>
            <w:r w:rsidRPr="0042252E">
              <w:rPr>
                <w:sz w:val="24"/>
                <w:szCs w:val="24"/>
                <w:lang w:val="uk-UA"/>
              </w:rPr>
              <w:t>- звіт за серпень 2020 року - 113-011.0.1/011.0/3-20 від 04.09.2020;</w:t>
            </w:r>
          </w:p>
          <w:p w:rsidR="00817FC9" w:rsidRPr="0042252E" w:rsidRDefault="00817FC9" w:rsidP="00817FC9">
            <w:pPr>
              <w:rPr>
                <w:sz w:val="24"/>
                <w:szCs w:val="24"/>
                <w:lang w:val="uk-UA"/>
              </w:rPr>
            </w:pPr>
            <w:r w:rsidRPr="0042252E">
              <w:rPr>
                <w:sz w:val="24"/>
                <w:szCs w:val="24"/>
                <w:lang w:val="uk-UA"/>
              </w:rPr>
              <w:t>- звіт за вересень 2020 року - 122-011.0.1/011.0/3-20 від 02.10.2020;</w:t>
            </w:r>
          </w:p>
          <w:p w:rsidR="00817FC9" w:rsidRPr="0042252E" w:rsidRDefault="00817FC9" w:rsidP="00817FC9">
            <w:pPr>
              <w:rPr>
                <w:sz w:val="24"/>
                <w:szCs w:val="24"/>
                <w:lang w:val="uk-UA"/>
              </w:rPr>
            </w:pPr>
            <w:r w:rsidRPr="0042252E">
              <w:rPr>
                <w:sz w:val="24"/>
                <w:szCs w:val="24"/>
                <w:lang w:val="uk-UA"/>
              </w:rPr>
              <w:t>- звіт за ІІІ квартал – 127-011.0.1/011.0/3-20 від 08.10.2020;</w:t>
            </w:r>
          </w:p>
          <w:p w:rsidR="00817FC9" w:rsidRPr="0042252E" w:rsidRDefault="00817FC9" w:rsidP="00817FC9">
            <w:pPr>
              <w:rPr>
                <w:sz w:val="24"/>
                <w:szCs w:val="24"/>
                <w:lang w:val="uk-UA"/>
              </w:rPr>
            </w:pPr>
            <w:r w:rsidRPr="0042252E">
              <w:rPr>
                <w:sz w:val="24"/>
                <w:szCs w:val="24"/>
                <w:lang w:val="uk-UA"/>
              </w:rPr>
              <w:t>- звіт за жовтень 2020 року – 148-011.0.1/011.0/3-20 від 05.11.2020;</w:t>
            </w:r>
          </w:p>
          <w:p w:rsidR="00817FC9" w:rsidRPr="0042252E" w:rsidRDefault="00817FC9" w:rsidP="00817FC9">
            <w:pPr>
              <w:rPr>
                <w:sz w:val="24"/>
                <w:szCs w:val="24"/>
                <w:lang w:val="uk-UA"/>
              </w:rPr>
            </w:pPr>
            <w:r w:rsidRPr="0042252E">
              <w:rPr>
                <w:sz w:val="24"/>
                <w:szCs w:val="24"/>
                <w:lang w:val="uk-UA"/>
              </w:rPr>
              <w:t>- звіт за листопад 2020 року – 162-011.0.1/011.0/3-20 від 03.12.2020;</w:t>
            </w:r>
          </w:p>
          <w:p w:rsidR="00817FC9" w:rsidRPr="0042252E" w:rsidRDefault="00817FC9" w:rsidP="00817FC9">
            <w:pPr>
              <w:rPr>
                <w:sz w:val="24"/>
                <w:szCs w:val="24"/>
                <w:lang w:val="uk-UA"/>
              </w:rPr>
            </w:pPr>
            <w:r w:rsidRPr="0042252E">
              <w:rPr>
                <w:sz w:val="24"/>
                <w:szCs w:val="24"/>
                <w:lang w:val="uk-UA"/>
              </w:rPr>
              <w:t>- звіт за грудень 2020 року – 4-011.0.1/011.0/3-21 від 05.01.2021;</w:t>
            </w:r>
          </w:p>
          <w:p w:rsidR="00817FC9" w:rsidRPr="0042252E" w:rsidRDefault="00817FC9" w:rsidP="00817FC9">
            <w:pPr>
              <w:rPr>
                <w:sz w:val="24"/>
                <w:szCs w:val="24"/>
                <w:lang w:val="uk-UA"/>
              </w:rPr>
            </w:pPr>
            <w:r w:rsidRPr="0042252E">
              <w:rPr>
                <w:sz w:val="24"/>
                <w:szCs w:val="24"/>
                <w:lang w:val="uk-UA"/>
              </w:rPr>
              <w:t>- звіт за IV квартал 2020 року – 5-011.0.1/011.0/3-21 від 05.01.2021;</w:t>
            </w:r>
          </w:p>
          <w:p w:rsidR="00817FC9" w:rsidRPr="0042252E" w:rsidRDefault="00817FC9" w:rsidP="00817FC9">
            <w:pPr>
              <w:rPr>
                <w:sz w:val="24"/>
                <w:szCs w:val="24"/>
                <w:lang w:val="uk-UA"/>
              </w:rPr>
            </w:pPr>
            <w:r w:rsidRPr="0042252E">
              <w:rPr>
                <w:sz w:val="24"/>
                <w:szCs w:val="24"/>
                <w:lang w:val="uk-UA"/>
              </w:rPr>
              <w:t>- звіт за 2020 рік – 6-011.0.1/011.0/3-21 від 06.01.2021.</w:t>
            </w:r>
          </w:p>
          <w:p w:rsidR="00817FC9" w:rsidRPr="0042252E" w:rsidRDefault="00817FC9" w:rsidP="00817FC9">
            <w:pPr>
              <w:rPr>
                <w:sz w:val="24"/>
                <w:szCs w:val="24"/>
                <w:lang w:val="uk-UA"/>
              </w:rPr>
            </w:pPr>
            <w:r w:rsidRPr="0042252E">
              <w:rPr>
                <w:sz w:val="24"/>
                <w:szCs w:val="24"/>
                <w:lang w:val="uk-UA"/>
              </w:rPr>
              <w:t xml:space="preserve">На виконання доручення СКМУ від 12.12.2017 № 50061/0/1-17 стосовно вивчення стану роботи структурних підрозділів або посадових осіб органів </w:t>
            </w:r>
            <w:r w:rsidRPr="0042252E">
              <w:rPr>
                <w:sz w:val="24"/>
                <w:szCs w:val="24"/>
                <w:lang w:val="uk-UA"/>
              </w:rPr>
              <w:lastRenderedPageBreak/>
              <w:t>виконавчої влади, відповідальних за організацію виконання Закону України «Про доступ до публічної інформації», Держлікслужбою було надано СКМУ заповнену Анкету представника органу виконавчої влади, відповідального за організацію доступу до публічної інформації – лист від 10.01.2020 № 120-001.3/011.0/17-20.</w:t>
            </w:r>
          </w:p>
          <w:p w:rsidR="00817FC9" w:rsidRPr="0042252E" w:rsidRDefault="00817FC9" w:rsidP="00817FC9">
            <w:pPr>
              <w:rPr>
                <w:sz w:val="24"/>
                <w:szCs w:val="24"/>
                <w:lang w:val="uk-UA"/>
              </w:rPr>
            </w:pPr>
            <w:r w:rsidRPr="0042252E">
              <w:rPr>
                <w:sz w:val="24"/>
                <w:szCs w:val="24"/>
                <w:lang w:val="uk-UA"/>
              </w:rPr>
              <w:t>На виконання Указу Президента України від 05.05.2011 № 547/2011 «Питання забезпечення органами виконавчої влади доступу до публічної інформації» звіт за 2019 рік було надано до Державного комітету телебачення і радіомовлення України листом від 02.04.2020</w:t>
            </w:r>
            <w:r w:rsidRPr="0042252E">
              <w:rPr>
                <w:sz w:val="24"/>
                <w:szCs w:val="24"/>
                <w:lang w:val="uk-UA"/>
              </w:rPr>
              <w:br/>
              <w:t>№ 2551-001.3/011.0/17-20.</w:t>
            </w:r>
          </w:p>
          <w:p w:rsidR="00817FC9" w:rsidRPr="0042252E" w:rsidRDefault="00817FC9" w:rsidP="00817FC9">
            <w:pPr>
              <w:rPr>
                <w:sz w:val="24"/>
                <w:szCs w:val="24"/>
                <w:lang w:val="uk-UA"/>
              </w:rPr>
            </w:pPr>
            <w:r w:rsidRPr="0042252E">
              <w:rPr>
                <w:sz w:val="24"/>
                <w:szCs w:val="24"/>
                <w:lang w:val="uk-UA"/>
              </w:rPr>
              <w:t xml:space="preserve">Дати розміщення звітів на офіційному веб-сайті Держлікслужби: </w:t>
            </w:r>
          </w:p>
          <w:p w:rsidR="00817FC9" w:rsidRPr="0042252E" w:rsidRDefault="00817FC9" w:rsidP="00817FC9">
            <w:pPr>
              <w:rPr>
                <w:sz w:val="24"/>
                <w:szCs w:val="24"/>
                <w:lang w:val="uk-UA"/>
              </w:rPr>
            </w:pPr>
            <w:r w:rsidRPr="0042252E">
              <w:rPr>
                <w:sz w:val="24"/>
                <w:szCs w:val="24"/>
                <w:lang w:val="uk-UA"/>
              </w:rPr>
              <w:t>- за грудень 2019 – 03.01.2020;</w:t>
            </w:r>
          </w:p>
          <w:p w:rsidR="00817FC9" w:rsidRPr="0042252E" w:rsidRDefault="00817FC9" w:rsidP="00817FC9">
            <w:pPr>
              <w:rPr>
                <w:sz w:val="24"/>
                <w:szCs w:val="24"/>
                <w:lang w:val="uk-UA"/>
              </w:rPr>
            </w:pPr>
            <w:r w:rsidRPr="0042252E">
              <w:rPr>
                <w:sz w:val="24"/>
                <w:szCs w:val="24"/>
                <w:lang w:val="uk-UA"/>
              </w:rPr>
              <w:t>- за ІV квартал 2019 – 03.01.2020;</w:t>
            </w:r>
          </w:p>
          <w:p w:rsidR="00817FC9" w:rsidRPr="0042252E" w:rsidRDefault="00817FC9" w:rsidP="00817FC9">
            <w:pPr>
              <w:rPr>
                <w:sz w:val="24"/>
                <w:szCs w:val="24"/>
                <w:lang w:val="uk-UA"/>
              </w:rPr>
            </w:pPr>
            <w:r w:rsidRPr="0042252E">
              <w:rPr>
                <w:sz w:val="24"/>
                <w:szCs w:val="24"/>
                <w:lang w:val="uk-UA"/>
              </w:rPr>
              <w:t>- звіт за 2019 – 13.01.2020;</w:t>
            </w:r>
          </w:p>
          <w:p w:rsidR="00817FC9" w:rsidRPr="0042252E" w:rsidRDefault="00817FC9" w:rsidP="00817FC9">
            <w:pPr>
              <w:rPr>
                <w:sz w:val="24"/>
                <w:szCs w:val="24"/>
                <w:lang w:val="uk-UA"/>
              </w:rPr>
            </w:pPr>
            <w:r w:rsidRPr="0042252E">
              <w:rPr>
                <w:sz w:val="24"/>
                <w:szCs w:val="24"/>
                <w:lang w:val="uk-UA"/>
              </w:rPr>
              <w:t>- за січень 2020 – 07.02.2020;</w:t>
            </w:r>
          </w:p>
          <w:p w:rsidR="00817FC9" w:rsidRPr="0042252E" w:rsidRDefault="00817FC9" w:rsidP="00817FC9">
            <w:pPr>
              <w:rPr>
                <w:sz w:val="24"/>
                <w:szCs w:val="24"/>
                <w:lang w:val="uk-UA"/>
              </w:rPr>
            </w:pPr>
            <w:r w:rsidRPr="0042252E">
              <w:rPr>
                <w:sz w:val="24"/>
                <w:szCs w:val="24"/>
                <w:lang w:val="uk-UA"/>
              </w:rPr>
              <w:t>- за лютий 2019 – 05.03.2020;</w:t>
            </w:r>
          </w:p>
          <w:p w:rsidR="00817FC9" w:rsidRPr="0042252E" w:rsidRDefault="00817FC9" w:rsidP="00817FC9">
            <w:pPr>
              <w:rPr>
                <w:sz w:val="24"/>
                <w:szCs w:val="24"/>
                <w:lang w:val="uk-UA"/>
              </w:rPr>
            </w:pPr>
            <w:r w:rsidRPr="0042252E">
              <w:rPr>
                <w:sz w:val="24"/>
                <w:szCs w:val="24"/>
                <w:lang w:val="uk-UA"/>
              </w:rPr>
              <w:t>- за березень 2020 – 02.04.2020;</w:t>
            </w:r>
          </w:p>
          <w:p w:rsidR="00817FC9" w:rsidRPr="0042252E" w:rsidRDefault="00817FC9" w:rsidP="00817FC9">
            <w:pPr>
              <w:rPr>
                <w:sz w:val="24"/>
                <w:szCs w:val="24"/>
                <w:lang w:val="uk-UA"/>
              </w:rPr>
            </w:pPr>
            <w:r w:rsidRPr="0042252E">
              <w:rPr>
                <w:sz w:val="24"/>
                <w:szCs w:val="24"/>
                <w:lang w:val="uk-UA"/>
              </w:rPr>
              <w:t>- за І квартал 2020 – 02.04.2020;</w:t>
            </w:r>
          </w:p>
          <w:p w:rsidR="00817FC9" w:rsidRPr="0042252E" w:rsidRDefault="00817FC9" w:rsidP="00817FC9">
            <w:pPr>
              <w:rPr>
                <w:sz w:val="24"/>
                <w:szCs w:val="24"/>
                <w:lang w:val="uk-UA"/>
              </w:rPr>
            </w:pPr>
            <w:r w:rsidRPr="0042252E">
              <w:rPr>
                <w:sz w:val="24"/>
                <w:szCs w:val="24"/>
                <w:lang w:val="uk-UA"/>
              </w:rPr>
              <w:t>- за квітень 2020 – 06.05.2020;</w:t>
            </w:r>
          </w:p>
          <w:p w:rsidR="00817FC9" w:rsidRPr="0042252E" w:rsidRDefault="00817FC9" w:rsidP="00817FC9">
            <w:pPr>
              <w:rPr>
                <w:sz w:val="24"/>
                <w:szCs w:val="24"/>
                <w:lang w:val="uk-UA"/>
              </w:rPr>
            </w:pPr>
            <w:r w:rsidRPr="0042252E">
              <w:rPr>
                <w:sz w:val="24"/>
                <w:szCs w:val="24"/>
                <w:lang w:val="uk-UA"/>
              </w:rPr>
              <w:t>- за травень 2020 – 04.06.2020;</w:t>
            </w:r>
          </w:p>
          <w:p w:rsidR="00817FC9" w:rsidRPr="0042252E" w:rsidRDefault="00817FC9" w:rsidP="00817FC9">
            <w:pPr>
              <w:rPr>
                <w:sz w:val="24"/>
                <w:szCs w:val="24"/>
                <w:lang w:val="uk-UA"/>
              </w:rPr>
            </w:pPr>
            <w:r w:rsidRPr="0042252E">
              <w:rPr>
                <w:sz w:val="24"/>
                <w:szCs w:val="24"/>
                <w:lang w:val="uk-UA"/>
              </w:rPr>
              <w:t>- за червень 2020 – 03.07.2020.</w:t>
            </w:r>
          </w:p>
          <w:p w:rsidR="00817FC9" w:rsidRPr="0042252E" w:rsidRDefault="00817FC9" w:rsidP="00817FC9">
            <w:pPr>
              <w:rPr>
                <w:sz w:val="24"/>
                <w:szCs w:val="24"/>
                <w:lang w:val="uk-UA"/>
              </w:rPr>
            </w:pPr>
            <w:r w:rsidRPr="0042252E">
              <w:rPr>
                <w:sz w:val="24"/>
                <w:szCs w:val="24"/>
                <w:lang w:val="uk-UA"/>
              </w:rPr>
              <w:t>-за ІІ квартал 2020 рік- 09.07.2020;</w:t>
            </w:r>
          </w:p>
          <w:p w:rsidR="00817FC9" w:rsidRPr="0042252E" w:rsidRDefault="00817FC9" w:rsidP="00817FC9">
            <w:pPr>
              <w:rPr>
                <w:sz w:val="24"/>
                <w:szCs w:val="24"/>
                <w:lang w:val="uk-UA"/>
              </w:rPr>
            </w:pPr>
            <w:r w:rsidRPr="0042252E">
              <w:rPr>
                <w:sz w:val="24"/>
                <w:szCs w:val="24"/>
                <w:lang w:val="uk-UA"/>
              </w:rPr>
              <w:t>- за липень 2020 рік – 04.08.2020;</w:t>
            </w:r>
          </w:p>
          <w:p w:rsidR="00817FC9" w:rsidRPr="0042252E" w:rsidRDefault="00817FC9" w:rsidP="00817FC9">
            <w:pPr>
              <w:rPr>
                <w:sz w:val="24"/>
                <w:szCs w:val="24"/>
                <w:lang w:val="uk-UA"/>
              </w:rPr>
            </w:pPr>
            <w:r w:rsidRPr="0042252E">
              <w:rPr>
                <w:sz w:val="24"/>
                <w:szCs w:val="24"/>
                <w:lang w:val="uk-UA"/>
              </w:rPr>
              <w:t>- за серпень 2020 рік – 04.08.2020;</w:t>
            </w:r>
          </w:p>
          <w:p w:rsidR="00817FC9" w:rsidRPr="0042252E" w:rsidRDefault="00817FC9" w:rsidP="00817FC9">
            <w:pPr>
              <w:rPr>
                <w:sz w:val="24"/>
                <w:szCs w:val="24"/>
                <w:lang w:val="uk-UA"/>
              </w:rPr>
            </w:pPr>
            <w:r w:rsidRPr="0042252E">
              <w:rPr>
                <w:sz w:val="24"/>
                <w:szCs w:val="24"/>
                <w:lang w:val="uk-UA"/>
              </w:rPr>
              <w:t>- за вересень 2020 рік – 05.10.2020;</w:t>
            </w:r>
          </w:p>
          <w:p w:rsidR="00817FC9" w:rsidRPr="0042252E" w:rsidRDefault="00817FC9" w:rsidP="00817FC9">
            <w:pPr>
              <w:rPr>
                <w:sz w:val="24"/>
                <w:szCs w:val="24"/>
                <w:lang w:val="uk-UA"/>
              </w:rPr>
            </w:pPr>
            <w:r w:rsidRPr="0042252E">
              <w:rPr>
                <w:sz w:val="24"/>
                <w:szCs w:val="24"/>
                <w:lang w:val="uk-UA"/>
              </w:rPr>
              <w:t>- за ІІІ квартал 2020 рік- 09.10.2020,</w:t>
            </w:r>
          </w:p>
          <w:p w:rsidR="00817FC9" w:rsidRPr="0042252E" w:rsidRDefault="00817FC9" w:rsidP="00817FC9">
            <w:pPr>
              <w:rPr>
                <w:sz w:val="24"/>
                <w:szCs w:val="24"/>
                <w:lang w:val="uk-UA"/>
              </w:rPr>
            </w:pPr>
            <w:r w:rsidRPr="0042252E">
              <w:rPr>
                <w:sz w:val="24"/>
                <w:szCs w:val="24"/>
                <w:lang w:val="uk-UA"/>
              </w:rPr>
              <w:t>--за жовтень 2020 рік – 06.11.2020;</w:t>
            </w:r>
          </w:p>
          <w:p w:rsidR="00817FC9" w:rsidRPr="0042252E" w:rsidRDefault="00817FC9" w:rsidP="00817FC9">
            <w:pPr>
              <w:rPr>
                <w:sz w:val="24"/>
                <w:szCs w:val="24"/>
                <w:lang w:val="uk-UA"/>
              </w:rPr>
            </w:pPr>
            <w:r w:rsidRPr="0042252E">
              <w:rPr>
                <w:sz w:val="24"/>
                <w:szCs w:val="24"/>
                <w:lang w:val="uk-UA"/>
              </w:rPr>
              <w:t>-за листопад 2020 рік – 07.12.2020;</w:t>
            </w:r>
          </w:p>
          <w:p w:rsidR="00817FC9" w:rsidRPr="0042252E" w:rsidRDefault="00817FC9" w:rsidP="00817FC9">
            <w:pPr>
              <w:rPr>
                <w:sz w:val="24"/>
                <w:szCs w:val="24"/>
                <w:lang w:val="uk-UA"/>
              </w:rPr>
            </w:pPr>
            <w:r w:rsidRPr="0042252E">
              <w:rPr>
                <w:sz w:val="24"/>
                <w:szCs w:val="24"/>
                <w:lang w:val="uk-UA"/>
              </w:rPr>
              <w:lastRenderedPageBreak/>
              <w:t>-за грудень 2020 рік – 06.01.2020;</w:t>
            </w:r>
          </w:p>
          <w:p w:rsidR="00817FC9" w:rsidRPr="0042252E" w:rsidRDefault="00817FC9" w:rsidP="00817FC9">
            <w:pPr>
              <w:rPr>
                <w:sz w:val="24"/>
                <w:szCs w:val="24"/>
                <w:lang w:val="uk-UA"/>
              </w:rPr>
            </w:pPr>
            <w:r w:rsidRPr="0042252E">
              <w:rPr>
                <w:sz w:val="24"/>
                <w:szCs w:val="24"/>
                <w:lang w:val="uk-UA"/>
              </w:rPr>
              <w:t>-за IV квартал 2020 рік – 06.01.2020</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lastRenderedPageBreak/>
              <w:t>15.9</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Підготовка інформаційно-аналітичних матеріалів щодо стану розгляду звернень громадян у Держлікслужбі</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Щоквартально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Відділ загально-адміністративної роботи</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Виконано.</w:t>
            </w:r>
          </w:p>
          <w:p w:rsidR="00817FC9" w:rsidRPr="0042252E" w:rsidRDefault="00817FC9" w:rsidP="00817FC9">
            <w:pPr>
              <w:rPr>
                <w:sz w:val="24"/>
                <w:szCs w:val="24"/>
                <w:lang w:val="uk-UA"/>
              </w:rPr>
            </w:pPr>
            <w:r w:rsidRPr="0042252E">
              <w:rPr>
                <w:sz w:val="24"/>
                <w:szCs w:val="24"/>
                <w:lang w:val="uk-UA"/>
              </w:rPr>
              <w:t>Відповідний звіт надано:</w:t>
            </w:r>
          </w:p>
          <w:p w:rsidR="00817FC9" w:rsidRPr="0042252E" w:rsidRDefault="00817FC9" w:rsidP="00817FC9">
            <w:pPr>
              <w:rPr>
                <w:sz w:val="24"/>
                <w:szCs w:val="24"/>
                <w:lang w:val="uk-UA"/>
              </w:rPr>
            </w:pPr>
            <w:r w:rsidRPr="0042252E">
              <w:rPr>
                <w:sz w:val="24"/>
                <w:szCs w:val="24"/>
                <w:lang w:val="uk-UA"/>
              </w:rPr>
              <w:t>- за 2019 рік керівництву Держлікслужби – службовою запискою від 09.01.2020 № 9-011.0.1/011.0/3-20;</w:t>
            </w:r>
          </w:p>
          <w:p w:rsidR="00817FC9" w:rsidRPr="0042252E" w:rsidRDefault="00817FC9" w:rsidP="00817FC9">
            <w:pPr>
              <w:rPr>
                <w:sz w:val="24"/>
                <w:szCs w:val="24"/>
                <w:lang w:val="uk-UA"/>
              </w:rPr>
            </w:pPr>
            <w:r w:rsidRPr="0042252E">
              <w:rPr>
                <w:sz w:val="24"/>
                <w:szCs w:val="24"/>
                <w:lang w:val="uk-UA"/>
              </w:rPr>
              <w:t>- за ІV квартал 2019 до Кабінету Міністрів України – листом від 14.01.2020 № 216-001.3/011.0/17-20;</w:t>
            </w:r>
          </w:p>
          <w:p w:rsidR="00817FC9" w:rsidRPr="0042252E" w:rsidRDefault="00817FC9" w:rsidP="00817FC9">
            <w:pPr>
              <w:rPr>
                <w:sz w:val="24"/>
                <w:szCs w:val="24"/>
                <w:lang w:val="uk-UA"/>
              </w:rPr>
            </w:pPr>
            <w:r w:rsidRPr="0042252E">
              <w:rPr>
                <w:sz w:val="24"/>
                <w:szCs w:val="24"/>
                <w:lang w:val="uk-UA"/>
              </w:rPr>
              <w:t>- за 2019 рік до Кабінету Міністрів України – листом від 14.01.2020 № 217-001.3/011.0/17-20;</w:t>
            </w:r>
          </w:p>
          <w:p w:rsidR="00817FC9" w:rsidRPr="0042252E" w:rsidRDefault="00817FC9" w:rsidP="00817FC9">
            <w:pPr>
              <w:rPr>
                <w:sz w:val="24"/>
                <w:szCs w:val="24"/>
                <w:lang w:val="uk-UA"/>
              </w:rPr>
            </w:pPr>
            <w:r w:rsidRPr="0042252E">
              <w:rPr>
                <w:sz w:val="24"/>
                <w:szCs w:val="24"/>
                <w:lang w:val="uk-UA"/>
              </w:rPr>
              <w:t>- за 2019 рік до Офісу Президента України – листом від № 315-001.1/011.0/17-20.</w:t>
            </w:r>
          </w:p>
          <w:p w:rsidR="00817FC9" w:rsidRPr="0042252E" w:rsidRDefault="00817FC9" w:rsidP="00817FC9">
            <w:pPr>
              <w:rPr>
                <w:sz w:val="24"/>
                <w:szCs w:val="24"/>
                <w:lang w:val="uk-UA"/>
              </w:rPr>
            </w:pPr>
            <w:r w:rsidRPr="0042252E">
              <w:rPr>
                <w:sz w:val="24"/>
                <w:szCs w:val="24"/>
                <w:lang w:val="uk-UA"/>
              </w:rPr>
              <w:t>Звіт про звернення громадян, що надійшли до територіальних органів протягом І кварталу 2020 року, надано керівництву Держлікслужби службовою запискою від 08.04.2020 № 50-011.0.1/ 011.0/3-20.</w:t>
            </w:r>
          </w:p>
          <w:p w:rsidR="00817FC9" w:rsidRPr="0042252E" w:rsidRDefault="00817FC9" w:rsidP="00817FC9">
            <w:pPr>
              <w:rPr>
                <w:sz w:val="24"/>
                <w:szCs w:val="24"/>
                <w:lang w:val="uk-UA"/>
              </w:rPr>
            </w:pPr>
            <w:r w:rsidRPr="0042252E">
              <w:rPr>
                <w:sz w:val="24"/>
                <w:szCs w:val="24"/>
                <w:lang w:val="uk-UA"/>
              </w:rPr>
              <w:t>До Кабінету Міністрів України – листом від 09.04.2020 № 2746-001.1/011.0/17-20.</w:t>
            </w:r>
          </w:p>
          <w:p w:rsidR="00817FC9" w:rsidRPr="0042252E" w:rsidRDefault="00817FC9" w:rsidP="00817FC9">
            <w:pPr>
              <w:rPr>
                <w:sz w:val="24"/>
                <w:szCs w:val="24"/>
                <w:lang w:val="uk-UA"/>
              </w:rPr>
            </w:pPr>
            <w:r w:rsidRPr="0042252E">
              <w:rPr>
                <w:sz w:val="24"/>
                <w:szCs w:val="24"/>
                <w:lang w:val="uk-UA"/>
              </w:rPr>
              <w:t>Дати розміщення звітів на офіційному веб-сайті Держлікслужби: 11.01.2020, 09.04.2020, 12.10.2020, січень 2021</w:t>
            </w:r>
          </w:p>
          <w:p w:rsidR="00817FC9" w:rsidRPr="0042252E" w:rsidRDefault="00817FC9" w:rsidP="00817FC9">
            <w:pPr>
              <w:rPr>
                <w:sz w:val="24"/>
                <w:szCs w:val="24"/>
                <w:lang w:val="uk-UA"/>
              </w:rPr>
            </w:pPr>
            <w:r w:rsidRPr="0042252E">
              <w:rPr>
                <w:sz w:val="24"/>
                <w:szCs w:val="24"/>
                <w:lang w:val="uk-UA"/>
              </w:rPr>
              <w:t xml:space="preserve">Підготовлено звіт за 2 квартал 2020 року: </w:t>
            </w:r>
          </w:p>
          <w:p w:rsidR="00817FC9" w:rsidRPr="0042252E" w:rsidRDefault="00817FC9" w:rsidP="00817FC9">
            <w:pPr>
              <w:rPr>
                <w:sz w:val="24"/>
                <w:szCs w:val="24"/>
                <w:lang w:val="uk-UA"/>
              </w:rPr>
            </w:pPr>
            <w:r w:rsidRPr="0042252E">
              <w:rPr>
                <w:sz w:val="24"/>
                <w:szCs w:val="24"/>
                <w:lang w:val="uk-UA"/>
              </w:rPr>
              <w:t>Керівництву Держлікслужби – № 92-011.0.1/ 011.0/3-20  від 08.07.2020 Звіт про звернення громадян, що надійшли до територіальних органів: №96-011.0.1/011.0/3-20 від 16.07.2020.</w:t>
            </w:r>
          </w:p>
          <w:p w:rsidR="00817FC9" w:rsidRPr="0042252E" w:rsidRDefault="00817FC9" w:rsidP="00817FC9">
            <w:pPr>
              <w:rPr>
                <w:sz w:val="24"/>
                <w:szCs w:val="24"/>
                <w:lang w:val="uk-UA"/>
              </w:rPr>
            </w:pPr>
            <w:r w:rsidRPr="0042252E">
              <w:rPr>
                <w:sz w:val="24"/>
                <w:szCs w:val="24"/>
                <w:lang w:val="uk-UA"/>
              </w:rPr>
              <w:t>до Кабінету Міністрів України: № 5021-001.1/011.0/17-20 від 08.07.2020.</w:t>
            </w:r>
          </w:p>
          <w:p w:rsidR="00817FC9" w:rsidRPr="0042252E" w:rsidRDefault="00817FC9" w:rsidP="00817FC9">
            <w:pPr>
              <w:rPr>
                <w:sz w:val="24"/>
                <w:szCs w:val="24"/>
                <w:lang w:val="uk-UA"/>
              </w:rPr>
            </w:pPr>
            <w:r w:rsidRPr="0042252E">
              <w:rPr>
                <w:sz w:val="24"/>
                <w:szCs w:val="24"/>
                <w:lang w:val="uk-UA"/>
              </w:rPr>
              <w:t>За І півріччя 2020 р. до Офісу Президента України: №5254-001.1/011.0/17-20 від 16.07.2020.</w:t>
            </w:r>
          </w:p>
          <w:p w:rsidR="00817FC9" w:rsidRPr="0042252E" w:rsidRDefault="00817FC9" w:rsidP="00817FC9">
            <w:pPr>
              <w:rPr>
                <w:sz w:val="24"/>
                <w:szCs w:val="24"/>
                <w:lang w:val="uk-UA"/>
              </w:rPr>
            </w:pPr>
            <w:r w:rsidRPr="0042252E">
              <w:rPr>
                <w:sz w:val="24"/>
                <w:szCs w:val="24"/>
                <w:lang w:val="uk-UA"/>
              </w:rPr>
              <w:lastRenderedPageBreak/>
              <w:t xml:space="preserve">Підготовлено звіт за 3 квартал 2020 року: </w:t>
            </w:r>
          </w:p>
          <w:p w:rsidR="00817FC9" w:rsidRPr="0042252E" w:rsidRDefault="00817FC9" w:rsidP="00817FC9">
            <w:pPr>
              <w:rPr>
                <w:sz w:val="24"/>
                <w:szCs w:val="24"/>
                <w:lang w:val="uk-UA"/>
              </w:rPr>
            </w:pPr>
            <w:r w:rsidRPr="0042252E">
              <w:rPr>
                <w:sz w:val="24"/>
                <w:szCs w:val="24"/>
                <w:lang w:val="uk-UA"/>
              </w:rPr>
              <w:t xml:space="preserve">Керівництву Держлікслужби – № 130-011.0.1/ 011.0/3-20 від 09.10.2020 </w:t>
            </w:r>
          </w:p>
          <w:p w:rsidR="00817FC9" w:rsidRPr="0042252E" w:rsidRDefault="00817FC9" w:rsidP="00817FC9">
            <w:pPr>
              <w:rPr>
                <w:sz w:val="24"/>
                <w:szCs w:val="24"/>
                <w:lang w:val="uk-UA"/>
              </w:rPr>
            </w:pPr>
            <w:r w:rsidRPr="0042252E">
              <w:rPr>
                <w:sz w:val="24"/>
                <w:szCs w:val="24"/>
                <w:lang w:val="uk-UA"/>
              </w:rPr>
              <w:t xml:space="preserve">Підготовлено звіт за 4 квартал 2020 року: </w:t>
            </w:r>
          </w:p>
          <w:p w:rsidR="00817FC9" w:rsidRPr="0042252E" w:rsidRDefault="00817FC9" w:rsidP="00817FC9">
            <w:pPr>
              <w:rPr>
                <w:sz w:val="24"/>
                <w:szCs w:val="24"/>
                <w:lang w:val="uk-UA"/>
              </w:rPr>
            </w:pPr>
            <w:r w:rsidRPr="0042252E">
              <w:rPr>
                <w:sz w:val="24"/>
                <w:szCs w:val="24"/>
                <w:lang w:val="uk-UA"/>
              </w:rPr>
              <w:t>Керівництву Держлікслужби – № 8-011.0/011.0/3-21 від 06.01.2021</w:t>
            </w:r>
          </w:p>
          <w:p w:rsidR="00817FC9" w:rsidRPr="0042252E" w:rsidRDefault="00817FC9" w:rsidP="00817FC9">
            <w:pPr>
              <w:rPr>
                <w:sz w:val="24"/>
                <w:szCs w:val="24"/>
                <w:lang w:val="uk-UA"/>
              </w:rPr>
            </w:pPr>
            <w:r w:rsidRPr="0042252E">
              <w:rPr>
                <w:sz w:val="24"/>
                <w:szCs w:val="24"/>
                <w:lang w:val="uk-UA"/>
              </w:rPr>
              <w:t xml:space="preserve">Підготовлено звіт за 2020 рік: </w:t>
            </w:r>
          </w:p>
          <w:p w:rsidR="00817FC9" w:rsidRPr="0042252E" w:rsidRDefault="00817FC9" w:rsidP="00817FC9">
            <w:pPr>
              <w:rPr>
                <w:sz w:val="24"/>
                <w:szCs w:val="24"/>
                <w:lang w:val="uk-UA"/>
              </w:rPr>
            </w:pPr>
            <w:r w:rsidRPr="0042252E">
              <w:rPr>
                <w:sz w:val="24"/>
                <w:szCs w:val="24"/>
                <w:lang w:val="uk-UA"/>
              </w:rPr>
              <w:t>Керівництву Держлікслужби – №98-011.0/011.0/3-21 від 06.01.2021</w:t>
            </w:r>
          </w:p>
          <w:p w:rsidR="00817FC9" w:rsidRPr="0042252E" w:rsidRDefault="00817FC9" w:rsidP="00817FC9">
            <w:pPr>
              <w:rPr>
                <w:sz w:val="24"/>
                <w:szCs w:val="24"/>
                <w:lang w:val="uk-UA"/>
              </w:rPr>
            </w:pPr>
            <w:r w:rsidRPr="0042252E">
              <w:rPr>
                <w:sz w:val="24"/>
                <w:szCs w:val="24"/>
                <w:lang w:val="uk-UA"/>
              </w:rPr>
              <w:t>до Кабінету Міністрів України: № 7619-001.3/011.0/17-20 від 13.10.2020</w:t>
            </w:r>
          </w:p>
          <w:p w:rsidR="00817FC9" w:rsidRPr="0042252E" w:rsidRDefault="00817FC9" w:rsidP="00817FC9">
            <w:pPr>
              <w:rPr>
                <w:sz w:val="24"/>
                <w:szCs w:val="24"/>
                <w:lang w:val="uk-UA"/>
              </w:rPr>
            </w:pPr>
            <w:r w:rsidRPr="0042252E">
              <w:rPr>
                <w:sz w:val="24"/>
                <w:szCs w:val="24"/>
                <w:lang w:val="uk-UA"/>
              </w:rPr>
              <w:t>Звіт про звернення громадян, що надійшли до територіальних органів: № 137-011.0.1/011.0/3-20 від 19.10.2020.</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lastRenderedPageBreak/>
              <w:t>15.10</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Підготовка аналітичних та інформаційних матеріалів, щоквартальних та річних звітів для керівництва про хід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Щоквартально, щорічно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Відділ загально-адміністративної роботи</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Виконано.</w:t>
            </w:r>
          </w:p>
          <w:p w:rsidR="00817FC9" w:rsidRPr="0042252E" w:rsidRDefault="00817FC9" w:rsidP="00817FC9">
            <w:pPr>
              <w:rPr>
                <w:sz w:val="24"/>
                <w:szCs w:val="24"/>
                <w:lang w:val="uk-UA"/>
              </w:rPr>
            </w:pPr>
            <w:r w:rsidRPr="0042252E">
              <w:rPr>
                <w:sz w:val="24"/>
                <w:szCs w:val="24"/>
                <w:lang w:val="uk-UA"/>
              </w:rPr>
              <w:t xml:space="preserve">Здійснено аналіз стану виконання контрольних документів щоквартально у  2020 році та подано відповідні звіти Голові Держлікслужби службовими записками </w:t>
            </w:r>
          </w:p>
          <w:p w:rsidR="00817FC9" w:rsidRPr="0042252E" w:rsidRDefault="00817FC9" w:rsidP="00817FC9">
            <w:pPr>
              <w:rPr>
                <w:sz w:val="24"/>
                <w:szCs w:val="24"/>
                <w:lang w:val="uk-UA"/>
              </w:rPr>
            </w:pPr>
            <w:r w:rsidRPr="0042252E">
              <w:rPr>
                <w:sz w:val="24"/>
                <w:szCs w:val="24"/>
                <w:lang w:val="uk-UA"/>
              </w:rPr>
              <w:t>від 03.04.2020 №47-011.0.1/011.0/3-20,</w:t>
            </w:r>
          </w:p>
          <w:p w:rsidR="00817FC9" w:rsidRPr="0042252E" w:rsidRDefault="0074537D" w:rsidP="00817FC9">
            <w:pPr>
              <w:rPr>
                <w:sz w:val="24"/>
                <w:szCs w:val="24"/>
                <w:lang w:val="uk-UA"/>
              </w:rPr>
            </w:pPr>
            <w:r w:rsidRPr="0042252E">
              <w:rPr>
                <w:sz w:val="24"/>
                <w:szCs w:val="24"/>
                <w:lang w:val="uk-UA"/>
              </w:rPr>
              <w:t xml:space="preserve">від </w:t>
            </w:r>
            <w:r w:rsidR="00817FC9" w:rsidRPr="0042252E">
              <w:rPr>
                <w:sz w:val="24"/>
                <w:szCs w:val="24"/>
                <w:lang w:val="uk-UA"/>
              </w:rPr>
              <w:t>02.07.2020 № 87-011.0.1/011.0/3-20,</w:t>
            </w:r>
          </w:p>
          <w:p w:rsidR="00817FC9" w:rsidRPr="0042252E" w:rsidRDefault="00817FC9" w:rsidP="00817FC9">
            <w:pPr>
              <w:rPr>
                <w:sz w:val="24"/>
                <w:szCs w:val="24"/>
                <w:lang w:val="uk-UA"/>
              </w:rPr>
            </w:pPr>
            <w:r w:rsidRPr="0042252E">
              <w:rPr>
                <w:sz w:val="24"/>
                <w:szCs w:val="24"/>
                <w:lang w:val="uk-UA"/>
              </w:rPr>
              <w:t>від 05.10.2020 №124-011.0.1/011.0/3-20,</w:t>
            </w:r>
          </w:p>
          <w:p w:rsidR="00817FC9" w:rsidRPr="0042252E" w:rsidRDefault="00817FC9" w:rsidP="00817FC9">
            <w:pPr>
              <w:rPr>
                <w:sz w:val="24"/>
                <w:szCs w:val="24"/>
                <w:lang w:val="uk-UA"/>
              </w:rPr>
            </w:pPr>
            <w:r w:rsidRPr="0042252E">
              <w:rPr>
                <w:sz w:val="24"/>
                <w:szCs w:val="24"/>
                <w:lang w:val="uk-UA"/>
              </w:rPr>
              <w:t xml:space="preserve">від 04.01.2021 №1-011.0.1/011.0/3-21 </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15.11</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Проведення перевірки стану ведення діловодства у структурних підрозділах апарату Держлікслужби в рамках  внутрішніх аудитів системи якості</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ІІ-ІІІ квартал</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 xml:space="preserve">Відділ загально-адміністративної роботи </w:t>
            </w:r>
          </w:p>
          <w:p w:rsidR="00817FC9" w:rsidRPr="0042252E" w:rsidRDefault="00817FC9" w:rsidP="00817FC9">
            <w:pPr>
              <w:rPr>
                <w:sz w:val="24"/>
                <w:szCs w:val="24"/>
                <w:lang w:val="uk-UA"/>
              </w:rPr>
            </w:pPr>
            <w:r w:rsidRPr="0042252E">
              <w:rPr>
                <w:sz w:val="24"/>
                <w:szCs w:val="24"/>
                <w:lang w:val="uk-UA"/>
              </w:rPr>
              <w:t>Структурні  підрозділи.</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Виконано.</w:t>
            </w:r>
          </w:p>
          <w:p w:rsidR="00817FC9" w:rsidRPr="0042252E" w:rsidRDefault="00817FC9" w:rsidP="00817FC9">
            <w:pPr>
              <w:rPr>
                <w:sz w:val="24"/>
                <w:szCs w:val="24"/>
                <w:lang w:val="uk-UA"/>
              </w:rPr>
            </w:pPr>
            <w:r w:rsidRPr="0042252E">
              <w:rPr>
                <w:sz w:val="24"/>
                <w:szCs w:val="24"/>
                <w:lang w:val="uk-UA"/>
              </w:rPr>
              <w:t>В рамках системи управління якістю та з урахуванням та плану-графіку проведення внутрішніх аудитів на 2020 рік здійснено  перевірку ведення діловодства та стану виконавської дисципліни  відповідно до наказів:</w:t>
            </w:r>
          </w:p>
          <w:p w:rsidR="00817FC9" w:rsidRPr="0042252E" w:rsidRDefault="00817FC9" w:rsidP="00817FC9">
            <w:pPr>
              <w:rPr>
                <w:sz w:val="24"/>
                <w:szCs w:val="24"/>
                <w:lang w:val="uk-UA"/>
              </w:rPr>
            </w:pPr>
            <w:r w:rsidRPr="0042252E">
              <w:rPr>
                <w:sz w:val="24"/>
                <w:szCs w:val="24"/>
                <w:lang w:val="uk-UA"/>
              </w:rPr>
              <w:t>від 31.01.2020 №130 «Про проведення планового внутрішнього аудиту з фінансових питань ДП «Центральна лабораторія з аналізу якості лікарських засобів і медичної продукції»;</w:t>
            </w:r>
          </w:p>
          <w:p w:rsidR="00817FC9" w:rsidRPr="0042252E" w:rsidRDefault="00817FC9" w:rsidP="00817FC9">
            <w:pPr>
              <w:rPr>
                <w:sz w:val="24"/>
                <w:szCs w:val="24"/>
                <w:lang w:val="uk-UA"/>
              </w:rPr>
            </w:pPr>
            <w:r w:rsidRPr="0042252E">
              <w:rPr>
                <w:sz w:val="24"/>
                <w:szCs w:val="24"/>
                <w:lang w:val="uk-UA"/>
              </w:rPr>
              <w:lastRenderedPageBreak/>
              <w:t xml:space="preserve"> від 13.02.2020№ 191 «Про здійснення контролю діяльності державного підприємства «Центральна лабораторія з аналізу якості лікарських засобів і медичної продукції». </w:t>
            </w:r>
          </w:p>
          <w:p w:rsidR="00817FC9" w:rsidRPr="0042252E" w:rsidRDefault="00817FC9" w:rsidP="00817FC9">
            <w:pPr>
              <w:rPr>
                <w:sz w:val="24"/>
                <w:szCs w:val="24"/>
                <w:lang w:val="uk-UA"/>
              </w:rPr>
            </w:pPr>
            <w:r w:rsidRPr="0042252E">
              <w:rPr>
                <w:sz w:val="24"/>
                <w:szCs w:val="24"/>
                <w:lang w:val="uk-UA"/>
              </w:rPr>
              <w:t>від 29.05.2020 №476 «Про проведення планового внутрішнього аудиту з фінансових питань Державної служби з лікарських засобів та контролю за наркотиками у Київській області»,</w:t>
            </w:r>
          </w:p>
          <w:p w:rsidR="00817FC9" w:rsidRPr="0042252E" w:rsidRDefault="00817FC9" w:rsidP="00817FC9">
            <w:pPr>
              <w:rPr>
                <w:sz w:val="24"/>
                <w:szCs w:val="24"/>
                <w:lang w:val="uk-UA"/>
              </w:rPr>
            </w:pPr>
            <w:r w:rsidRPr="0042252E">
              <w:rPr>
                <w:sz w:val="24"/>
                <w:szCs w:val="24"/>
                <w:lang w:val="uk-UA"/>
              </w:rPr>
              <w:t>від 24.09.2020 №06-Адм «Про утворення комісії для проведення  перевірки стану виконавської дисципліни в Держлікслужбі»,</w:t>
            </w:r>
          </w:p>
          <w:p w:rsidR="00817FC9" w:rsidRPr="0042252E" w:rsidRDefault="00817FC9" w:rsidP="00817FC9">
            <w:pPr>
              <w:rPr>
                <w:sz w:val="24"/>
                <w:szCs w:val="24"/>
                <w:lang w:val="uk-UA"/>
              </w:rPr>
            </w:pPr>
            <w:r w:rsidRPr="0042252E">
              <w:rPr>
                <w:sz w:val="24"/>
                <w:szCs w:val="24"/>
                <w:lang w:val="uk-UA"/>
              </w:rPr>
              <w:t xml:space="preserve"> від 09.10.2020 № 907 «Про проведення внутрішньої перевірки Держлікслужби»,</w:t>
            </w:r>
          </w:p>
          <w:p w:rsidR="00817FC9" w:rsidRPr="0042252E" w:rsidRDefault="00817FC9" w:rsidP="00817FC9">
            <w:pPr>
              <w:rPr>
                <w:sz w:val="24"/>
                <w:szCs w:val="24"/>
                <w:lang w:val="uk-UA"/>
              </w:rPr>
            </w:pPr>
            <w:r w:rsidRPr="0042252E">
              <w:rPr>
                <w:sz w:val="24"/>
                <w:szCs w:val="24"/>
                <w:lang w:val="uk-UA"/>
              </w:rPr>
              <w:t>від 09.10.2020 № 908 «Про проведення позапланової внутрішньої перевірки»</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lastRenderedPageBreak/>
              <w:t>15.12</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Проведення апаратної наради «Про стан роботи із зверненнями громадян в Держлікслужбі протягом 2019 року та I кварталу 2020 року»</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ІІ-IIІ квартал</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 xml:space="preserve">Відділ загально-адміністративної роботи </w:t>
            </w:r>
          </w:p>
          <w:p w:rsidR="00817FC9" w:rsidRPr="0042252E" w:rsidRDefault="00817FC9" w:rsidP="00817FC9">
            <w:pPr>
              <w:rPr>
                <w:sz w:val="24"/>
                <w:szCs w:val="24"/>
                <w:lang w:val="uk-UA"/>
              </w:rPr>
            </w:pPr>
            <w:r w:rsidRPr="0042252E">
              <w:rPr>
                <w:sz w:val="24"/>
                <w:szCs w:val="24"/>
                <w:lang w:val="uk-UA"/>
              </w:rPr>
              <w:t>Структурні  підрозділи.</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Виконано.</w:t>
            </w:r>
          </w:p>
          <w:p w:rsidR="00817FC9" w:rsidRPr="0042252E" w:rsidRDefault="00817FC9" w:rsidP="00817FC9">
            <w:pPr>
              <w:rPr>
                <w:sz w:val="24"/>
                <w:szCs w:val="24"/>
                <w:lang w:val="uk-UA"/>
              </w:rPr>
            </w:pPr>
            <w:r w:rsidRPr="0042252E">
              <w:rPr>
                <w:sz w:val="24"/>
                <w:szCs w:val="24"/>
                <w:lang w:val="uk-UA"/>
              </w:rPr>
              <w:t xml:space="preserve">Підготовлено </w:t>
            </w:r>
            <w:proofErr w:type="spellStart"/>
            <w:r w:rsidRPr="0042252E">
              <w:rPr>
                <w:sz w:val="24"/>
                <w:szCs w:val="24"/>
                <w:lang w:val="uk-UA"/>
              </w:rPr>
              <w:t>проєкт</w:t>
            </w:r>
            <w:proofErr w:type="spellEnd"/>
            <w:r w:rsidRPr="0042252E">
              <w:rPr>
                <w:sz w:val="24"/>
                <w:szCs w:val="24"/>
                <w:lang w:val="uk-UA"/>
              </w:rPr>
              <w:t xml:space="preserve"> заходів з підготовки до апаратної наради «Про стан роботи із зверненнями громадян в Держлікслужбі протягом 2019 року та I кварталу 2020 року» (службова записка від 12.02.2020 № 31-011.0.2/011.0/3-20).</w:t>
            </w:r>
          </w:p>
          <w:p w:rsidR="00817FC9" w:rsidRPr="0042252E" w:rsidRDefault="00817FC9" w:rsidP="00817FC9">
            <w:pPr>
              <w:rPr>
                <w:sz w:val="24"/>
                <w:szCs w:val="24"/>
                <w:lang w:val="uk-UA"/>
              </w:rPr>
            </w:pPr>
            <w:r w:rsidRPr="0042252E">
              <w:rPr>
                <w:sz w:val="24"/>
                <w:szCs w:val="24"/>
                <w:lang w:val="uk-UA"/>
              </w:rPr>
              <w:t>07.05.2020 проведено апаратну нараду про стан роботи із зверненнями громадян в Держлікслужбі протягом 2019 року та I кварталу 2020 року.</w:t>
            </w:r>
          </w:p>
          <w:p w:rsidR="00817FC9" w:rsidRPr="0042252E" w:rsidRDefault="00817FC9" w:rsidP="00817FC9">
            <w:pPr>
              <w:rPr>
                <w:sz w:val="24"/>
                <w:szCs w:val="24"/>
                <w:lang w:val="uk-UA"/>
              </w:rPr>
            </w:pPr>
            <w:r w:rsidRPr="0042252E">
              <w:rPr>
                <w:sz w:val="24"/>
                <w:szCs w:val="24"/>
                <w:lang w:val="uk-UA"/>
              </w:rPr>
              <w:t>Рішення апаратної наради доведено до виконання працівникам службовою запискою від 07.05.2020 №75-011.0.1/011.0/3-20. Звіт керівництву про виконання рішення апаратної наради: від 28.08.2020  №111-011.0.1/011.0/3-20</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lastRenderedPageBreak/>
              <w:t>15.13</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Організація упорядкування документів Держлікслужби постійного зберігання</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 xml:space="preserve">Відділ загально-адміністративної роботи </w:t>
            </w:r>
          </w:p>
          <w:p w:rsidR="00817FC9" w:rsidRPr="0042252E" w:rsidRDefault="00817FC9" w:rsidP="00817FC9">
            <w:pPr>
              <w:rPr>
                <w:sz w:val="24"/>
                <w:szCs w:val="24"/>
                <w:lang w:val="uk-UA"/>
              </w:rPr>
            </w:pPr>
            <w:r w:rsidRPr="0042252E">
              <w:rPr>
                <w:sz w:val="24"/>
                <w:szCs w:val="24"/>
                <w:lang w:val="uk-UA"/>
              </w:rPr>
              <w:t xml:space="preserve">Структурні підрозділи </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Виконано.</w:t>
            </w:r>
          </w:p>
          <w:p w:rsidR="00817FC9" w:rsidRPr="0042252E" w:rsidRDefault="00817FC9" w:rsidP="00817FC9">
            <w:pPr>
              <w:rPr>
                <w:sz w:val="24"/>
                <w:szCs w:val="24"/>
                <w:lang w:val="uk-UA"/>
              </w:rPr>
            </w:pPr>
            <w:r w:rsidRPr="0042252E">
              <w:rPr>
                <w:sz w:val="24"/>
                <w:szCs w:val="24"/>
                <w:lang w:val="uk-UA"/>
              </w:rPr>
              <w:t>Сформовано 3 справи постійного зберігання (накази) Держлікслужби за 2018 рік.</w:t>
            </w:r>
          </w:p>
          <w:p w:rsidR="00817FC9" w:rsidRPr="0042252E" w:rsidRDefault="00817FC9" w:rsidP="00817FC9">
            <w:pPr>
              <w:rPr>
                <w:sz w:val="24"/>
                <w:szCs w:val="24"/>
                <w:lang w:val="uk-UA"/>
              </w:rPr>
            </w:pPr>
            <w:r w:rsidRPr="0042252E">
              <w:rPr>
                <w:sz w:val="24"/>
                <w:szCs w:val="24"/>
                <w:lang w:val="uk-UA"/>
              </w:rPr>
              <w:t>Опрацьовано 15 справ постійного зберігання Держлікслужби України та описи на них за 2012-2016 роки.</w:t>
            </w:r>
          </w:p>
          <w:p w:rsidR="00817FC9" w:rsidRPr="0042252E" w:rsidRDefault="00817FC9" w:rsidP="00817FC9">
            <w:pPr>
              <w:rPr>
                <w:sz w:val="24"/>
                <w:szCs w:val="24"/>
                <w:lang w:val="uk-UA"/>
              </w:rPr>
            </w:pPr>
            <w:r w:rsidRPr="0042252E">
              <w:rPr>
                <w:sz w:val="24"/>
                <w:szCs w:val="24"/>
                <w:lang w:val="uk-UA"/>
              </w:rPr>
              <w:t>Сформовано 11 справ постійного зберігання Держлікслужби за 2016-2017 рр. (протоколи засідань робочих груп з ліцензування)</w:t>
            </w:r>
          </w:p>
          <w:p w:rsidR="00817FC9" w:rsidRPr="0042252E" w:rsidRDefault="00817FC9" w:rsidP="00817FC9">
            <w:pPr>
              <w:rPr>
                <w:sz w:val="24"/>
                <w:szCs w:val="24"/>
                <w:lang w:val="uk-UA"/>
              </w:rPr>
            </w:pPr>
            <w:r w:rsidRPr="0042252E">
              <w:rPr>
                <w:sz w:val="24"/>
                <w:szCs w:val="24"/>
                <w:lang w:val="uk-UA"/>
              </w:rPr>
              <w:t xml:space="preserve">Опрацьовано Акт про вилучення для знищення документів, не внесених до Національного архівного фонду  </w:t>
            </w:r>
            <w:proofErr w:type="spellStart"/>
            <w:r w:rsidRPr="0042252E">
              <w:rPr>
                <w:sz w:val="24"/>
                <w:szCs w:val="24"/>
                <w:lang w:val="uk-UA"/>
              </w:rPr>
              <w:t>Держлікінспекції</w:t>
            </w:r>
            <w:proofErr w:type="spellEnd"/>
            <w:r w:rsidRPr="0042252E">
              <w:rPr>
                <w:sz w:val="24"/>
                <w:szCs w:val="24"/>
                <w:lang w:val="uk-UA"/>
              </w:rPr>
              <w:t xml:space="preserve"> за 2009 р. (протокол засідання ЕК № 1 від 19 червня 2020 р.)</w:t>
            </w:r>
          </w:p>
          <w:p w:rsidR="00817FC9" w:rsidRPr="0042252E" w:rsidRDefault="00817FC9" w:rsidP="00817FC9">
            <w:pPr>
              <w:rPr>
                <w:b/>
                <w:sz w:val="24"/>
                <w:szCs w:val="24"/>
                <w:lang w:val="uk-UA"/>
              </w:rPr>
            </w:pPr>
            <w:r w:rsidRPr="0042252E">
              <w:rPr>
                <w:sz w:val="24"/>
                <w:szCs w:val="24"/>
                <w:lang w:val="uk-UA"/>
              </w:rPr>
              <w:t>Опрацьовано акт про вилучення для знищення документів, не внесених до Національного архівного фонду  Держлікслужби України за 2011-2016 рр. (протокол засідання ЕК № 2 від 16 грудня 2020 р.)</w:t>
            </w:r>
            <w:r w:rsidR="0074537D" w:rsidRPr="0042252E">
              <w:rPr>
                <w:sz w:val="24"/>
                <w:szCs w:val="24"/>
                <w:lang w:val="uk-UA"/>
              </w:rPr>
              <w:t>.</w:t>
            </w:r>
          </w:p>
          <w:p w:rsidR="00817FC9" w:rsidRPr="0042252E" w:rsidRDefault="00817FC9" w:rsidP="00817FC9">
            <w:pPr>
              <w:rPr>
                <w:sz w:val="24"/>
                <w:szCs w:val="24"/>
                <w:lang w:val="uk-UA"/>
              </w:rPr>
            </w:pPr>
            <w:r w:rsidRPr="0042252E">
              <w:rPr>
                <w:bCs/>
                <w:iCs/>
                <w:sz w:val="24"/>
                <w:szCs w:val="24"/>
                <w:lang w:val="uk-UA"/>
              </w:rPr>
              <w:t>Опрацьовано наказ Держлікслужби від 09.11.2020 № 09-Адм «Про роботу з документами постійного і тривалого (понад 10 років) зберігання»</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15.14</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Надання методичної допомоги територіальним органам, підприємствам сфери управління Держлікслужби з питань організації діловодства</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sz w:val="24"/>
                <w:szCs w:val="24"/>
                <w:lang w:val="uk-UA"/>
              </w:rPr>
            </w:pPr>
            <w:r w:rsidRPr="0042252E">
              <w:rPr>
                <w:sz w:val="24"/>
                <w:szCs w:val="24"/>
                <w:lang w:val="uk-UA"/>
              </w:rPr>
              <w:t xml:space="preserve">Відділ загально-адміністративної роботи </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Виконується постійно.</w:t>
            </w:r>
          </w:p>
          <w:p w:rsidR="00817FC9" w:rsidRPr="0042252E" w:rsidRDefault="00817FC9" w:rsidP="00817FC9">
            <w:pPr>
              <w:rPr>
                <w:sz w:val="24"/>
                <w:szCs w:val="24"/>
                <w:lang w:val="uk-UA"/>
              </w:rPr>
            </w:pPr>
            <w:r w:rsidRPr="0042252E">
              <w:rPr>
                <w:sz w:val="24"/>
                <w:szCs w:val="24"/>
                <w:lang w:val="uk-UA"/>
              </w:rPr>
              <w:t>Організовано та проведено 27-30 січня 2020 року відео-наради для територіальних органів Держлікслужби  з питань ведення реєстрації у СЕД «Мегаполіс».</w:t>
            </w:r>
          </w:p>
          <w:p w:rsidR="00817FC9" w:rsidRPr="0042252E" w:rsidRDefault="00817FC9" w:rsidP="00817FC9">
            <w:pPr>
              <w:rPr>
                <w:sz w:val="24"/>
                <w:szCs w:val="24"/>
                <w:lang w:val="uk-UA"/>
              </w:rPr>
            </w:pPr>
            <w:r w:rsidRPr="0042252E">
              <w:rPr>
                <w:sz w:val="24"/>
                <w:szCs w:val="24"/>
                <w:lang w:val="uk-UA"/>
              </w:rPr>
              <w:t>Організовано моніторинг ведення діловодства із звернень громадян ТО Держлікслужби у СЕД «Мегаполіс».</w:t>
            </w:r>
          </w:p>
        </w:tc>
      </w:tr>
      <w:tr w:rsidR="00817FC9"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ind w:right="-116"/>
              <w:jc w:val="center"/>
              <w:rPr>
                <w:b/>
                <w:sz w:val="24"/>
                <w:szCs w:val="24"/>
                <w:lang w:val="uk-UA"/>
              </w:rPr>
            </w:pPr>
            <w:r w:rsidRPr="0042252E">
              <w:rPr>
                <w:b/>
                <w:sz w:val="24"/>
                <w:szCs w:val="24"/>
                <w:lang w:val="uk-UA"/>
              </w:rPr>
              <w:t>16.</w:t>
            </w:r>
          </w:p>
        </w:tc>
        <w:tc>
          <w:tcPr>
            <w:tcW w:w="4720" w:type="pct"/>
            <w:gridSpan w:val="4"/>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ЗАХОДИ З ПИТАНЬ ЗАПОБІГАННЯ ТА ВИЯВЛЕННЯ КОРУПЦІЇ</w:t>
            </w:r>
          </w:p>
        </w:tc>
      </w:tr>
      <w:tr w:rsidR="00817FC9" w:rsidRPr="00AA43A6" w:rsidTr="007E5DE2">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rPr>
            </w:pPr>
            <w:r w:rsidRPr="0042252E">
              <w:rPr>
                <w:b/>
                <w:sz w:val="24"/>
                <w:szCs w:val="24"/>
                <w:lang w:val="uk-UA"/>
              </w:rPr>
              <w:t>16.1</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eastAsia="en-US"/>
              </w:rPr>
            </w:pPr>
            <w:r w:rsidRPr="0042252E">
              <w:rPr>
                <w:sz w:val="24"/>
                <w:szCs w:val="24"/>
                <w:lang w:val="uk-UA"/>
              </w:rPr>
              <w:t xml:space="preserve">Участь головного спеціаліста з питань запобігання та виявлення корупції, державних службовців Держлікслужби в </w:t>
            </w:r>
            <w:r w:rsidRPr="0042252E">
              <w:rPr>
                <w:sz w:val="24"/>
                <w:szCs w:val="24"/>
                <w:lang w:val="uk-UA"/>
              </w:rPr>
              <w:lastRenderedPageBreak/>
              <w:t xml:space="preserve">курсах підвищення кваліфікації при </w:t>
            </w:r>
            <w:proofErr w:type="spellStart"/>
            <w:r w:rsidRPr="0042252E">
              <w:rPr>
                <w:sz w:val="24"/>
                <w:szCs w:val="24"/>
                <w:lang w:val="uk-UA"/>
              </w:rPr>
              <w:t>Нацдержслужбі</w:t>
            </w:r>
            <w:proofErr w:type="spellEnd"/>
            <w:r w:rsidRPr="0042252E">
              <w:rPr>
                <w:sz w:val="24"/>
                <w:szCs w:val="24"/>
                <w:lang w:val="uk-UA"/>
              </w:rPr>
              <w:t>, НУ МВС України, НАЗК, МОЗ України, та тренінгах, що проводять міжнародні антикорупційні організації</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ind w:left="-60" w:right="-82"/>
              <w:jc w:val="center"/>
              <w:rPr>
                <w:b/>
                <w:sz w:val="24"/>
                <w:szCs w:val="24"/>
                <w:lang w:val="uk-UA" w:eastAsia="en-US"/>
              </w:rPr>
            </w:pPr>
            <w:r w:rsidRPr="0042252E">
              <w:rPr>
                <w:sz w:val="24"/>
                <w:szCs w:val="24"/>
                <w:lang w:val="uk-UA" w:eastAsia="uk-UA"/>
              </w:rPr>
              <w:lastRenderedPageBreak/>
              <w:t xml:space="preserve">Згідно з планом (графіку) </w:t>
            </w:r>
            <w:r w:rsidRPr="0042252E">
              <w:rPr>
                <w:sz w:val="24"/>
                <w:szCs w:val="24"/>
                <w:lang w:val="uk-UA" w:eastAsia="uk-UA"/>
              </w:rPr>
              <w:lastRenderedPageBreak/>
              <w:t>відповідних органів</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lastRenderedPageBreak/>
              <w:t xml:space="preserve">Головний спеціаліст з питань </w:t>
            </w:r>
            <w:r w:rsidRPr="0042252E">
              <w:rPr>
                <w:sz w:val="24"/>
                <w:szCs w:val="24"/>
                <w:lang w:val="uk-UA"/>
              </w:rPr>
              <w:lastRenderedPageBreak/>
              <w:t>запобігання та виявлення корупції</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b/>
                <w:sz w:val="24"/>
                <w:szCs w:val="24"/>
                <w:lang w:val="uk-UA" w:eastAsia="en-US"/>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pacing w:line="256" w:lineRule="auto"/>
              <w:ind w:right="111"/>
              <w:rPr>
                <w:b/>
                <w:sz w:val="24"/>
                <w:szCs w:val="24"/>
                <w:lang w:val="uk-UA"/>
              </w:rPr>
            </w:pPr>
            <w:r w:rsidRPr="0042252E">
              <w:rPr>
                <w:b/>
                <w:sz w:val="24"/>
                <w:szCs w:val="24"/>
                <w:lang w:val="uk-UA"/>
              </w:rPr>
              <w:lastRenderedPageBreak/>
              <w:t>Виконується.</w:t>
            </w:r>
          </w:p>
          <w:p w:rsidR="00817FC9" w:rsidRPr="0042252E" w:rsidRDefault="00817FC9" w:rsidP="00817FC9">
            <w:pPr>
              <w:spacing w:line="256" w:lineRule="auto"/>
              <w:ind w:right="111"/>
              <w:rPr>
                <w:sz w:val="24"/>
                <w:szCs w:val="24"/>
                <w:lang w:val="uk-UA"/>
              </w:rPr>
            </w:pPr>
            <w:r w:rsidRPr="0042252E">
              <w:rPr>
                <w:sz w:val="24"/>
                <w:szCs w:val="24"/>
                <w:lang w:val="uk-UA"/>
              </w:rPr>
              <w:lastRenderedPageBreak/>
              <w:t xml:space="preserve">Працівниками Держлікслужби отримано 38 сертифікатів про проходження навчань інтернет-курсу «Конфлікт інтересів – треба знати», «Декларуй доброчесно», НАЗК, інституту підвищення кваліфікації Нацдержслужби (дистанційне </w:t>
            </w:r>
            <w:proofErr w:type="spellStart"/>
            <w:r w:rsidRPr="0042252E">
              <w:rPr>
                <w:sz w:val="24"/>
                <w:szCs w:val="24"/>
                <w:lang w:val="uk-UA"/>
              </w:rPr>
              <w:t>навчанння</w:t>
            </w:r>
            <w:proofErr w:type="spellEnd"/>
            <w:r w:rsidRPr="0042252E">
              <w:rPr>
                <w:sz w:val="24"/>
                <w:szCs w:val="24"/>
                <w:lang w:val="uk-UA"/>
              </w:rPr>
              <w:t>).</w:t>
            </w:r>
          </w:p>
          <w:p w:rsidR="00817FC9" w:rsidRPr="0042252E" w:rsidRDefault="00817FC9" w:rsidP="00817FC9">
            <w:pPr>
              <w:spacing w:line="256" w:lineRule="auto"/>
              <w:ind w:right="111"/>
              <w:rPr>
                <w:sz w:val="24"/>
                <w:szCs w:val="24"/>
                <w:lang w:val="uk-UA"/>
              </w:rPr>
            </w:pPr>
            <w:r w:rsidRPr="0042252E">
              <w:rPr>
                <w:sz w:val="24"/>
                <w:szCs w:val="24"/>
                <w:lang w:val="uk-UA"/>
              </w:rPr>
              <w:t>Головний спеціаліст з питань  запобігання та виявлення корупції, головні спеціалісти відділу з управління персоналом, з питань аудиту, уповноважена особа ДП «УФІЯ»  пройшли 2 заняття з питань запобігання корупції Інституту підвищення кваліфікації Нацдержслужби</w:t>
            </w:r>
          </w:p>
        </w:tc>
      </w:tr>
      <w:tr w:rsidR="00817FC9" w:rsidRPr="0042252E" w:rsidTr="007E5DE2">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rPr>
            </w:pPr>
            <w:r w:rsidRPr="0042252E">
              <w:rPr>
                <w:b/>
                <w:sz w:val="24"/>
                <w:szCs w:val="24"/>
                <w:lang w:val="uk-UA"/>
              </w:rPr>
              <w:lastRenderedPageBreak/>
              <w:t>16.2</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eastAsia="en-US"/>
              </w:rPr>
            </w:pPr>
            <w:r w:rsidRPr="0042252E">
              <w:rPr>
                <w:sz w:val="24"/>
                <w:szCs w:val="24"/>
                <w:lang w:val="uk-UA"/>
              </w:rPr>
              <w:t>Проведення навчальних семінарів, відео-конференцій з працівниками Держлікслужби, територіальних органів щодо роз’яснення положень Закону України «Про запобігання корупції»</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rPr>
            </w:pPr>
            <w:r w:rsidRPr="0042252E">
              <w:rPr>
                <w:sz w:val="24"/>
                <w:szCs w:val="24"/>
                <w:lang w:val="uk-UA"/>
              </w:rPr>
              <w:t>Постійно</w:t>
            </w:r>
          </w:p>
          <w:p w:rsidR="00817FC9" w:rsidRPr="0042252E" w:rsidRDefault="00817FC9" w:rsidP="00817FC9">
            <w:pPr>
              <w:shd w:val="clear" w:color="auto" w:fill="FFFFFF" w:themeFill="background1"/>
              <w:jc w:val="center"/>
              <w:rPr>
                <w:sz w:val="24"/>
                <w:szCs w:val="24"/>
                <w:lang w:val="uk-UA"/>
              </w:rPr>
            </w:pPr>
            <w:r w:rsidRPr="0042252E">
              <w:rPr>
                <w:sz w:val="24"/>
                <w:szCs w:val="24"/>
                <w:lang w:val="uk-UA"/>
              </w:rPr>
              <w:t>(відповідно до плану навчань)</w:t>
            </w:r>
          </w:p>
          <w:p w:rsidR="00817FC9" w:rsidRPr="0042252E" w:rsidRDefault="00817FC9" w:rsidP="00817FC9">
            <w:pPr>
              <w:shd w:val="clear" w:color="auto" w:fill="FFFFFF" w:themeFill="background1"/>
              <w:jc w:val="center"/>
              <w:rPr>
                <w:sz w:val="24"/>
                <w:szCs w:val="24"/>
                <w:lang w:val="uk-UA" w:eastAsia="en-US"/>
              </w:rPr>
            </w:pP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t>Виконується.</w:t>
            </w:r>
          </w:p>
          <w:p w:rsidR="00817FC9" w:rsidRPr="0042252E" w:rsidRDefault="00817FC9" w:rsidP="00817FC9">
            <w:pPr>
              <w:shd w:val="clear" w:color="auto" w:fill="FFFFFF" w:themeFill="background1"/>
              <w:rPr>
                <w:sz w:val="24"/>
                <w:szCs w:val="24"/>
                <w:lang w:val="uk-UA"/>
              </w:rPr>
            </w:pPr>
            <w:r w:rsidRPr="0042252E">
              <w:rPr>
                <w:sz w:val="24"/>
                <w:szCs w:val="24"/>
                <w:lang w:val="uk-UA"/>
              </w:rPr>
              <w:t>Проводиться постійно по мірі виникнення необхідності та з профілактичною метою</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rPr>
            </w:pPr>
            <w:r w:rsidRPr="0042252E">
              <w:rPr>
                <w:b/>
                <w:sz w:val="24"/>
                <w:szCs w:val="24"/>
                <w:lang w:val="uk-UA"/>
              </w:rPr>
              <w:t>16.3</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Проведення тренінгів з працівниками Держлікслужби, територіальних органів щодо роз’яснення порядку заповнення декларацій осіб, уповноважених на виконання функцій держави або місцевого самоврядування (е-декларацій) та з інших питань фінансового контролю</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січень-березень</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t>Виконується.</w:t>
            </w:r>
          </w:p>
          <w:p w:rsidR="00817FC9" w:rsidRPr="0042252E" w:rsidRDefault="00817FC9" w:rsidP="00817FC9">
            <w:pPr>
              <w:shd w:val="clear" w:color="auto" w:fill="FFFFFF" w:themeFill="background1"/>
              <w:rPr>
                <w:sz w:val="24"/>
                <w:szCs w:val="24"/>
                <w:lang w:val="uk-UA"/>
              </w:rPr>
            </w:pPr>
            <w:r w:rsidRPr="0042252E">
              <w:rPr>
                <w:sz w:val="24"/>
                <w:szCs w:val="24"/>
                <w:lang w:val="uk-UA"/>
              </w:rPr>
              <w:t>Проведено 8 занять, 1 відеоконференція з працівниками Держлікслужби, територіальних органів щодо роз’яснення положень Закону України «Про запобігання корупції»</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16.4</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Надання індивідуальних консультацій працівникам Держлікслужби, територіальних органів щодо положень антикорупційного законодавства</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t>Виконується.</w:t>
            </w:r>
          </w:p>
          <w:p w:rsidR="00817FC9" w:rsidRPr="0042252E" w:rsidRDefault="00817FC9" w:rsidP="00817FC9">
            <w:pPr>
              <w:shd w:val="clear" w:color="auto" w:fill="FFFFFF" w:themeFill="background1"/>
              <w:spacing w:line="256" w:lineRule="auto"/>
              <w:rPr>
                <w:sz w:val="24"/>
                <w:szCs w:val="24"/>
                <w:lang w:val="uk-UA"/>
              </w:rPr>
            </w:pPr>
            <w:r w:rsidRPr="0042252E">
              <w:rPr>
                <w:sz w:val="24"/>
                <w:szCs w:val="24"/>
                <w:lang w:val="uk-UA"/>
              </w:rPr>
              <w:t>Індивідуальні консультації надаються постійно особисто та в телефонному режимі.</w:t>
            </w:r>
          </w:p>
          <w:p w:rsidR="00817FC9" w:rsidRPr="0042252E" w:rsidRDefault="00817FC9" w:rsidP="00817FC9">
            <w:pPr>
              <w:shd w:val="clear" w:color="auto" w:fill="FFFFFF" w:themeFill="background1"/>
              <w:rPr>
                <w:sz w:val="24"/>
                <w:szCs w:val="24"/>
                <w:lang w:val="uk-UA"/>
              </w:rPr>
            </w:pPr>
            <w:r w:rsidRPr="0042252E">
              <w:rPr>
                <w:sz w:val="24"/>
                <w:szCs w:val="24"/>
                <w:lang w:val="uk-UA"/>
              </w:rPr>
              <w:t>Надано 421 індивідуальну консультацію</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16.5</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 xml:space="preserve">Надання методичних рекомендацій уповноваженим особам з питань запобігання </w:t>
            </w:r>
            <w:r w:rsidRPr="0042252E">
              <w:rPr>
                <w:sz w:val="24"/>
                <w:szCs w:val="24"/>
                <w:lang w:val="uk-UA"/>
              </w:rPr>
              <w:lastRenderedPageBreak/>
              <w:t>та виявлення корупції територіальних органів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sz w:val="24"/>
                <w:szCs w:val="24"/>
                <w:lang w:val="uk-UA"/>
              </w:rPr>
              <w:lastRenderedPageBreak/>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eastAsia="en-US"/>
              </w:rPr>
            </w:pPr>
            <w:r w:rsidRPr="0042252E">
              <w:rPr>
                <w:sz w:val="24"/>
                <w:szCs w:val="24"/>
                <w:lang w:val="uk-UA"/>
              </w:rPr>
              <w:t xml:space="preserve">Головний спеціаліст з питань </w:t>
            </w:r>
            <w:r w:rsidRPr="0042252E">
              <w:rPr>
                <w:sz w:val="24"/>
                <w:szCs w:val="24"/>
                <w:lang w:val="uk-UA"/>
              </w:rPr>
              <w:lastRenderedPageBreak/>
              <w:t>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lastRenderedPageBreak/>
              <w:t>Виконується.</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Надання методичних рекомендацій уповноваженим особам з питань запобігання </w:t>
            </w:r>
            <w:r w:rsidRPr="0042252E">
              <w:rPr>
                <w:sz w:val="24"/>
                <w:szCs w:val="24"/>
                <w:lang w:val="uk-UA"/>
              </w:rPr>
              <w:lastRenderedPageBreak/>
              <w:t>та виявлення корупції територіальних органів Держлікслужби проводиться систематично по мірі надходження або створення актуальної інформації</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lastRenderedPageBreak/>
              <w:t>16.6</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Забезпечення інформаційного наповнення розділу «Запобігання корупції» офіційного сайту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t>Виконується.</w:t>
            </w:r>
          </w:p>
          <w:p w:rsidR="00817FC9" w:rsidRPr="0042252E" w:rsidRDefault="00817FC9" w:rsidP="00817FC9">
            <w:pPr>
              <w:shd w:val="clear" w:color="auto" w:fill="FFFFFF" w:themeFill="background1"/>
              <w:rPr>
                <w:sz w:val="24"/>
                <w:szCs w:val="24"/>
                <w:lang w:val="uk-UA"/>
              </w:rPr>
            </w:pPr>
            <w:r w:rsidRPr="0042252E">
              <w:rPr>
                <w:sz w:val="24"/>
                <w:szCs w:val="24"/>
                <w:lang w:val="uk-UA"/>
              </w:rPr>
              <w:t>Наповнення розділу «Запобігання корупції» офіційного сайту Держлікслужби проводиться систематично по мірі надходження або створення актуальної інформації</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16.7</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Участь у експертизі проектів актів, що розробляються Держлікслужбою, з метою виявлення причин, що призводять чи можуть призвести до вчинення корупційних правопорушень</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t>Виконується.</w:t>
            </w:r>
          </w:p>
          <w:p w:rsidR="00817FC9" w:rsidRPr="0042252E" w:rsidRDefault="00817FC9" w:rsidP="00817FC9">
            <w:pPr>
              <w:shd w:val="clear" w:color="auto" w:fill="FFFFFF" w:themeFill="background1"/>
              <w:rPr>
                <w:sz w:val="24"/>
                <w:szCs w:val="24"/>
                <w:lang w:val="uk-UA"/>
              </w:rPr>
            </w:pPr>
            <w:r w:rsidRPr="0042252E">
              <w:rPr>
                <w:sz w:val="24"/>
                <w:szCs w:val="24"/>
                <w:lang w:val="uk-UA"/>
              </w:rPr>
              <w:t>Проводиться перевірка і візування проектів наказів Держлікслужби</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16.8</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Контроль за дотриманням вимог Закону України «Про засади державної регуляторної політики у сфері господарської діяльності» у процесі розробки проектів нормативно-правових актів, а також принципів, правил і процедур, які унеможливлюють наявність у цих актах норм, що створюють сприятливі умови для вчинення корупційних діянь та інших правопорушень</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Головний спеціаліст з питань запобігання та виявлення корупції</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eastAsia="en-US"/>
              </w:rPr>
            </w:pPr>
            <w:r w:rsidRPr="0042252E">
              <w:rPr>
                <w:sz w:val="24"/>
                <w:szCs w:val="24"/>
                <w:lang w:val="uk-UA"/>
              </w:rPr>
              <w:t>Керівники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spacing w:line="256" w:lineRule="auto"/>
              <w:rPr>
                <w:b/>
                <w:sz w:val="24"/>
                <w:szCs w:val="24"/>
                <w:lang w:val="uk-UA"/>
              </w:rPr>
            </w:pPr>
            <w:r w:rsidRPr="0042252E">
              <w:rPr>
                <w:b/>
                <w:sz w:val="24"/>
                <w:szCs w:val="24"/>
                <w:lang w:val="uk-UA"/>
              </w:rPr>
              <w:t>Виконується.</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16.9</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 поведінки державних службовців</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t>Виконується.</w:t>
            </w:r>
          </w:p>
          <w:p w:rsidR="00817FC9" w:rsidRPr="0042252E" w:rsidRDefault="00817FC9" w:rsidP="00817FC9">
            <w:pPr>
              <w:shd w:val="clear" w:color="auto" w:fill="FFFFFF" w:themeFill="background1"/>
              <w:rPr>
                <w:sz w:val="24"/>
                <w:szCs w:val="24"/>
                <w:lang w:val="uk-UA"/>
              </w:rPr>
            </w:pPr>
            <w:r w:rsidRPr="0042252E">
              <w:rPr>
                <w:sz w:val="24"/>
                <w:szCs w:val="24"/>
                <w:lang w:val="uk-UA"/>
              </w:rPr>
              <w:t>З відповідними вимогами та обмеженнями ознайомлено 25 держслужбовців, прийнятих на державну службу</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16.10</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Організація та контроль проведення спеціальної перевірки відомостей щодо осіб, </w:t>
            </w:r>
            <w:r w:rsidRPr="0042252E">
              <w:rPr>
                <w:sz w:val="24"/>
                <w:szCs w:val="24"/>
                <w:lang w:val="uk-UA"/>
              </w:rPr>
              <w:lastRenderedPageBreak/>
              <w:t>які претендують на зайняття посад державної служби категорії «Б»</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lastRenderedPageBreak/>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Відділ з управління персоналом</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lastRenderedPageBreak/>
              <w:t>Виконується.</w:t>
            </w:r>
          </w:p>
          <w:p w:rsidR="00817FC9" w:rsidRPr="0042252E" w:rsidRDefault="00817FC9" w:rsidP="00817FC9">
            <w:pPr>
              <w:shd w:val="clear" w:color="auto" w:fill="FFFFFF" w:themeFill="background1"/>
              <w:rPr>
                <w:sz w:val="24"/>
                <w:szCs w:val="24"/>
                <w:lang w:val="uk-UA"/>
              </w:rPr>
            </w:pPr>
            <w:r w:rsidRPr="0042252E">
              <w:rPr>
                <w:sz w:val="24"/>
                <w:szCs w:val="24"/>
                <w:lang w:val="uk-UA"/>
              </w:rPr>
              <w:t>Проведено 8 спеціальних перевірок</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16.11</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Участь у проведенні конкурсів на заміщення вакантних посад працівників Держлікслужби та керівників територіальних органів</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spacing w:line="256" w:lineRule="auto"/>
              <w:rPr>
                <w:b/>
                <w:sz w:val="24"/>
                <w:szCs w:val="24"/>
                <w:lang w:val="uk-UA"/>
              </w:rPr>
            </w:pPr>
            <w:r w:rsidRPr="0042252E">
              <w:rPr>
                <w:b/>
                <w:sz w:val="24"/>
                <w:szCs w:val="24"/>
                <w:lang w:val="uk-UA"/>
              </w:rPr>
              <w:t>Виконується.</w:t>
            </w:r>
          </w:p>
          <w:p w:rsidR="00817FC9" w:rsidRPr="0042252E" w:rsidRDefault="00817FC9" w:rsidP="00817FC9">
            <w:pPr>
              <w:shd w:val="clear" w:color="auto" w:fill="FFFFFF" w:themeFill="background1"/>
              <w:rPr>
                <w:sz w:val="24"/>
                <w:szCs w:val="24"/>
                <w:lang w:val="uk-UA"/>
              </w:rPr>
            </w:pPr>
            <w:r w:rsidRPr="0042252E">
              <w:rPr>
                <w:sz w:val="24"/>
                <w:szCs w:val="24"/>
                <w:lang w:val="uk-UA"/>
              </w:rPr>
              <w:t>Взято участь в 4 засідання конкурсної комісії</w:t>
            </w:r>
          </w:p>
        </w:tc>
      </w:tr>
      <w:tr w:rsidR="00817FC9" w:rsidRPr="0042252E" w:rsidTr="008A307F">
        <w:trPr>
          <w:trHeight w:val="1803"/>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16.12</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eastAsia="en-US"/>
              </w:rPr>
            </w:pPr>
            <w:r w:rsidRPr="0042252E">
              <w:rPr>
                <w:sz w:val="24"/>
                <w:szCs w:val="24"/>
                <w:lang w:val="uk-UA"/>
              </w:rPr>
              <w:t>Участь у засіданнях комісії з державних закупівель Держлікслужби з метою запобігання можливим проявам корупції, фінансовим правопорушенням та іншим зловживанням під час здійснення процедур закупівель товарів, робіт, послуг за рахунок державних коштів</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t>Виконується.</w:t>
            </w:r>
          </w:p>
          <w:p w:rsidR="00817FC9" w:rsidRPr="0042252E" w:rsidRDefault="00817FC9" w:rsidP="00817FC9">
            <w:pPr>
              <w:shd w:val="clear" w:color="auto" w:fill="FFFFFF" w:themeFill="background1"/>
              <w:rPr>
                <w:sz w:val="24"/>
                <w:szCs w:val="24"/>
                <w:lang w:val="uk-UA"/>
              </w:rPr>
            </w:pPr>
            <w:r w:rsidRPr="0042252E">
              <w:rPr>
                <w:sz w:val="24"/>
                <w:szCs w:val="24"/>
                <w:lang w:val="uk-UA"/>
              </w:rPr>
              <w:t>Проведено 14 засідань комісії з державних закупівель Держлікслужби</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16.13</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shd w:val="clear" w:color="auto" w:fill="FFFFFF"/>
                <w:lang w:val="uk-UA"/>
              </w:rPr>
              <w:t>Проведення роз’яснювальної роботи з працівниками Держлікслужби щодо своєчасного подання ними, шляхом заповнення на офіційному сайті Національного агентства з питань запобігання корупції е-декларацій, а також здійснення контролю за їх поданням</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Відділ з управління персоналом</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t>Виконується.</w:t>
            </w:r>
          </w:p>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Перевірено 655 декларацій (щорічних, при звільненні, після звільнення, кандидатів на посаду). </w:t>
            </w:r>
          </w:p>
          <w:p w:rsidR="00817FC9" w:rsidRPr="0042252E" w:rsidRDefault="00817FC9" w:rsidP="00817FC9">
            <w:pPr>
              <w:rPr>
                <w:sz w:val="24"/>
                <w:szCs w:val="24"/>
                <w:lang w:val="uk-UA"/>
              </w:rPr>
            </w:pPr>
            <w:r w:rsidRPr="0042252E">
              <w:rPr>
                <w:sz w:val="24"/>
                <w:szCs w:val="24"/>
                <w:lang w:val="uk-UA"/>
              </w:rPr>
              <w:t>Всі декларанти своєчасно подали декларації</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16.14</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 xml:space="preserve">Перевірка </w:t>
            </w:r>
            <w:r w:rsidRPr="0042252E">
              <w:rPr>
                <w:sz w:val="24"/>
                <w:szCs w:val="24"/>
                <w:shd w:val="clear" w:color="auto" w:fill="FFFFFF"/>
                <w:lang w:val="uk-UA"/>
              </w:rPr>
              <w:t>е-декларацій</w:t>
            </w:r>
            <w:r w:rsidRPr="0042252E">
              <w:rPr>
                <w:sz w:val="24"/>
                <w:szCs w:val="24"/>
                <w:lang w:val="uk-UA"/>
              </w:rPr>
              <w:t xml:space="preserve"> на наявність конфлікту інтересів суб’єкта декларування у встановленому законодавством порядку</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eastAsia="en-US"/>
              </w:rPr>
              <w:t>В день подання декларації</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t>Виконується.</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lastRenderedPageBreak/>
              <w:t>16.15</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Участь у внутрішньому аудиті Держлікслужби в частині дотримання вимог антикорупційного законодавства</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t>Виконується.</w:t>
            </w:r>
          </w:p>
          <w:p w:rsidR="00817FC9" w:rsidRPr="0042252E" w:rsidRDefault="00817FC9" w:rsidP="00817FC9">
            <w:pPr>
              <w:shd w:val="clear" w:color="auto" w:fill="FFFFFF" w:themeFill="background1"/>
              <w:rPr>
                <w:sz w:val="24"/>
                <w:szCs w:val="24"/>
                <w:lang w:val="uk-UA"/>
              </w:rPr>
            </w:pPr>
            <w:r w:rsidRPr="0042252E">
              <w:rPr>
                <w:sz w:val="24"/>
                <w:szCs w:val="24"/>
                <w:lang w:val="uk-UA"/>
              </w:rPr>
              <w:t>Взято участь в аудиті Державної служби з лікарських засобів у Київській області</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16.16</w:t>
            </w:r>
          </w:p>
        </w:tc>
        <w:tc>
          <w:tcPr>
            <w:tcW w:w="1674" w:type="pct"/>
            <w:tcBorders>
              <w:top w:val="single" w:sz="4" w:space="0" w:color="000000"/>
              <w:left w:val="single" w:sz="4" w:space="0" w:color="000000"/>
              <w:bottom w:val="single" w:sz="4" w:space="0" w:color="000000"/>
              <w:right w:val="single" w:sz="4" w:space="0" w:color="000000"/>
            </w:tcBorders>
            <w:vAlign w:val="center"/>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Посадові особи Держлікслужби</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Корупційних та пов’язаних з корупцією правопорушень протягом звітного періоду не виявлено</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16.17</w:t>
            </w:r>
          </w:p>
        </w:tc>
        <w:tc>
          <w:tcPr>
            <w:tcW w:w="1674" w:type="pct"/>
            <w:tcBorders>
              <w:top w:val="single" w:sz="4" w:space="0" w:color="000000"/>
              <w:left w:val="single" w:sz="4" w:space="0" w:color="000000"/>
              <w:bottom w:val="single" w:sz="4" w:space="0" w:color="000000"/>
              <w:right w:val="single" w:sz="4" w:space="0" w:color="000000"/>
            </w:tcBorders>
            <w:vAlign w:val="center"/>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Корупційних та пов’язаних з корупцією правопорушень не виявлено</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16.18</w:t>
            </w:r>
          </w:p>
        </w:tc>
        <w:tc>
          <w:tcPr>
            <w:tcW w:w="1674" w:type="pct"/>
            <w:tcBorders>
              <w:top w:val="single" w:sz="4" w:space="0" w:color="000000"/>
              <w:left w:val="single" w:sz="4" w:space="0" w:color="000000"/>
              <w:bottom w:val="single" w:sz="4" w:space="0" w:color="000000"/>
              <w:right w:val="single" w:sz="4" w:space="0" w:color="000000"/>
            </w:tcBorders>
            <w:vAlign w:val="center"/>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Забезпечення проведення службових розслідувань в порядку, визначеному Кабінетом Міністрів України, за поданням спеціально уповноваженого суб’єкта у сфері протидії корупції за рішенням керівництва Держлікслужби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uk-UA"/>
              </w:rPr>
            </w:pPr>
            <w:proofErr w:type="spellStart"/>
            <w:r w:rsidRPr="0042252E">
              <w:rPr>
                <w:sz w:val="24"/>
                <w:szCs w:val="24"/>
                <w:lang w:val="uk-UA" w:eastAsia="uk-UA"/>
              </w:rPr>
              <w:t>Комісійно</w:t>
            </w:r>
            <w:proofErr w:type="spellEnd"/>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uk-UA"/>
              </w:rPr>
            </w:pPr>
            <w:r w:rsidRPr="0042252E">
              <w:rPr>
                <w:sz w:val="24"/>
                <w:szCs w:val="24"/>
                <w:lang w:val="uk-UA" w:eastAsia="uk-UA"/>
              </w:rPr>
              <w:t>Відповідні розслідування не проводились</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16.19</w:t>
            </w:r>
          </w:p>
        </w:tc>
        <w:tc>
          <w:tcPr>
            <w:tcW w:w="1674" w:type="pct"/>
            <w:tcBorders>
              <w:top w:val="single" w:sz="4" w:space="0" w:color="000000"/>
              <w:left w:val="single" w:sz="4" w:space="0" w:color="000000"/>
              <w:bottom w:val="single" w:sz="4" w:space="0" w:color="000000"/>
              <w:right w:val="single" w:sz="4" w:space="0" w:color="000000"/>
            </w:tcBorders>
            <w:vAlign w:val="center"/>
          </w:tcPr>
          <w:p w:rsidR="00817FC9" w:rsidRPr="0042252E" w:rsidRDefault="00817FC9" w:rsidP="00817FC9">
            <w:pPr>
              <w:shd w:val="clear" w:color="auto" w:fill="FFFFFF" w:themeFill="background1"/>
              <w:rPr>
                <w:sz w:val="24"/>
                <w:szCs w:val="24"/>
                <w:lang w:val="uk-UA"/>
              </w:rPr>
            </w:pPr>
            <w:r w:rsidRPr="0042252E">
              <w:rPr>
                <w:sz w:val="24"/>
                <w:szCs w:val="24"/>
                <w:lang w:val="uk-UA"/>
              </w:rPr>
              <w:t xml:space="preserve">Ведення обліку працівників Держлікслужби, притягнутих до відповідальності за вчинення корупційних правопорушень. </w:t>
            </w:r>
          </w:p>
          <w:p w:rsidR="00817FC9" w:rsidRPr="0042252E" w:rsidRDefault="00817FC9" w:rsidP="00817FC9">
            <w:pPr>
              <w:shd w:val="clear" w:color="auto" w:fill="FFFFFF" w:themeFill="background1"/>
              <w:rPr>
                <w:sz w:val="24"/>
                <w:szCs w:val="24"/>
                <w:lang w:val="uk-UA" w:eastAsia="en-US"/>
              </w:rPr>
            </w:pPr>
            <w:r w:rsidRPr="0042252E">
              <w:rPr>
                <w:sz w:val="24"/>
                <w:szCs w:val="24"/>
                <w:lang w:val="uk-UA"/>
              </w:rPr>
              <w:t>Подання цих даних до відповідних органів</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Відділ з управління персоналом</w:t>
            </w:r>
          </w:p>
          <w:p w:rsidR="00817FC9" w:rsidRPr="0042252E" w:rsidRDefault="00817FC9" w:rsidP="00817FC9">
            <w:pPr>
              <w:shd w:val="clear" w:color="auto" w:fill="FFFFFF" w:themeFill="background1"/>
              <w:rPr>
                <w:sz w:val="24"/>
                <w:szCs w:val="24"/>
                <w:lang w:val="uk-UA" w:eastAsia="en-US"/>
              </w:rPr>
            </w:pPr>
            <w:r w:rsidRPr="0042252E">
              <w:rPr>
                <w:sz w:val="24"/>
                <w:szCs w:val="24"/>
                <w:lang w:val="uk-UA"/>
              </w:rPr>
              <w:t xml:space="preserve">Головний спеціаліст з питань </w:t>
            </w:r>
            <w:r w:rsidRPr="0042252E">
              <w:rPr>
                <w:sz w:val="24"/>
                <w:szCs w:val="24"/>
                <w:lang w:val="uk-UA"/>
              </w:rPr>
              <w:lastRenderedPageBreak/>
              <w:t>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lastRenderedPageBreak/>
              <w:t>Виконується постійно.</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16.20</w:t>
            </w:r>
          </w:p>
        </w:tc>
        <w:tc>
          <w:tcPr>
            <w:tcW w:w="1674" w:type="pct"/>
            <w:tcBorders>
              <w:top w:val="single" w:sz="4" w:space="0" w:color="000000"/>
              <w:left w:val="single" w:sz="4" w:space="0" w:color="000000"/>
              <w:bottom w:val="single" w:sz="4" w:space="0" w:color="000000"/>
              <w:right w:val="single" w:sz="4" w:space="0" w:color="000000"/>
            </w:tcBorders>
            <w:vAlign w:val="center"/>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Участь у засіданнях роботи Експертно-апеляційної ради при Державній регуляторній службі України при розгляді скарг, які стосуються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Згідно з планом проведення засідань</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rPr>
            </w:pPr>
            <w:r w:rsidRPr="0042252E">
              <w:rPr>
                <w:b/>
                <w:sz w:val="24"/>
                <w:szCs w:val="24"/>
                <w:lang w:val="uk-UA"/>
              </w:rPr>
              <w:t>Виконується.</w:t>
            </w:r>
          </w:p>
          <w:p w:rsidR="00817FC9" w:rsidRPr="0042252E" w:rsidRDefault="00817FC9" w:rsidP="00817FC9">
            <w:pPr>
              <w:shd w:val="clear" w:color="auto" w:fill="FFFFFF" w:themeFill="background1"/>
              <w:rPr>
                <w:sz w:val="24"/>
                <w:szCs w:val="24"/>
                <w:lang w:val="uk-UA"/>
              </w:rPr>
            </w:pPr>
            <w:r w:rsidRPr="0042252E">
              <w:rPr>
                <w:sz w:val="24"/>
                <w:szCs w:val="24"/>
                <w:lang w:val="uk-UA"/>
              </w:rPr>
              <w:t>Виконано, участь у 4 засіданнях Експертно-апеляційної ради при Державній регуляторній службі України</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b/>
                <w:sz w:val="24"/>
                <w:szCs w:val="24"/>
                <w:lang w:val="uk-UA"/>
              </w:rPr>
              <w:t>16.21</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Контроль за виконанням антикорупційного законодавства територіальними органами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spacing w:line="256" w:lineRule="auto"/>
              <w:rPr>
                <w:b/>
                <w:sz w:val="24"/>
                <w:szCs w:val="24"/>
                <w:lang w:val="uk-UA"/>
              </w:rPr>
            </w:pPr>
            <w:r w:rsidRPr="0042252E">
              <w:rPr>
                <w:b/>
                <w:sz w:val="24"/>
                <w:szCs w:val="24"/>
                <w:lang w:val="uk-UA"/>
              </w:rPr>
              <w:t>Виконується постійно.</w:t>
            </w:r>
          </w:p>
          <w:p w:rsidR="00817FC9" w:rsidRPr="0042252E" w:rsidRDefault="00817FC9" w:rsidP="00817FC9">
            <w:pPr>
              <w:shd w:val="clear" w:color="auto" w:fill="FFFFFF" w:themeFill="background1"/>
              <w:jc w:val="center"/>
              <w:rPr>
                <w:sz w:val="24"/>
                <w:szCs w:val="24"/>
                <w:lang w:val="uk-UA"/>
              </w:rPr>
            </w:pP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16.22</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Участь у перевірках суб’єктів господарювання співробітниками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За необхідності</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3"/>
                <w:szCs w:val="23"/>
                <w:lang w:val="uk-UA"/>
              </w:rPr>
            </w:pPr>
            <w:r w:rsidRPr="0042252E">
              <w:rPr>
                <w:sz w:val="23"/>
                <w:szCs w:val="23"/>
                <w:lang w:val="uk-UA"/>
              </w:rPr>
              <w:t>Участь у відповідних заходах не приймалась</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16.23</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eastAsia="en-US"/>
              </w:rPr>
            </w:pPr>
            <w:r w:rsidRPr="0042252E">
              <w:rPr>
                <w:sz w:val="24"/>
                <w:szCs w:val="24"/>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3"/>
                <w:szCs w:val="23"/>
                <w:lang w:val="uk-UA"/>
              </w:rPr>
            </w:pPr>
            <w:r w:rsidRPr="0042252E">
              <w:rPr>
                <w:b/>
                <w:sz w:val="23"/>
                <w:szCs w:val="23"/>
                <w:lang w:val="uk-UA"/>
              </w:rPr>
              <w:t>Виконується постійно.</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16.24</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 xml:space="preserve">Відповідно до § 42 Регламенту Кабінету Міністрів України надання громадянам або об’єднанням громадян проекту акту з необхідними матеріалами (у разі проведення громадської антикорупційної експертизи проектів нормативно-правових актів, розробником яких є Держлікслужба). Повідомлення про строки завершення </w:t>
            </w:r>
            <w:r w:rsidRPr="0042252E">
              <w:rPr>
                <w:sz w:val="24"/>
                <w:szCs w:val="24"/>
                <w:lang w:val="uk-UA"/>
              </w:rPr>
              <w:lastRenderedPageBreak/>
              <w:t>підготовки проекту акту. Розгляд пропозицій, що надійшли до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b/>
                <w:sz w:val="24"/>
                <w:szCs w:val="24"/>
                <w:lang w:val="uk-UA" w:eastAsia="en-US"/>
              </w:rPr>
            </w:pPr>
            <w:r w:rsidRPr="0042252E">
              <w:rPr>
                <w:sz w:val="24"/>
                <w:szCs w:val="24"/>
                <w:lang w:val="uk-UA"/>
              </w:rPr>
              <w:lastRenderedPageBreak/>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Головний спеціаліст з питань запобігання та виявлення корупції</w:t>
            </w:r>
          </w:p>
          <w:p w:rsidR="00817FC9" w:rsidRPr="0042252E" w:rsidRDefault="00817FC9" w:rsidP="00817FC9">
            <w:pPr>
              <w:shd w:val="clear" w:color="auto" w:fill="FFFFFF" w:themeFill="background1"/>
              <w:rPr>
                <w:sz w:val="24"/>
                <w:szCs w:val="24"/>
                <w:lang w:val="uk-UA"/>
              </w:rPr>
            </w:pPr>
          </w:p>
          <w:p w:rsidR="00817FC9" w:rsidRPr="0042252E" w:rsidRDefault="00817FC9" w:rsidP="00817FC9">
            <w:pPr>
              <w:shd w:val="clear" w:color="auto" w:fill="FFFFFF" w:themeFill="background1"/>
              <w:rPr>
                <w:b/>
                <w:sz w:val="24"/>
                <w:szCs w:val="24"/>
                <w:lang w:val="uk-UA" w:eastAsia="en-US"/>
              </w:rPr>
            </w:pPr>
            <w:r w:rsidRPr="0042252E">
              <w:rPr>
                <w:sz w:val="24"/>
                <w:szCs w:val="24"/>
                <w:lang w:val="uk-UA"/>
              </w:rPr>
              <w:t>Відділ правового забезпечення</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Відповідні запити не надходили</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16.25</w:t>
            </w:r>
          </w:p>
        </w:tc>
        <w:tc>
          <w:tcPr>
            <w:tcW w:w="1674" w:type="pct"/>
            <w:tcBorders>
              <w:top w:val="single" w:sz="4" w:space="0" w:color="000000"/>
              <w:left w:val="single" w:sz="4" w:space="0" w:color="000000"/>
              <w:bottom w:val="single" w:sz="4" w:space="0" w:color="000000"/>
              <w:right w:val="single" w:sz="4" w:space="0" w:color="000000"/>
            </w:tcBorders>
            <w:vAlign w:val="center"/>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Організація та участь в роботі комісії Держлікслужби з оцінки корупційних ризиків</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Члени комісії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b/>
                <w:sz w:val="23"/>
                <w:szCs w:val="23"/>
                <w:lang w:val="uk-UA"/>
              </w:rPr>
            </w:pPr>
            <w:r w:rsidRPr="0042252E">
              <w:rPr>
                <w:b/>
                <w:sz w:val="23"/>
                <w:szCs w:val="23"/>
                <w:lang w:val="uk-UA"/>
              </w:rPr>
              <w:t>Виконується.</w:t>
            </w:r>
          </w:p>
          <w:p w:rsidR="00817FC9" w:rsidRPr="0042252E" w:rsidRDefault="00817FC9" w:rsidP="00817FC9">
            <w:pPr>
              <w:shd w:val="clear" w:color="auto" w:fill="FFFFFF" w:themeFill="background1"/>
              <w:rPr>
                <w:sz w:val="23"/>
                <w:szCs w:val="23"/>
                <w:lang w:val="uk-UA"/>
              </w:rPr>
            </w:pPr>
            <w:r w:rsidRPr="0042252E">
              <w:rPr>
                <w:sz w:val="23"/>
                <w:szCs w:val="23"/>
                <w:lang w:val="uk-UA"/>
              </w:rPr>
              <w:t>Проведено 6 засідань комісії.</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16.26</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Внесення змін до антикорупційної програми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eastAsia="en-US"/>
              </w:rPr>
              <w:t>За необхідності</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rPr>
            </w:pPr>
            <w:r w:rsidRPr="0042252E">
              <w:rPr>
                <w:sz w:val="24"/>
                <w:szCs w:val="24"/>
                <w:lang w:val="uk-UA"/>
              </w:rPr>
              <w:t>Зміни не вносились</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16.27</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Розробка та затвердження Плану заходів щодо запобігання корупції</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jc w:val="center"/>
              <w:rPr>
                <w:sz w:val="24"/>
                <w:szCs w:val="24"/>
                <w:lang w:val="uk-UA" w:eastAsia="en-US"/>
              </w:rPr>
            </w:pPr>
            <w:r w:rsidRPr="0042252E">
              <w:rPr>
                <w:sz w:val="24"/>
                <w:szCs w:val="24"/>
                <w:lang w:val="uk-UA"/>
              </w:rPr>
              <w:t>До 30 грудня</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spacing w:line="256" w:lineRule="auto"/>
              <w:rPr>
                <w:b/>
                <w:sz w:val="24"/>
                <w:szCs w:val="24"/>
                <w:lang w:val="uk-UA"/>
              </w:rPr>
            </w:pPr>
            <w:r w:rsidRPr="0042252E">
              <w:rPr>
                <w:b/>
                <w:sz w:val="24"/>
                <w:szCs w:val="24"/>
                <w:lang w:val="uk-UA"/>
              </w:rPr>
              <w:t>Виконано.</w:t>
            </w:r>
          </w:p>
          <w:p w:rsidR="00817FC9" w:rsidRPr="0042252E" w:rsidRDefault="00817FC9" w:rsidP="00817FC9">
            <w:pPr>
              <w:shd w:val="clear" w:color="auto" w:fill="FFFFFF" w:themeFill="background1"/>
              <w:rPr>
                <w:sz w:val="23"/>
                <w:szCs w:val="23"/>
                <w:lang w:val="uk-UA"/>
              </w:rPr>
            </w:pPr>
            <w:r w:rsidRPr="0042252E">
              <w:rPr>
                <w:sz w:val="24"/>
                <w:szCs w:val="24"/>
                <w:lang w:val="uk-UA"/>
              </w:rPr>
              <w:t>Відповідний план затверджено 30.12.2020.</w:t>
            </w:r>
          </w:p>
        </w:tc>
      </w:tr>
      <w:tr w:rsidR="00817FC9"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jc w:val="center"/>
              <w:rPr>
                <w:b/>
                <w:sz w:val="24"/>
                <w:szCs w:val="24"/>
                <w:lang w:val="uk-UA"/>
              </w:rPr>
            </w:pPr>
            <w:r w:rsidRPr="0042252E">
              <w:rPr>
                <w:b/>
                <w:sz w:val="24"/>
                <w:szCs w:val="24"/>
                <w:lang w:val="uk-UA"/>
              </w:rPr>
              <w:t>16.28</w:t>
            </w:r>
          </w:p>
        </w:tc>
        <w:tc>
          <w:tcPr>
            <w:tcW w:w="1674"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Оприлюднення звіту про стан виконання Плану заходів щодо запобігання корупції Держлікслужби</w:t>
            </w:r>
          </w:p>
        </w:tc>
        <w:tc>
          <w:tcPr>
            <w:tcW w:w="685"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ind w:left="-99" w:right="-116"/>
              <w:jc w:val="center"/>
              <w:rPr>
                <w:sz w:val="24"/>
                <w:szCs w:val="24"/>
                <w:lang w:val="uk-UA" w:eastAsia="en-US"/>
              </w:rPr>
            </w:pPr>
            <w:r w:rsidRPr="0042252E">
              <w:rPr>
                <w:sz w:val="24"/>
                <w:szCs w:val="24"/>
                <w:lang w:val="uk-UA"/>
              </w:rPr>
              <w:t>До 15 березня</w:t>
            </w:r>
          </w:p>
        </w:tc>
        <w:tc>
          <w:tcPr>
            <w:tcW w:w="678"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rPr>
                <w:sz w:val="24"/>
                <w:szCs w:val="24"/>
                <w:lang w:val="uk-UA" w:eastAsia="en-US"/>
              </w:rPr>
            </w:pPr>
            <w:r w:rsidRPr="0042252E">
              <w:rPr>
                <w:sz w:val="24"/>
                <w:szCs w:val="24"/>
                <w:lang w:val="uk-UA"/>
              </w:rPr>
              <w:t>Головний спеціаліст з питань запобігання та виявлення корупції</w:t>
            </w:r>
          </w:p>
        </w:tc>
        <w:tc>
          <w:tcPr>
            <w:tcW w:w="1683"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shd w:val="clear" w:color="auto" w:fill="FFFFFF" w:themeFill="background1"/>
              <w:spacing w:line="256" w:lineRule="auto"/>
              <w:rPr>
                <w:b/>
                <w:sz w:val="24"/>
                <w:szCs w:val="24"/>
                <w:lang w:val="uk-UA"/>
              </w:rPr>
            </w:pPr>
            <w:r w:rsidRPr="0042252E">
              <w:rPr>
                <w:b/>
                <w:sz w:val="24"/>
                <w:szCs w:val="24"/>
                <w:lang w:val="uk-UA"/>
              </w:rPr>
              <w:t>Виконано.</w:t>
            </w:r>
          </w:p>
          <w:p w:rsidR="00817FC9" w:rsidRPr="0042252E" w:rsidRDefault="00817FC9" w:rsidP="00817FC9">
            <w:pPr>
              <w:shd w:val="clear" w:color="auto" w:fill="FFFFFF" w:themeFill="background1"/>
              <w:spacing w:line="256" w:lineRule="auto"/>
              <w:rPr>
                <w:sz w:val="24"/>
                <w:szCs w:val="24"/>
                <w:lang w:val="uk-UA"/>
              </w:rPr>
            </w:pPr>
            <w:r w:rsidRPr="0042252E">
              <w:rPr>
                <w:sz w:val="24"/>
                <w:szCs w:val="24"/>
                <w:lang w:val="uk-UA"/>
              </w:rPr>
              <w:t>Відповідний звіт оприлюднено 04.01.2020</w:t>
            </w:r>
          </w:p>
        </w:tc>
      </w:tr>
      <w:tr w:rsidR="00817FC9"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ind w:right="-116"/>
              <w:jc w:val="center"/>
              <w:rPr>
                <w:b/>
                <w:sz w:val="24"/>
                <w:szCs w:val="24"/>
                <w:lang w:val="uk-UA"/>
              </w:rPr>
            </w:pPr>
            <w:r w:rsidRPr="0042252E">
              <w:rPr>
                <w:b/>
                <w:sz w:val="24"/>
                <w:szCs w:val="24"/>
                <w:lang w:val="uk-UA"/>
              </w:rPr>
              <w:t>17.</w:t>
            </w:r>
          </w:p>
        </w:tc>
        <w:tc>
          <w:tcPr>
            <w:tcW w:w="4720" w:type="pct"/>
            <w:gridSpan w:val="4"/>
            <w:tcBorders>
              <w:top w:val="single" w:sz="4" w:space="0" w:color="000000"/>
              <w:left w:val="single" w:sz="4" w:space="0" w:color="000000"/>
              <w:bottom w:val="single" w:sz="4" w:space="0" w:color="000000"/>
              <w:right w:val="single" w:sz="4" w:space="0" w:color="000000"/>
            </w:tcBorders>
          </w:tcPr>
          <w:p w:rsidR="00817FC9" w:rsidRPr="0042252E" w:rsidRDefault="00817FC9" w:rsidP="00817FC9">
            <w:pPr>
              <w:rPr>
                <w:b/>
                <w:sz w:val="24"/>
                <w:szCs w:val="24"/>
                <w:lang w:val="uk-UA"/>
              </w:rPr>
            </w:pPr>
            <w:r w:rsidRPr="0042252E">
              <w:rPr>
                <w:b/>
                <w:sz w:val="24"/>
                <w:szCs w:val="24"/>
                <w:lang w:val="uk-UA"/>
              </w:rPr>
              <w:t>ЗАХОДИ З ВНУТРІШНЬОГО АУДИТУ</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17.1</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rPr>
                <w:color w:val="auto"/>
              </w:rPr>
            </w:pPr>
            <w:r w:rsidRPr="0042252E">
              <w:rPr>
                <w:color w:val="auto"/>
              </w:rPr>
              <w:t>Складання Операційного плану роботи з внутрішнього аудиту на 2020</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ind w:left="-92"/>
              <w:jc w:val="center"/>
              <w:rPr>
                <w:sz w:val="24"/>
                <w:szCs w:val="24"/>
                <w:lang w:val="uk-UA"/>
              </w:rPr>
            </w:pPr>
            <w:r w:rsidRPr="0042252E">
              <w:rPr>
                <w:sz w:val="24"/>
                <w:szCs w:val="24"/>
                <w:lang w:val="uk-UA"/>
              </w:rPr>
              <w:t xml:space="preserve">І квартал </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sz w:val="24"/>
                <w:szCs w:val="24"/>
                <w:lang w:val="uk-UA"/>
              </w:rPr>
              <w:t xml:space="preserve">Головний спеціаліст з внутрішнього аудиту </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b/>
                <w:sz w:val="23"/>
                <w:szCs w:val="23"/>
                <w:lang w:val="uk-UA"/>
              </w:rPr>
            </w:pPr>
            <w:r w:rsidRPr="0042252E">
              <w:rPr>
                <w:rFonts w:eastAsia="Calibri"/>
                <w:b/>
                <w:sz w:val="23"/>
                <w:szCs w:val="23"/>
                <w:lang w:val="uk-UA"/>
              </w:rPr>
              <w:t>Виконано.</w:t>
            </w:r>
          </w:p>
          <w:p w:rsidR="00967237" w:rsidRPr="0042252E" w:rsidRDefault="00967237" w:rsidP="00967237">
            <w:pPr>
              <w:rPr>
                <w:rFonts w:eastAsia="Calibri"/>
                <w:sz w:val="23"/>
                <w:szCs w:val="23"/>
                <w:lang w:val="uk-UA"/>
              </w:rPr>
            </w:pPr>
            <w:r w:rsidRPr="0042252E">
              <w:rPr>
                <w:rFonts w:eastAsia="Calibri"/>
                <w:sz w:val="23"/>
                <w:szCs w:val="23"/>
                <w:lang w:val="uk-UA"/>
              </w:rPr>
              <w:t xml:space="preserve">Відповідний план </w:t>
            </w:r>
            <w:proofErr w:type="spellStart"/>
            <w:r w:rsidRPr="0042252E">
              <w:rPr>
                <w:rFonts w:eastAsia="Calibri"/>
                <w:sz w:val="23"/>
                <w:szCs w:val="23"/>
                <w:lang w:val="uk-UA"/>
              </w:rPr>
              <w:t>оприлюдено</w:t>
            </w:r>
            <w:proofErr w:type="spellEnd"/>
            <w:r w:rsidRPr="0042252E">
              <w:rPr>
                <w:rFonts w:eastAsia="Calibri"/>
                <w:sz w:val="23"/>
                <w:szCs w:val="23"/>
                <w:lang w:val="uk-UA"/>
              </w:rPr>
              <w:t xml:space="preserve"> на оф</w:t>
            </w:r>
            <w:r w:rsidR="000F3B02" w:rsidRPr="0042252E">
              <w:rPr>
                <w:rFonts w:eastAsia="Calibri"/>
                <w:sz w:val="23"/>
                <w:szCs w:val="23"/>
                <w:lang w:val="uk-UA"/>
              </w:rPr>
              <w:t xml:space="preserve">іційному </w:t>
            </w:r>
            <w:proofErr w:type="spellStart"/>
            <w:r w:rsidR="000F3B02" w:rsidRPr="0042252E">
              <w:rPr>
                <w:rFonts w:eastAsia="Calibri"/>
                <w:sz w:val="23"/>
                <w:szCs w:val="23"/>
                <w:lang w:val="uk-UA"/>
              </w:rPr>
              <w:t>вебсайті</w:t>
            </w:r>
            <w:proofErr w:type="spellEnd"/>
            <w:r w:rsidR="000F3B02" w:rsidRPr="0042252E">
              <w:rPr>
                <w:rFonts w:eastAsia="Calibri"/>
                <w:sz w:val="23"/>
                <w:szCs w:val="23"/>
                <w:lang w:val="uk-UA"/>
              </w:rPr>
              <w:t xml:space="preserve"> Держлікслужби</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17.2</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rPr>
                <w:sz w:val="24"/>
                <w:szCs w:val="24"/>
                <w:lang w:val="uk-UA"/>
              </w:rPr>
            </w:pPr>
            <w:r w:rsidRPr="0042252E">
              <w:rPr>
                <w:sz w:val="24"/>
                <w:szCs w:val="24"/>
                <w:lang w:val="uk-UA"/>
              </w:rPr>
              <w:t>Актуалізація Стратегічного плану діяльності з внутрішнього аудиту на 2019-2021 роки</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jc w:val="center"/>
              <w:rPr>
                <w:sz w:val="24"/>
                <w:szCs w:val="24"/>
                <w:lang w:val="uk-UA"/>
              </w:rPr>
            </w:pPr>
            <w:r w:rsidRPr="0042252E">
              <w:rPr>
                <w:sz w:val="24"/>
                <w:szCs w:val="24"/>
                <w:lang w:val="uk-UA"/>
              </w:rPr>
              <w:t>I квартал</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sz w:val="24"/>
                <w:szCs w:val="24"/>
                <w:lang w:val="uk-UA"/>
              </w:rPr>
              <w:t>Головний спеціаліст з внутрішнього аудиту</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3"/>
                <w:szCs w:val="23"/>
                <w:lang w:val="uk-UA"/>
              </w:rPr>
            </w:pPr>
            <w:r w:rsidRPr="0042252E">
              <w:rPr>
                <w:rFonts w:eastAsia="Calibri"/>
                <w:b/>
                <w:sz w:val="23"/>
                <w:szCs w:val="23"/>
                <w:lang w:val="uk-UA"/>
              </w:rPr>
              <w:t>Виконано</w:t>
            </w:r>
            <w:r w:rsidRPr="0042252E">
              <w:rPr>
                <w:rFonts w:eastAsia="Calibri"/>
                <w:sz w:val="23"/>
                <w:szCs w:val="23"/>
                <w:lang w:val="uk-UA"/>
              </w:rPr>
              <w:t>.</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17.3</w:t>
            </w:r>
          </w:p>
        </w:tc>
        <w:tc>
          <w:tcPr>
            <w:tcW w:w="1674" w:type="pct"/>
            <w:tcBorders>
              <w:top w:val="single" w:sz="4" w:space="0" w:color="000000"/>
              <w:left w:val="single" w:sz="4" w:space="0" w:color="000000"/>
              <w:bottom w:val="single" w:sz="4" w:space="0" w:color="000000"/>
              <w:right w:val="single" w:sz="4" w:space="0" w:color="000000"/>
            </w:tcBorders>
            <w:shd w:val="clear" w:color="auto" w:fill="auto"/>
          </w:tcPr>
          <w:p w:rsidR="00967237" w:rsidRPr="0042252E" w:rsidRDefault="00967237" w:rsidP="00967237">
            <w:pPr>
              <w:tabs>
                <w:tab w:val="left" w:pos="7230"/>
              </w:tabs>
              <w:rPr>
                <w:sz w:val="24"/>
                <w:szCs w:val="24"/>
                <w:lang w:val="uk-UA"/>
              </w:rPr>
            </w:pPr>
            <w:r w:rsidRPr="0042252E">
              <w:rPr>
                <w:sz w:val="24"/>
                <w:szCs w:val="24"/>
                <w:lang w:val="uk-UA"/>
              </w:rPr>
              <w:t>Проведення внутрішніх аудитів відповідно до Операційного плану діяльності з внутрішнього аудиту на 2020 рік</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ind w:left="-92"/>
              <w:jc w:val="center"/>
              <w:rPr>
                <w:sz w:val="24"/>
                <w:szCs w:val="24"/>
                <w:lang w:val="uk-UA"/>
              </w:rPr>
            </w:pPr>
            <w:r w:rsidRPr="0042252E">
              <w:rPr>
                <w:sz w:val="24"/>
                <w:szCs w:val="24"/>
                <w:lang w:val="uk-UA"/>
              </w:rPr>
              <w:t>Постійно</w:t>
            </w:r>
          </w:p>
          <w:p w:rsidR="00967237" w:rsidRPr="0042252E" w:rsidRDefault="00967237" w:rsidP="00967237">
            <w:pPr>
              <w:tabs>
                <w:tab w:val="left" w:pos="7230"/>
              </w:tabs>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sz w:val="24"/>
                <w:szCs w:val="24"/>
                <w:lang w:val="uk-UA"/>
              </w:rPr>
              <w:t xml:space="preserve">Головний спеціаліст з </w:t>
            </w:r>
            <w:r w:rsidRPr="0042252E">
              <w:rPr>
                <w:rFonts w:eastAsia="Calibri"/>
                <w:sz w:val="24"/>
                <w:szCs w:val="24"/>
                <w:lang w:val="uk-UA"/>
              </w:rPr>
              <w:lastRenderedPageBreak/>
              <w:t xml:space="preserve">внутрішнього аудиту </w:t>
            </w:r>
          </w:p>
          <w:p w:rsidR="00967237" w:rsidRPr="0042252E" w:rsidRDefault="00967237" w:rsidP="00967237">
            <w:pPr>
              <w:rPr>
                <w:sz w:val="24"/>
                <w:szCs w:val="24"/>
                <w:lang w:val="uk-UA"/>
              </w:rPr>
            </w:pPr>
          </w:p>
          <w:p w:rsidR="00967237" w:rsidRPr="0042252E" w:rsidRDefault="00967237" w:rsidP="00967237">
            <w:pPr>
              <w:rPr>
                <w:sz w:val="24"/>
                <w:szCs w:val="24"/>
                <w:lang w:val="uk-UA"/>
              </w:rPr>
            </w:pPr>
            <w:r w:rsidRPr="0042252E">
              <w:rPr>
                <w:sz w:val="24"/>
                <w:szCs w:val="24"/>
                <w:lang w:val="uk-UA"/>
              </w:rPr>
              <w:t>За потреби із залученими спеціалісти будь яких структурних підрозділів</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b/>
                <w:sz w:val="24"/>
                <w:szCs w:val="24"/>
                <w:lang w:val="uk-UA"/>
              </w:rPr>
            </w:pPr>
            <w:r w:rsidRPr="0042252E">
              <w:rPr>
                <w:rFonts w:eastAsia="Calibri"/>
                <w:b/>
                <w:sz w:val="24"/>
                <w:szCs w:val="24"/>
                <w:lang w:val="uk-UA"/>
              </w:rPr>
              <w:lastRenderedPageBreak/>
              <w:t>Виконано.</w:t>
            </w:r>
          </w:p>
          <w:p w:rsidR="00967237" w:rsidRPr="0042252E" w:rsidRDefault="00967237" w:rsidP="00967237">
            <w:pPr>
              <w:rPr>
                <w:rFonts w:eastAsia="Calibri"/>
                <w:sz w:val="23"/>
                <w:szCs w:val="23"/>
                <w:lang w:val="uk-UA"/>
              </w:rPr>
            </w:pPr>
            <w:r w:rsidRPr="0042252E">
              <w:rPr>
                <w:rFonts w:eastAsia="Calibri"/>
                <w:sz w:val="24"/>
                <w:szCs w:val="24"/>
                <w:lang w:val="uk-UA"/>
              </w:rPr>
              <w:t>Проведе</w:t>
            </w:r>
            <w:r w:rsidR="000F3B02" w:rsidRPr="0042252E">
              <w:rPr>
                <w:rFonts w:eastAsia="Calibri"/>
                <w:sz w:val="24"/>
                <w:szCs w:val="24"/>
                <w:lang w:val="uk-UA"/>
              </w:rPr>
              <w:t>но 2 планових внутрішніх аудита та 1 позаплановий внутрішній аудит</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17.4</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rPr>
                <w:color w:val="auto"/>
              </w:rPr>
            </w:pPr>
            <w:r w:rsidRPr="0042252E">
              <w:rPr>
                <w:color w:val="auto"/>
              </w:rPr>
              <w:t>Підготовка Аудиторських звітів за результатами аудиторських перевірок, написання аудиторських рекомендацій, здійснення моніторингу впровадження аудиторських рекомендацій</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ind w:left="-92"/>
              <w:jc w:val="center"/>
              <w:rPr>
                <w:sz w:val="24"/>
                <w:szCs w:val="24"/>
                <w:lang w:val="uk-UA"/>
              </w:rPr>
            </w:pPr>
            <w:r w:rsidRPr="0042252E">
              <w:rPr>
                <w:sz w:val="24"/>
                <w:szCs w:val="24"/>
                <w:lang w:val="uk-UA"/>
              </w:rPr>
              <w:t>Постійно</w:t>
            </w:r>
          </w:p>
          <w:p w:rsidR="00967237" w:rsidRPr="0042252E" w:rsidRDefault="00967237" w:rsidP="00967237">
            <w:pPr>
              <w:pStyle w:val="Default"/>
              <w:jc w:val="center"/>
              <w:rPr>
                <w:color w:val="auto"/>
              </w:rPr>
            </w:pPr>
            <w:r w:rsidRPr="0042252E">
              <w:rPr>
                <w:color w:val="auto"/>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sz w:val="24"/>
                <w:szCs w:val="24"/>
                <w:lang w:val="uk-UA"/>
              </w:rPr>
            </w:pPr>
            <w:r w:rsidRPr="0042252E">
              <w:rPr>
                <w:rFonts w:eastAsia="Calibri"/>
                <w:sz w:val="24"/>
                <w:szCs w:val="24"/>
                <w:lang w:val="uk-UA"/>
              </w:rPr>
              <w:t>Головний спеціаліст з внутрішнього аудиту</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b/>
                <w:sz w:val="23"/>
                <w:szCs w:val="23"/>
                <w:lang w:val="uk-UA"/>
              </w:rPr>
            </w:pPr>
            <w:r w:rsidRPr="0042252E">
              <w:rPr>
                <w:rFonts w:eastAsia="Calibri"/>
                <w:b/>
                <w:sz w:val="23"/>
                <w:szCs w:val="23"/>
                <w:lang w:val="uk-UA"/>
              </w:rPr>
              <w:t>Виконується.</w:t>
            </w:r>
          </w:p>
        </w:tc>
      </w:tr>
      <w:tr w:rsidR="00967237"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18</w:t>
            </w:r>
          </w:p>
        </w:tc>
        <w:tc>
          <w:tcPr>
            <w:tcW w:w="4720" w:type="pct"/>
            <w:gridSpan w:val="4"/>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b/>
                <w:sz w:val="24"/>
                <w:szCs w:val="24"/>
                <w:lang w:val="uk-UA"/>
              </w:rPr>
            </w:pPr>
            <w:r w:rsidRPr="0042252E">
              <w:rPr>
                <w:b/>
                <w:sz w:val="24"/>
                <w:szCs w:val="24"/>
                <w:lang w:val="uk-UA"/>
              </w:rPr>
              <w:t>ЗАХОДИ З МОБІЛІЗАЦІЙНОЇ ПІДГОТОВКИ</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18.1</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rPr>
                <w:color w:val="auto"/>
              </w:rPr>
            </w:pPr>
            <w:r w:rsidRPr="0042252E">
              <w:rPr>
                <w:color w:val="auto"/>
              </w:rPr>
              <w:t>Складання перспективного плану роботи</w:t>
            </w:r>
            <w:r w:rsidRPr="0042252E">
              <w:rPr>
                <w:rFonts w:eastAsia="Calibri"/>
                <w:b/>
                <w:color w:val="auto"/>
              </w:rPr>
              <w:t xml:space="preserve"> </w:t>
            </w:r>
            <w:r w:rsidRPr="0042252E">
              <w:rPr>
                <w:rFonts w:eastAsia="Calibri"/>
                <w:color w:val="auto"/>
              </w:rPr>
              <w:t>головного спеціаліста з мобілізаційної підготовки</w:t>
            </w:r>
            <w:r w:rsidRPr="0042252E">
              <w:rPr>
                <w:color w:val="auto"/>
              </w:rPr>
              <w:t xml:space="preserve"> з військового обліку (та бронювання) військовозобов’язаних на 2021 рік</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ind w:left="-92"/>
              <w:jc w:val="center"/>
              <w:rPr>
                <w:sz w:val="24"/>
                <w:szCs w:val="24"/>
                <w:lang w:val="uk-UA"/>
              </w:rPr>
            </w:pPr>
            <w:r w:rsidRPr="0042252E">
              <w:rPr>
                <w:sz w:val="24"/>
                <w:szCs w:val="24"/>
                <w:lang w:val="uk-UA"/>
              </w:rPr>
              <w:t>IV квартал</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sz w:val="24"/>
                <w:szCs w:val="24"/>
                <w:lang w:val="uk-UA"/>
              </w:rPr>
              <w:t xml:space="preserve">Головний спеціаліст з мобілізаційної підготовки </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b/>
                <w:sz w:val="24"/>
                <w:szCs w:val="24"/>
                <w:lang w:val="uk-UA"/>
              </w:rPr>
            </w:pPr>
            <w:r w:rsidRPr="0042252E">
              <w:rPr>
                <w:b/>
                <w:sz w:val="24"/>
                <w:szCs w:val="24"/>
                <w:lang w:val="uk-UA"/>
              </w:rPr>
              <w:t>Виконано.</w:t>
            </w:r>
          </w:p>
          <w:p w:rsidR="00967237" w:rsidRPr="0042252E" w:rsidRDefault="00967237" w:rsidP="00967237">
            <w:pPr>
              <w:rPr>
                <w:rFonts w:eastAsia="Calibri"/>
                <w:sz w:val="24"/>
                <w:szCs w:val="24"/>
                <w:lang w:val="uk-UA"/>
              </w:rPr>
            </w:pPr>
            <w:r w:rsidRPr="0042252E">
              <w:rPr>
                <w:sz w:val="24"/>
                <w:szCs w:val="24"/>
                <w:lang w:val="uk-UA"/>
              </w:rPr>
              <w:t>Відповідний план роботи 28.12.2020 затверджено Першим заступником Голови Держлікслужби</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18.2</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rPr>
                <w:sz w:val="24"/>
                <w:szCs w:val="24"/>
                <w:lang w:val="uk-UA"/>
              </w:rPr>
            </w:pPr>
            <w:r w:rsidRPr="0042252E">
              <w:rPr>
                <w:sz w:val="24"/>
                <w:szCs w:val="24"/>
                <w:lang w:val="uk-UA"/>
              </w:rPr>
              <w:t>Складання графіку звірки особових карток «Особова карта державного службовця», затвердженої наказом Нацдержслужби від 05.08.2016 № 156, зареєстрованої в Міністерстві юстиції України 31.08.2016 за №1200/29330 (далі – Особова картка), з військово-обліковими документами військовозобов’язаних</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jc w:val="center"/>
              <w:rPr>
                <w:sz w:val="24"/>
                <w:szCs w:val="24"/>
                <w:lang w:val="uk-UA"/>
              </w:rPr>
            </w:pPr>
            <w:r w:rsidRPr="0042252E">
              <w:rPr>
                <w:sz w:val="24"/>
                <w:szCs w:val="24"/>
                <w:lang w:val="uk-UA"/>
              </w:rPr>
              <w:t>IV квартал</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sz w:val="24"/>
                <w:szCs w:val="24"/>
                <w:lang w:val="uk-UA"/>
              </w:rPr>
              <w:t xml:space="preserve">Головний спеціаліст з мобілізаційної підготовки </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b/>
                <w:sz w:val="24"/>
                <w:szCs w:val="24"/>
                <w:lang w:val="uk-UA"/>
              </w:rPr>
            </w:pPr>
            <w:r w:rsidRPr="0042252E">
              <w:rPr>
                <w:b/>
                <w:sz w:val="24"/>
                <w:szCs w:val="24"/>
                <w:lang w:val="uk-UA"/>
              </w:rPr>
              <w:t>Виконано.</w:t>
            </w:r>
          </w:p>
          <w:p w:rsidR="00967237" w:rsidRPr="0042252E" w:rsidRDefault="00967237" w:rsidP="00967237">
            <w:pPr>
              <w:rPr>
                <w:rFonts w:eastAsia="Calibri"/>
                <w:sz w:val="24"/>
                <w:szCs w:val="24"/>
                <w:lang w:val="uk-UA"/>
              </w:rPr>
            </w:pPr>
            <w:r w:rsidRPr="0042252E">
              <w:rPr>
                <w:sz w:val="24"/>
                <w:szCs w:val="24"/>
                <w:lang w:val="uk-UA"/>
              </w:rPr>
              <w:t>Відповідний графік звірки 28.12.2020 затверджено Першим заступником Голови Держлікслужби</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18.3</w:t>
            </w:r>
          </w:p>
        </w:tc>
        <w:tc>
          <w:tcPr>
            <w:tcW w:w="1674" w:type="pct"/>
            <w:tcBorders>
              <w:top w:val="single" w:sz="4" w:space="0" w:color="000000"/>
              <w:left w:val="single" w:sz="4" w:space="0" w:color="000000"/>
              <w:bottom w:val="single" w:sz="4" w:space="0" w:color="000000"/>
              <w:right w:val="single" w:sz="4" w:space="0" w:color="000000"/>
            </w:tcBorders>
            <w:shd w:val="clear" w:color="auto" w:fill="auto"/>
          </w:tcPr>
          <w:p w:rsidR="00967237" w:rsidRPr="0042252E" w:rsidRDefault="00967237" w:rsidP="00967237">
            <w:pPr>
              <w:tabs>
                <w:tab w:val="left" w:pos="7230"/>
              </w:tabs>
              <w:rPr>
                <w:sz w:val="24"/>
                <w:szCs w:val="24"/>
                <w:lang w:val="uk-UA"/>
              </w:rPr>
            </w:pPr>
            <w:r w:rsidRPr="0042252E">
              <w:rPr>
                <w:sz w:val="24"/>
                <w:szCs w:val="24"/>
                <w:lang w:val="uk-UA"/>
              </w:rPr>
              <w:t>Заповнення, звірка, внесення змін до Особових карток військовозобов’язаних, направлення «</w:t>
            </w:r>
            <w:r w:rsidRPr="0042252E">
              <w:rPr>
                <w:bCs/>
                <w:sz w:val="24"/>
                <w:szCs w:val="24"/>
                <w:bdr w:val="none" w:sz="0" w:space="0" w:color="auto" w:frame="1"/>
                <w:lang w:val="uk-UA" w:eastAsia="uk-UA"/>
              </w:rPr>
              <w:t xml:space="preserve">Донесення про зміну облікових даних» </w:t>
            </w:r>
            <w:r w:rsidRPr="0042252E">
              <w:rPr>
                <w:sz w:val="24"/>
                <w:szCs w:val="24"/>
                <w:lang w:val="uk-UA"/>
              </w:rPr>
              <w:t xml:space="preserve">до військкоматів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w:t>
            </w:r>
            <w:r w:rsidRPr="0042252E">
              <w:rPr>
                <w:sz w:val="24"/>
                <w:szCs w:val="24"/>
                <w:lang w:val="uk-UA"/>
              </w:rPr>
              <w:lastRenderedPageBreak/>
              <w:t>Кабінету Міністрів України від 07.12.2016 № 921</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ind w:left="-92"/>
              <w:jc w:val="center"/>
              <w:rPr>
                <w:sz w:val="24"/>
                <w:szCs w:val="24"/>
                <w:lang w:val="uk-UA"/>
              </w:rPr>
            </w:pPr>
            <w:r w:rsidRPr="0042252E">
              <w:rPr>
                <w:sz w:val="24"/>
                <w:szCs w:val="24"/>
                <w:lang w:val="uk-UA"/>
              </w:rPr>
              <w:lastRenderedPageBreak/>
              <w:t>Постійно</w:t>
            </w:r>
          </w:p>
          <w:p w:rsidR="00967237" w:rsidRPr="0042252E" w:rsidRDefault="00967237" w:rsidP="00967237">
            <w:pPr>
              <w:tabs>
                <w:tab w:val="left" w:pos="7230"/>
              </w:tabs>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sz w:val="24"/>
                <w:szCs w:val="24"/>
                <w:lang w:val="uk-UA"/>
              </w:rPr>
              <w:t xml:space="preserve">Головний спеціаліст з мобілізаційної підготовки </w:t>
            </w:r>
          </w:p>
          <w:p w:rsidR="00967237" w:rsidRPr="0042252E" w:rsidRDefault="00967237" w:rsidP="00967237">
            <w:pPr>
              <w:rPr>
                <w:rFonts w:eastAsia="Calibri"/>
                <w:sz w:val="24"/>
                <w:szCs w:val="24"/>
                <w:lang w:val="uk-UA"/>
              </w:rPr>
            </w:pPr>
          </w:p>
          <w:p w:rsidR="00967237" w:rsidRPr="0042252E" w:rsidRDefault="00967237" w:rsidP="00967237">
            <w:pPr>
              <w:rPr>
                <w:sz w:val="24"/>
                <w:szCs w:val="24"/>
                <w:lang w:val="uk-UA"/>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b/>
                <w:sz w:val="24"/>
                <w:szCs w:val="24"/>
                <w:lang w:val="uk-UA"/>
              </w:rPr>
            </w:pPr>
            <w:r w:rsidRPr="0042252E">
              <w:rPr>
                <w:rFonts w:eastAsia="Calibri"/>
                <w:b/>
                <w:sz w:val="24"/>
                <w:szCs w:val="24"/>
                <w:lang w:val="uk-UA"/>
              </w:rPr>
              <w:t>Виконується постійно.</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18.4</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rPr>
                <w:color w:val="auto"/>
              </w:rPr>
            </w:pPr>
            <w:r w:rsidRPr="0042252E">
              <w:rPr>
                <w:color w:val="auto"/>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військових комісаріатів</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jc w:val="center"/>
              <w:rPr>
                <w:color w:val="auto"/>
              </w:rPr>
            </w:pPr>
            <w:r w:rsidRPr="0042252E">
              <w:rPr>
                <w:color w:val="auto"/>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sz w:val="24"/>
                <w:szCs w:val="24"/>
                <w:lang w:val="uk-UA"/>
              </w:rPr>
              <w:t>Головний спеціаліст з мобілізаційної підготовки</w:t>
            </w:r>
          </w:p>
          <w:p w:rsidR="00967237" w:rsidRPr="0042252E" w:rsidRDefault="00967237" w:rsidP="00967237">
            <w:pPr>
              <w:rPr>
                <w:rFonts w:eastAsia="Calibri"/>
                <w:sz w:val="24"/>
                <w:szCs w:val="24"/>
                <w:lang w:val="uk-UA"/>
              </w:rPr>
            </w:pPr>
          </w:p>
          <w:p w:rsidR="00967237" w:rsidRPr="0042252E" w:rsidRDefault="00967237" w:rsidP="00967237">
            <w:pPr>
              <w:rPr>
                <w:sz w:val="24"/>
                <w:szCs w:val="24"/>
                <w:lang w:val="uk-UA"/>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b/>
                <w:sz w:val="24"/>
                <w:szCs w:val="24"/>
                <w:lang w:val="uk-UA"/>
              </w:rPr>
            </w:pPr>
            <w:r w:rsidRPr="0042252E">
              <w:rPr>
                <w:rFonts w:eastAsia="Calibri"/>
                <w:b/>
                <w:sz w:val="24"/>
                <w:szCs w:val="24"/>
                <w:lang w:val="uk-UA"/>
              </w:rPr>
              <w:t>Виконується постійно.</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jc w:val="center"/>
              <w:rPr>
                <w:b/>
                <w:sz w:val="24"/>
                <w:szCs w:val="24"/>
                <w:lang w:val="uk-UA"/>
              </w:rPr>
            </w:pPr>
            <w:r w:rsidRPr="0042252E">
              <w:rPr>
                <w:b/>
                <w:sz w:val="24"/>
                <w:szCs w:val="24"/>
                <w:lang w:val="uk-UA"/>
              </w:rPr>
              <w:t>18.5</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rPr>
                <w:color w:val="auto"/>
              </w:rPr>
            </w:pPr>
            <w:r w:rsidRPr="0042252E">
              <w:rPr>
                <w:color w:val="auto"/>
              </w:rPr>
              <w:t>Забезпечення оповіщення військовозобов’язаних на вимогу військових комісаріатів і їх своєчасної явки за викликом</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jc w:val="center"/>
              <w:rPr>
                <w:color w:val="auto"/>
              </w:rPr>
            </w:pPr>
            <w:r w:rsidRPr="0042252E">
              <w:rPr>
                <w:color w:val="auto"/>
              </w:rPr>
              <w:t>За наявності відповідного розпорядження з військового комісаріату</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sz w:val="24"/>
                <w:szCs w:val="24"/>
                <w:lang w:val="uk-UA"/>
              </w:rPr>
              <w:t xml:space="preserve">Головний спеціаліст з мобілізаційної підготовки </w:t>
            </w:r>
          </w:p>
          <w:p w:rsidR="00967237" w:rsidRPr="0042252E" w:rsidRDefault="00967237" w:rsidP="00967237">
            <w:pPr>
              <w:rPr>
                <w:rFonts w:eastAsia="Calibri"/>
                <w:sz w:val="24"/>
                <w:szCs w:val="24"/>
                <w:lang w:val="uk-UA"/>
              </w:rPr>
            </w:pPr>
          </w:p>
          <w:p w:rsidR="00967237" w:rsidRPr="0042252E" w:rsidRDefault="00967237" w:rsidP="00967237">
            <w:pPr>
              <w:rPr>
                <w:sz w:val="24"/>
                <w:szCs w:val="24"/>
                <w:lang w:val="uk-UA"/>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b/>
                <w:sz w:val="24"/>
                <w:szCs w:val="24"/>
                <w:lang w:val="uk-UA"/>
              </w:rPr>
              <w:t xml:space="preserve">Виконується </w:t>
            </w:r>
            <w:r w:rsidRPr="0042252E">
              <w:rPr>
                <w:rFonts w:eastAsia="Calibri"/>
                <w:sz w:val="24"/>
                <w:szCs w:val="24"/>
                <w:lang w:val="uk-UA"/>
              </w:rPr>
              <w:t>(з</w:t>
            </w:r>
            <w:r w:rsidRPr="0042252E">
              <w:rPr>
                <w:sz w:val="24"/>
                <w:szCs w:val="24"/>
                <w:lang w:val="uk-UA"/>
              </w:rPr>
              <w:t>а наявності відповідного розпорядження з військового комісаріату)</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jc w:val="center"/>
              <w:rPr>
                <w:b/>
                <w:sz w:val="24"/>
                <w:szCs w:val="24"/>
                <w:lang w:val="uk-UA"/>
              </w:rPr>
            </w:pPr>
            <w:r w:rsidRPr="0042252E">
              <w:rPr>
                <w:b/>
                <w:sz w:val="24"/>
                <w:szCs w:val="24"/>
                <w:lang w:val="uk-UA"/>
              </w:rPr>
              <w:t>18.6</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sz w:val="24"/>
                <w:szCs w:val="24"/>
                <w:lang w:val="uk-UA"/>
              </w:rPr>
              <w:t xml:space="preserve">Контроль </w:t>
            </w:r>
            <w:r w:rsidRPr="0042252E">
              <w:rPr>
                <w:sz w:val="24"/>
                <w:szCs w:val="24"/>
                <w:lang w:val="uk-UA"/>
              </w:rPr>
              <w:t xml:space="preserve">за виконанням Закону України «Про військовий обов’язок і військову службу», </w:t>
            </w:r>
            <w:r w:rsidRPr="0042252E">
              <w:rPr>
                <w:rFonts w:eastAsia="Calibri"/>
                <w:sz w:val="24"/>
                <w:szCs w:val="24"/>
                <w:lang w:val="uk-UA"/>
              </w:rPr>
              <w:t xml:space="preserve">здійсненням заходів мобілізаційної підготовки, внесення відповідних даних щодо контролю за ними до «Журналу перевірок стану обліку військовозобов’язаних» </w:t>
            </w:r>
            <w:r w:rsidRPr="0042252E">
              <w:rPr>
                <w:sz w:val="24"/>
                <w:szCs w:val="24"/>
                <w:lang w:val="uk-UA"/>
              </w:rPr>
              <w:t>відповідно до Порядку</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center" w:pos="901"/>
              </w:tabs>
              <w:jc w:val="center"/>
              <w:rPr>
                <w:sz w:val="24"/>
                <w:szCs w:val="24"/>
                <w:lang w:val="uk-UA"/>
              </w:rPr>
            </w:pPr>
            <w:r w:rsidRPr="0042252E">
              <w:rPr>
                <w:sz w:val="24"/>
                <w:szCs w:val="24"/>
                <w:lang w:val="uk-UA"/>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ind w:firstLine="34"/>
              <w:rPr>
                <w:sz w:val="24"/>
                <w:szCs w:val="24"/>
                <w:lang w:val="uk-UA"/>
              </w:rPr>
            </w:pPr>
            <w:r w:rsidRPr="0042252E">
              <w:rPr>
                <w:sz w:val="24"/>
                <w:szCs w:val="24"/>
                <w:lang w:val="uk-UA"/>
              </w:rPr>
              <w:t>Головний спеціаліст</w:t>
            </w:r>
          </w:p>
          <w:p w:rsidR="00967237" w:rsidRPr="0042252E" w:rsidRDefault="00967237" w:rsidP="00967237">
            <w:pPr>
              <w:ind w:firstLine="34"/>
              <w:rPr>
                <w:sz w:val="24"/>
                <w:szCs w:val="24"/>
                <w:lang w:val="uk-UA"/>
              </w:rPr>
            </w:pPr>
            <w:r w:rsidRPr="0042252E">
              <w:rPr>
                <w:sz w:val="24"/>
                <w:szCs w:val="24"/>
                <w:lang w:val="uk-UA"/>
              </w:rPr>
              <w:t>з мобілізаційної підготовки</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b/>
                <w:sz w:val="24"/>
                <w:szCs w:val="24"/>
                <w:lang w:val="uk-UA"/>
              </w:rPr>
            </w:pPr>
            <w:r w:rsidRPr="0042252E">
              <w:rPr>
                <w:rFonts w:eastAsia="Calibri"/>
                <w:b/>
                <w:sz w:val="24"/>
                <w:szCs w:val="24"/>
                <w:lang w:val="uk-UA"/>
              </w:rPr>
              <w:t>Виконується постійно.</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jc w:val="center"/>
              <w:rPr>
                <w:b/>
                <w:sz w:val="24"/>
                <w:szCs w:val="24"/>
                <w:lang w:val="uk-UA"/>
              </w:rPr>
            </w:pPr>
            <w:r w:rsidRPr="0042252E">
              <w:rPr>
                <w:b/>
                <w:sz w:val="24"/>
                <w:szCs w:val="24"/>
                <w:lang w:val="uk-UA"/>
              </w:rPr>
              <w:t>18.7</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rPr>
                <w:color w:val="auto"/>
              </w:rPr>
            </w:pPr>
            <w:r w:rsidRPr="0042252E">
              <w:rPr>
                <w:color w:val="auto"/>
              </w:rPr>
              <w:t>Взаємодія з підрозділами військових комісаріатів, надання допомоги у проведенні облікових, мобілізаційних та оборонних заходів</w:t>
            </w:r>
            <w:r w:rsidRPr="0042252E">
              <w:rPr>
                <w:rFonts w:eastAsia="Calibri"/>
                <w:color w:val="auto"/>
              </w:rPr>
              <w:t>; співпраця з МОЗ, районною адміністрацією Святошинського району м. Києва</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jc w:val="center"/>
              <w:rPr>
                <w:color w:val="auto"/>
              </w:rPr>
            </w:pPr>
            <w:r w:rsidRPr="0042252E">
              <w:rPr>
                <w:color w:val="auto"/>
              </w:rPr>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sz w:val="24"/>
                <w:szCs w:val="24"/>
                <w:lang w:val="uk-UA"/>
              </w:rPr>
              <w:t xml:space="preserve">Головний спеціаліст з мобілізаційної підготовки </w:t>
            </w:r>
          </w:p>
          <w:p w:rsidR="00967237" w:rsidRPr="0042252E" w:rsidRDefault="00967237" w:rsidP="00967237">
            <w:pPr>
              <w:rPr>
                <w:rFonts w:eastAsia="Calibri"/>
                <w:sz w:val="24"/>
                <w:szCs w:val="24"/>
                <w:lang w:val="uk-UA"/>
              </w:rPr>
            </w:pPr>
          </w:p>
          <w:p w:rsidR="00967237" w:rsidRPr="0042252E" w:rsidRDefault="00967237" w:rsidP="00967237">
            <w:pPr>
              <w:rPr>
                <w:sz w:val="24"/>
                <w:szCs w:val="24"/>
                <w:lang w:val="uk-UA"/>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b/>
                <w:sz w:val="24"/>
                <w:szCs w:val="24"/>
                <w:lang w:val="uk-UA"/>
              </w:rPr>
              <w:t>Виконується постійно.</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jc w:val="center"/>
              <w:rPr>
                <w:b/>
                <w:sz w:val="24"/>
                <w:szCs w:val="24"/>
                <w:lang w:val="uk-UA"/>
              </w:rPr>
            </w:pPr>
            <w:r w:rsidRPr="0042252E">
              <w:rPr>
                <w:b/>
                <w:sz w:val="24"/>
                <w:szCs w:val="24"/>
                <w:lang w:val="uk-UA"/>
              </w:rPr>
              <w:t>18.8</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sz w:val="24"/>
                <w:szCs w:val="24"/>
                <w:lang w:val="uk-UA"/>
              </w:rPr>
              <w:t xml:space="preserve">Продовження роботи щодо бронювання військовозобов'язаних на період мобілізації </w:t>
            </w:r>
            <w:r w:rsidRPr="0042252E">
              <w:rPr>
                <w:rFonts w:eastAsia="Calibri"/>
                <w:sz w:val="24"/>
                <w:szCs w:val="24"/>
                <w:lang w:val="uk-UA"/>
              </w:rPr>
              <w:lastRenderedPageBreak/>
              <w:t>та воєнний час, надання відповідної звітності відповідним органам державної влади</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jc w:val="center"/>
              <w:rPr>
                <w:sz w:val="24"/>
                <w:szCs w:val="24"/>
                <w:lang w:val="uk-UA"/>
              </w:rPr>
            </w:pPr>
            <w:r w:rsidRPr="0042252E">
              <w:rPr>
                <w:sz w:val="24"/>
                <w:szCs w:val="24"/>
                <w:lang w:val="uk-UA"/>
              </w:rPr>
              <w:lastRenderedPageBreak/>
              <w:t>Протягом року</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sz w:val="24"/>
                <w:szCs w:val="24"/>
                <w:lang w:val="uk-UA"/>
              </w:rPr>
            </w:pPr>
            <w:r w:rsidRPr="0042252E">
              <w:rPr>
                <w:sz w:val="24"/>
                <w:szCs w:val="24"/>
                <w:lang w:val="uk-UA"/>
              </w:rPr>
              <w:t>Головний спеціаліст</w:t>
            </w:r>
          </w:p>
          <w:p w:rsidR="00967237" w:rsidRPr="0042252E" w:rsidRDefault="00967237" w:rsidP="00967237">
            <w:pPr>
              <w:rPr>
                <w:sz w:val="24"/>
                <w:szCs w:val="24"/>
                <w:lang w:val="uk-UA"/>
              </w:rPr>
            </w:pPr>
            <w:r w:rsidRPr="0042252E">
              <w:rPr>
                <w:sz w:val="24"/>
                <w:szCs w:val="24"/>
                <w:lang w:val="uk-UA"/>
              </w:rPr>
              <w:lastRenderedPageBreak/>
              <w:t xml:space="preserve">з мобілізаційної підготовки </w:t>
            </w:r>
          </w:p>
          <w:p w:rsidR="00967237" w:rsidRPr="0042252E" w:rsidRDefault="00967237" w:rsidP="00967237">
            <w:pPr>
              <w:rPr>
                <w:sz w:val="24"/>
                <w:szCs w:val="24"/>
                <w:lang w:val="uk-UA"/>
              </w:rPr>
            </w:pPr>
          </w:p>
          <w:p w:rsidR="00967237" w:rsidRPr="0042252E" w:rsidRDefault="00967237" w:rsidP="00967237">
            <w:pPr>
              <w:rPr>
                <w:sz w:val="24"/>
                <w:szCs w:val="24"/>
                <w:lang w:val="uk-UA"/>
              </w:rPr>
            </w:pPr>
            <w:r w:rsidRPr="0042252E">
              <w:rPr>
                <w:sz w:val="24"/>
                <w:szCs w:val="24"/>
                <w:lang w:val="uk-UA"/>
              </w:rPr>
              <w:t>Відділ з управління персоналом</w:t>
            </w:r>
          </w:p>
          <w:p w:rsidR="00967237" w:rsidRPr="0042252E" w:rsidRDefault="00967237" w:rsidP="00967237">
            <w:pPr>
              <w:rPr>
                <w:sz w:val="24"/>
                <w:szCs w:val="24"/>
                <w:lang w:val="uk-UA"/>
              </w:rPr>
            </w:pPr>
          </w:p>
          <w:p w:rsidR="00967237" w:rsidRPr="0042252E" w:rsidRDefault="00967237" w:rsidP="00967237">
            <w:pPr>
              <w:rPr>
                <w:sz w:val="24"/>
                <w:szCs w:val="24"/>
                <w:lang w:val="uk-UA"/>
              </w:rPr>
            </w:pPr>
            <w:r w:rsidRPr="0042252E">
              <w:rPr>
                <w:sz w:val="24"/>
                <w:szCs w:val="24"/>
                <w:lang w:val="uk-UA"/>
              </w:rPr>
              <w:t>Структурні підрозділи</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sz w:val="24"/>
                <w:szCs w:val="24"/>
                <w:lang w:val="uk-UA"/>
              </w:rPr>
            </w:pPr>
            <w:r w:rsidRPr="0042252E">
              <w:rPr>
                <w:rFonts w:eastAsia="Calibri"/>
                <w:b/>
                <w:sz w:val="24"/>
                <w:szCs w:val="24"/>
                <w:lang w:val="uk-UA"/>
              </w:rPr>
              <w:lastRenderedPageBreak/>
              <w:t>Виконується постійно.</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jc w:val="center"/>
              <w:rPr>
                <w:b/>
                <w:sz w:val="24"/>
                <w:szCs w:val="24"/>
                <w:lang w:val="uk-UA"/>
              </w:rPr>
            </w:pPr>
            <w:r w:rsidRPr="0042252E">
              <w:rPr>
                <w:b/>
                <w:sz w:val="24"/>
                <w:szCs w:val="24"/>
                <w:lang w:val="uk-UA"/>
              </w:rPr>
              <w:t>18.9</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rPr>
                <w:color w:val="auto"/>
              </w:rPr>
            </w:pPr>
            <w:r w:rsidRPr="0042252E">
              <w:rPr>
                <w:color w:val="auto"/>
              </w:rPr>
              <w:t>Проведення роз’яснювальної роботи серед військовозобов’язаних про вимоги Закону України «Про військовий обов’язок і військову службу», надання відповідних консультацій</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jc w:val="center"/>
              <w:rPr>
                <w:color w:val="auto"/>
              </w:rPr>
            </w:pPr>
            <w:r w:rsidRPr="0042252E">
              <w:rPr>
                <w:color w:val="auto"/>
              </w:rPr>
              <w:t>Постійно</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sz w:val="24"/>
                <w:szCs w:val="24"/>
                <w:lang w:val="uk-UA"/>
              </w:rPr>
            </w:pPr>
            <w:r w:rsidRPr="0042252E">
              <w:rPr>
                <w:rFonts w:eastAsia="Calibri"/>
                <w:sz w:val="24"/>
                <w:szCs w:val="24"/>
                <w:lang w:val="uk-UA"/>
              </w:rPr>
              <w:t>Головний спеціаліст з мобілізаційної підготовки</w:t>
            </w:r>
            <w:r w:rsidRPr="0042252E">
              <w:rPr>
                <w:sz w:val="24"/>
                <w:szCs w:val="24"/>
                <w:lang w:val="uk-UA"/>
              </w:rPr>
              <w:t xml:space="preserve"> </w:t>
            </w:r>
          </w:p>
          <w:p w:rsidR="00967237" w:rsidRPr="0042252E" w:rsidRDefault="00967237" w:rsidP="00967237">
            <w:pPr>
              <w:rPr>
                <w:sz w:val="24"/>
                <w:szCs w:val="24"/>
                <w:lang w:val="uk-UA"/>
              </w:rPr>
            </w:pPr>
          </w:p>
          <w:p w:rsidR="00967237" w:rsidRPr="0042252E" w:rsidRDefault="00967237" w:rsidP="00967237">
            <w:pPr>
              <w:rPr>
                <w:sz w:val="24"/>
                <w:szCs w:val="24"/>
                <w:lang w:val="uk-UA"/>
              </w:rPr>
            </w:pPr>
            <w:r w:rsidRPr="0042252E">
              <w:rPr>
                <w:sz w:val="24"/>
                <w:szCs w:val="24"/>
                <w:lang w:val="uk-UA"/>
              </w:rPr>
              <w:t>Відділ з управління персоналом</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b/>
                <w:sz w:val="24"/>
                <w:szCs w:val="24"/>
                <w:lang w:val="uk-UA"/>
              </w:rPr>
              <w:t>Виконується.</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jc w:val="center"/>
              <w:rPr>
                <w:b/>
                <w:sz w:val="24"/>
                <w:szCs w:val="24"/>
                <w:lang w:val="uk-UA"/>
              </w:rPr>
            </w:pPr>
            <w:r w:rsidRPr="0042252E">
              <w:rPr>
                <w:b/>
                <w:sz w:val="24"/>
                <w:szCs w:val="24"/>
                <w:lang w:val="uk-UA"/>
              </w:rPr>
              <w:t>18.10</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rFonts w:eastAsia="Calibri"/>
                <w:sz w:val="24"/>
                <w:szCs w:val="24"/>
                <w:lang w:val="uk-UA"/>
              </w:rPr>
            </w:pPr>
            <w:r w:rsidRPr="0042252E">
              <w:rPr>
                <w:rFonts w:eastAsia="Calibri"/>
                <w:sz w:val="24"/>
                <w:szCs w:val="24"/>
                <w:lang w:val="uk-UA"/>
              </w:rPr>
              <w:t>Підготовка звіту про виконання плану з мобілізаційної підготовки за 2019 рік, підготовка плану</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jc w:val="center"/>
              <w:rPr>
                <w:sz w:val="24"/>
                <w:szCs w:val="24"/>
                <w:lang w:val="uk-UA"/>
              </w:rPr>
            </w:pPr>
            <w:r w:rsidRPr="0042252E">
              <w:rPr>
                <w:sz w:val="24"/>
                <w:szCs w:val="24"/>
                <w:lang w:val="uk-UA"/>
              </w:rPr>
              <w:t>І квартал</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sz w:val="24"/>
                <w:szCs w:val="24"/>
                <w:lang w:val="uk-UA"/>
              </w:rPr>
            </w:pPr>
            <w:r w:rsidRPr="0042252E">
              <w:rPr>
                <w:sz w:val="24"/>
                <w:szCs w:val="24"/>
                <w:lang w:val="uk-UA"/>
              </w:rPr>
              <w:t>Головний спеціаліст</w:t>
            </w:r>
          </w:p>
          <w:p w:rsidR="00967237" w:rsidRPr="0042252E" w:rsidRDefault="00967237" w:rsidP="00967237">
            <w:pPr>
              <w:rPr>
                <w:sz w:val="24"/>
                <w:szCs w:val="24"/>
                <w:lang w:val="uk-UA"/>
              </w:rPr>
            </w:pPr>
            <w:r w:rsidRPr="0042252E">
              <w:rPr>
                <w:sz w:val="24"/>
                <w:szCs w:val="24"/>
                <w:lang w:val="uk-UA"/>
              </w:rPr>
              <w:t>з мобілізаційної підготовки</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b/>
                <w:sz w:val="24"/>
                <w:szCs w:val="24"/>
                <w:lang w:val="uk-UA"/>
              </w:rPr>
            </w:pPr>
            <w:r w:rsidRPr="0042252E">
              <w:rPr>
                <w:b/>
                <w:sz w:val="24"/>
                <w:szCs w:val="24"/>
                <w:lang w:val="uk-UA"/>
              </w:rPr>
              <w:t>Виконано.</w:t>
            </w:r>
          </w:p>
          <w:p w:rsidR="00967237" w:rsidRPr="0042252E" w:rsidRDefault="00967237" w:rsidP="00967237">
            <w:pPr>
              <w:rPr>
                <w:sz w:val="24"/>
                <w:szCs w:val="24"/>
                <w:lang w:val="uk-UA"/>
              </w:rPr>
            </w:pPr>
            <w:r w:rsidRPr="0042252E">
              <w:rPr>
                <w:sz w:val="24"/>
                <w:szCs w:val="24"/>
                <w:lang w:val="uk-UA"/>
              </w:rPr>
              <w:t>Відповідний звіт затверджено наказом Держлікслужби від 28.01.2020 № 116</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jc w:val="center"/>
              <w:rPr>
                <w:b/>
                <w:sz w:val="24"/>
                <w:szCs w:val="24"/>
                <w:lang w:val="uk-UA"/>
              </w:rPr>
            </w:pPr>
            <w:r w:rsidRPr="0042252E">
              <w:rPr>
                <w:b/>
                <w:sz w:val="24"/>
                <w:szCs w:val="24"/>
                <w:lang w:val="uk-UA"/>
              </w:rPr>
              <w:t>18.11</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b/>
                <w:sz w:val="24"/>
                <w:szCs w:val="24"/>
                <w:lang w:val="uk-UA"/>
              </w:rPr>
            </w:pPr>
            <w:r w:rsidRPr="0042252E">
              <w:rPr>
                <w:rFonts w:eastAsia="Calibri"/>
                <w:sz w:val="24"/>
                <w:szCs w:val="24"/>
                <w:lang w:val="uk-UA"/>
              </w:rPr>
              <w:t>Підготувати та затвердити у керівництва Держлікслужби річний план роботи з мобілізаційної підготовки на 2021 рік</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center" w:pos="866"/>
              </w:tabs>
              <w:jc w:val="center"/>
              <w:rPr>
                <w:sz w:val="24"/>
                <w:szCs w:val="24"/>
                <w:lang w:val="uk-UA"/>
              </w:rPr>
            </w:pPr>
            <w:r w:rsidRPr="0042252E">
              <w:rPr>
                <w:sz w:val="24"/>
                <w:szCs w:val="24"/>
                <w:lang w:val="uk-UA"/>
              </w:rPr>
              <w:t>IV квартал</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sz w:val="24"/>
                <w:szCs w:val="24"/>
                <w:lang w:val="uk-UA"/>
              </w:rPr>
            </w:pPr>
            <w:r w:rsidRPr="0042252E">
              <w:rPr>
                <w:sz w:val="24"/>
                <w:szCs w:val="24"/>
                <w:lang w:val="uk-UA"/>
              </w:rPr>
              <w:t>Головний спеціаліст</w:t>
            </w:r>
          </w:p>
          <w:p w:rsidR="00967237" w:rsidRPr="0042252E" w:rsidRDefault="00967237" w:rsidP="00967237">
            <w:pPr>
              <w:rPr>
                <w:b/>
                <w:sz w:val="24"/>
                <w:szCs w:val="24"/>
                <w:lang w:val="uk-UA"/>
              </w:rPr>
            </w:pPr>
            <w:r w:rsidRPr="0042252E">
              <w:rPr>
                <w:sz w:val="24"/>
                <w:szCs w:val="24"/>
                <w:lang w:val="uk-UA"/>
              </w:rPr>
              <w:t>з мобілізаційної підготовки</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b/>
                <w:sz w:val="24"/>
                <w:szCs w:val="24"/>
                <w:lang w:val="uk-UA"/>
              </w:rPr>
            </w:pPr>
            <w:r w:rsidRPr="0042252E">
              <w:rPr>
                <w:b/>
                <w:sz w:val="24"/>
                <w:szCs w:val="24"/>
                <w:lang w:val="uk-UA"/>
              </w:rPr>
              <w:t>Виконано.</w:t>
            </w:r>
          </w:p>
          <w:p w:rsidR="00967237" w:rsidRPr="0042252E" w:rsidRDefault="00967237" w:rsidP="00967237">
            <w:pPr>
              <w:rPr>
                <w:sz w:val="24"/>
                <w:szCs w:val="24"/>
                <w:lang w:val="uk-UA"/>
              </w:rPr>
            </w:pPr>
            <w:r w:rsidRPr="0042252E">
              <w:rPr>
                <w:sz w:val="24"/>
                <w:szCs w:val="24"/>
                <w:lang w:val="uk-UA"/>
              </w:rPr>
              <w:t>Відповідний план роботи 28.12.2020 затверджено Першим заступником Голови Держлікслужби</w:t>
            </w:r>
          </w:p>
        </w:tc>
      </w:tr>
      <w:tr w:rsidR="00967237" w:rsidRPr="0042252E" w:rsidTr="00C96428">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19.</w:t>
            </w:r>
          </w:p>
        </w:tc>
        <w:tc>
          <w:tcPr>
            <w:tcW w:w="4720" w:type="pct"/>
            <w:gridSpan w:val="4"/>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rPr>
                <w:b/>
                <w:sz w:val="24"/>
                <w:szCs w:val="24"/>
                <w:lang w:val="uk-UA"/>
              </w:rPr>
            </w:pPr>
            <w:r w:rsidRPr="0042252E">
              <w:rPr>
                <w:b/>
                <w:sz w:val="24"/>
                <w:szCs w:val="24"/>
                <w:lang w:val="uk-UA"/>
              </w:rPr>
              <w:t>РЕАЛІЗАЦІЯ ДЕРЖАВНИХ СТРАТЕГІЙ (ПЛАНІВ ЩОДО ЇХ ВИКОНАННЯ) В ЧАСТИНАХ, ЯКІ СТОСУЮТЬСЯ ДІЯЛЬНОСТІ ДЕРЖЛІКСЛУЖБИ</w:t>
            </w:r>
          </w:p>
        </w:tc>
      </w:tr>
      <w:tr w:rsidR="00967237" w:rsidRPr="00AA43A6" w:rsidTr="00302C6C">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19.1</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rPr>
                <w:color w:val="auto"/>
              </w:rPr>
            </w:pPr>
            <w:r w:rsidRPr="0042252E">
              <w:rPr>
                <w:color w:val="auto"/>
              </w:rPr>
              <w:t>Стратегія розвитку системи технічного регулювання на період до 2020 року, схваленої розпорядженням Кабінету Міністрів України від 19.08.2015 № 844-р</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ind w:left="-92"/>
              <w:jc w:val="center"/>
              <w:rPr>
                <w:sz w:val="24"/>
                <w:szCs w:val="24"/>
                <w:lang w:val="uk-UA"/>
              </w:rPr>
            </w:pPr>
            <w:r w:rsidRPr="0042252E">
              <w:rPr>
                <w:sz w:val="24"/>
                <w:szCs w:val="24"/>
                <w:lang w:val="uk-UA"/>
              </w:rPr>
              <w:t>Згідно строків реалізації пунктів плану заходів щодо виконання даної стратегії (план відповідних заходів наведено в додатку до стратегії)</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ind w:left="-92"/>
              <w:jc w:val="center"/>
              <w:rPr>
                <w:sz w:val="24"/>
                <w:szCs w:val="24"/>
                <w:lang w:val="uk-UA"/>
              </w:rPr>
            </w:pPr>
            <w:r w:rsidRPr="0042252E">
              <w:rPr>
                <w:sz w:val="24"/>
                <w:szCs w:val="24"/>
                <w:lang w:val="uk-UA"/>
              </w:rPr>
              <w:t>Відділ державного ринкового нагляду</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ind w:left="-92"/>
              <w:rPr>
                <w:b/>
                <w:sz w:val="24"/>
                <w:szCs w:val="24"/>
                <w:lang w:val="uk-UA"/>
              </w:rPr>
            </w:pPr>
            <w:r w:rsidRPr="0042252E">
              <w:rPr>
                <w:b/>
                <w:sz w:val="24"/>
                <w:szCs w:val="24"/>
                <w:lang w:val="uk-UA"/>
              </w:rPr>
              <w:t>Виконано.</w:t>
            </w:r>
          </w:p>
          <w:p w:rsidR="00967237" w:rsidRPr="0042252E" w:rsidRDefault="00967237" w:rsidP="00967237">
            <w:pPr>
              <w:tabs>
                <w:tab w:val="left" w:pos="7230"/>
              </w:tabs>
              <w:ind w:left="-92"/>
              <w:rPr>
                <w:sz w:val="24"/>
                <w:szCs w:val="24"/>
                <w:lang w:val="uk-UA"/>
              </w:rPr>
            </w:pPr>
            <w:r w:rsidRPr="0042252E">
              <w:rPr>
                <w:sz w:val="24"/>
                <w:szCs w:val="24"/>
                <w:lang w:val="uk-UA"/>
              </w:rPr>
              <w:t xml:space="preserve">Листами Держлікслужби від 16.06.2020 № 4373-001.2/005.0/17-20 та від 29.12.2020 № 9692-001.2/005.0/17-20 до </w:t>
            </w:r>
            <w:proofErr w:type="spellStart"/>
            <w:r w:rsidRPr="0042252E">
              <w:rPr>
                <w:sz w:val="24"/>
                <w:szCs w:val="24"/>
                <w:lang w:val="uk-UA"/>
              </w:rPr>
              <w:t>Мінекономрозвитку</w:t>
            </w:r>
            <w:proofErr w:type="spellEnd"/>
            <w:r w:rsidRPr="0042252E">
              <w:rPr>
                <w:sz w:val="24"/>
                <w:szCs w:val="24"/>
                <w:lang w:val="uk-UA"/>
              </w:rPr>
              <w:t xml:space="preserve"> надано звіти за І та ІІ півріччя 2020 року про стан виконання Держлікслужбою пунктів 8, 41, 44, 46, 47, 48 плану заходів щодо реалізації Стратегії розвитку системи технічного регулювання на період до </w:t>
            </w:r>
            <w:r w:rsidRPr="0042252E">
              <w:rPr>
                <w:sz w:val="24"/>
                <w:szCs w:val="24"/>
                <w:lang w:val="uk-UA"/>
              </w:rPr>
              <w:lastRenderedPageBreak/>
              <w:t>2020 року, схваленої розпорядженням Кабінету Міністрів України від 19.08.2015 № 844-р.</w:t>
            </w:r>
          </w:p>
        </w:tc>
      </w:tr>
      <w:tr w:rsidR="00967237"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lastRenderedPageBreak/>
              <w:t>19.2</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rPr>
                <w:color w:val="auto"/>
              </w:rPr>
            </w:pPr>
            <w:r w:rsidRPr="0042252E">
              <w:rPr>
                <w:color w:val="auto"/>
              </w:rPr>
              <w:t>Стратегія державної політики щодо наркотиків на період до 2020 року, схваленої розпорядженням Кабінету Міністрів України від 28.08.2013 № 735-р</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ind w:left="-92"/>
              <w:jc w:val="center"/>
              <w:rPr>
                <w:sz w:val="24"/>
                <w:szCs w:val="24"/>
                <w:lang w:val="uk-UA"/>
              </w:rPr>
            </w:pPr>
            <w:r w:rsidRPr="0042252E">
              <w:rPr>
                <w:sz w:val="24"/>
                <w:szCs w:val="24"/>
                <w:lang w:val="uk-UA"/>
              </w:rPr>
              <w:t>Згідно строків виконання пунктів плану заходів щодо реалізації даної стратегії, затвердженого розпорядженням Кабінету Міністрів України від 06.02.2019 № 56-р</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ind w:left="-92"/>
              <w:jc w:val="center"/>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967237" w:rsidRPr="0042252E" w:rsidRDefault="00967237" w:rsidP="00967237">
            <w:pPr>
              <w:jc w:val="center"/>
              <w:rPr>
                <w:b/>
                <w:sz w:val="24"/>
                <w:szCs w:val="24"/>
                <w:lang w:val="uk-UA"/>
              </w:rPr>
            </w:pP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af2"/>
              <w:rPr>
                <w:rFonts w:ascii="Times New Roman" w:hAnsi="Times New Roman" w:cs="Times New Roman"/>
                <w:b/>
                <w:sz w:val="24"/>
                <w:szCs w:val="24"/>
              </w:rPr>
            </w:pPr>
            <w:r w:rsidRPr="0042252E">
              <w:rPr>
                <w:rFonts w:ascii="Times New Roman" w:hAnsi="Times New Roman" w:cs="Times New Roman"/>
                <w:b/>
                <w:sz w:val="24"/>
                <w:szCs w:val="24"/>
              </w:rPr>
              <w:t>Виконано.</w:t>
            </w:r>
          </w:p>
          <w:p w:rsidR="00967237" w:rsidRPr="0042252E" w:rsidRDefault="00967237" w:rsidP="00967237">
            <w:pPr>
              <w:pStyle w:val="af2"/>
              <w:rPr>
                <w:rFonts w:ascii="Times New Roman" w:hAnsi="Times New Roman" w:cs="Times New Roman"/>
                <w:sz w:val="24"/>
                <w:szCs w:val="24"/>
              </w:rPr>
            </w:pPr>
            <w:r w:rsidRPr="0042252E">
              <w:rPr>
                <w:rFonts w:ascii="Times New Roman" w:hAnsi="Times New Roman" w:cs="Times New Roman"/>
                <w:sz w:val="24"/>
                <w:szCs w:val="24"/>
              </w:rPr>
              <w:t>В межах компетенції забезпечено виконання плану заходів на 2019-2020 роки з реалізації Стратегії державної політики щодо наркотиків на період до 2020 року, затвердженого наказом Держлікслужби від 13.08.2019 № 1046. Листом Держлікслужби від 21.12.2020 № 9467-001.3/006.0/17-20 до ДУ «Центр психічного здоров’я і моніторингу наркотиків та алкоголю Міністерства охорони здоров’я України» та до Міністерства охорони здоров’я України надіслано інформацію про стан виконання Держлікслужбою плану заходів на 2019-2020 роки з реалізації Стратегії державної політики щодо наркотиків на період до 2020 року за 2020 рік.</w:t>
            </w:r>
          </w:p>
        </w:tc>
      </w:tr>
      <w:tr w:rsidR="00967237"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19.3</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rPr>
                <w:bCs/>
                <w:color w:val="auto"/>
                <w:shd w:val="clear" w:color="auto" w:fill="FFFFFF"/>
              </w:rPr>
            </w:pPr>
            <w:r w:rsidRPr="0042252E">
              <w:rPr>
                <w:bCs/>
                <w:color w:val="auto"/>
                <w:shd w:val="clear" w:color="auto" w:fill="FFFFFF"/>
              </w:rPr>
              <w:t>Концепція розвитку електронного урядування в Україні, схваленої розпорядженням Кабінету Міністрів України від 20.09.2017 № 649-р</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ind w:left="-92"/>
              <w:jc w:val="center"/>
              <w:rPr>
                <w:sz w:val="24"/>
                <w:szCs w:val="24"/>
                <w:lang w:val="uk-UA"/>
              </w:rPr>
            </w:pPr>
            <w:r w:rsidRPr="0042252E">
              <w:rPr>
                <w:sz w:val="24"/>
                <w:szCs w:val="24"/>
                <w:lang w:val="uk-UA"/>
              </w:rPr>
              <w:t xml:space="preserve">Згідно з строками виконання пунктів Плану заходів з реалізації Концепції розвитку електронного урядування в Україні, затвердженого розпорядженням Кабінету Міністрів України від </w:t>
            </w:r>
            <w:r w:rsidRPr="0042252E">
              <w:rPr>
                <w:sz w:val="24"/>
                <w:szCs w:val="24"/>
                <w:lang w:val="uk-UA"/>
              </w:rPr>
              <w:lastRenderedPageBreak/>
              <w:t>22.08.2019 № 617-р</w:t>
            </w:r>
          </w:p>
        </w:tc>
        <w:tc>
          <w:tcPr>
            <w:tcW w:w="678" w:type="pct"/>
            <w:tcBorders>
              <w:top w:val="single" w:sz="4" w:space="0" w:color="000000"/>
              <w:left w:val="single" w:sz="4" w:space="0" w:color="000000"/>
              <w:bottom w:val="single" w:sz="4" w:space="0" w:color="000000"/>
              <w:right w:val="single" w:sz="4" w:space="0" w:color="000000"/>
            </w:tcBorders>
            <w:vAlign w:val="center"/>
          </w:tcPr>
          <w:p w:rsidR="00967237" w:rsidRPr="0042252E" w:rsidRDefault="00967237" w:rsidP="00967237">
            <w:pPr>
              <w:tabs>
                <w:tab w:val="left" w:pos="7230"/>
              </w:tabs>
              <w:ind w:left="-92"/>
              <w:jc w:val="center"/>
              <w:rPr>
                <w:sz w:val="24"/>
                <w:szCs w:val="24"/>
                <w:lang w:val="uk-UA"/>
              </w:rPr>
            </w:pPr>
            <w:r w:rsidRPr="0042252E">
              <w:rPr>
                <w:sz w:val="24"/>
                <w:szCs w:val="24"/>
                <w:lang w:val="uk-UA"/>
              </w:rPr>
              <w:lastRenderedPageBreak/>
              <w:t>Сектор адміністрування баз даних</w:t>
            </w:r>
          </w:p>
          <w:p w:rsidR="00967237" w:rsidRPr="0042252E" w:rsidRDefault="00967237" w:rsidP="00967237">
            <w:pPr>
              <w:tabs>
                <w:tab w:val="left" w:pos="7230"/>
              </w:tabs>
              <w:ind w:left="-92"/>
              <w:jc w:val="center"/>
              <w:rPr>
                <w:sz w:val="24"/>
                <w:szCs w:val="24"/>
                <w:lang w:val="uk-UA"/>
              </w:rPr>
            </w:pPr>
          </w:p>
          <w:p w:rsidR="00967237" w:rsidRPr="0042252E" w:rsidRDefault="00967237" w:rsidP="00967237">
            <w:pPr>
              <w:tabs>
                <w:tab w:val="left" w:pos="7230"/>
              </w:tabs>
              <w:ind w:left="-92"/>
              <w:jc w:val="center"/>
              <w:rPr>
                <w:sz w:val="24"/>
                <w:szCs w:val="24"/>
                <w:lang w:val="uk-UA"/>
              </w:rPr>
            </w:pPr>
            <w:r w:rsidRPr="0042252E">
              <w:rPr>
                <w:sz w:val="24"/>
                <w:szCs w:val="24"/>
                <w:lang w:val="uk-UA"/>
              </w:rPr>
              <w:t>Департамент контролю якості лікарських засобів</w:t>
            </w:r>
          </w:p>
          <w:p w:rsidR="00967237" w:rsidRPr="0042252E" w:rsidRDefault="00967237" w:rsidP="00967237">
            <w:pPr>
              <w:tabs>
                <w:tab w:val="left" w:pos="7230"/>
              </w:tabs>
              <w:ind w:left="-92"/>
              <w:jc w:val="center"/>
              <w:rPr>
                <w:sz w:val="24"/>
                <w:szCs w:val="24"/>
                <w:lang w:val="uk-UA"/>
              </w:rPr>
            </w:pPr>
          </w:p>
          <w:p w:rsidR="00967237" w:rsidRPr="0042252E" w:rsidRDefault="00967237" w:rsidP="00967237">
            <w:pPr>
              <w:tabs>
                <w:tab w:val="left" w:pos="7230"/>
              </w:tabs>
              <w:ind w:left="-92"/>
              <w:jc w:val="center"/>
              <w:rPr>
                <w:sz w:val="24"/>
                <w:szCs w:val="24"/>
                <w:lang w:val="uk-UA"/>
              </w:rPr>
            </w:pPr>
            <w:r w:rsidRPr="0042252E">
              <w:rPr>
                <w:sz w:val="24"/>
                <w:szCs w:val="24"/>
                <w:lang w:val="uk-UA"/>
              </w:rPr>
              <w:t xml:space="preserve">Управління ліцензування виробництва, імпорту лікарських засобів, контролю за </w:t>
            </w:r>
            <w:r w:rsidRPr="0042252E">
              <w:rPr>
                <w:sz w:val="24"/>
                <w:szCs w:val="24"/>
                <w:lang w:val="uk-UA"/>
              </w:rPr>
              <w:lastRenderedPageBreak/>
              <w:t>дотриманням ліцензійних умов та сертифікації</w:t>
            </w:r>
          </w:p>
          <w:p w:rsidR="00967237" w:rsidRPr="0042252E" w:rsidRDefault="00967237" w:rsidP="00967237">
            <w:pPr>
              <w:tabs>
                <w:tab w:val="left" w:pos="7230"/>
              </w:tabs>
              <w:ind w:left="-92"/>
              <w:jc w:val="center"/>
              <w:rPr>
                <w:sz w:val="24"/>
                <w:szCs w:val="24"/>
                <w:lang w:val="uk-UA"/>
              </w:rPr>
            </w:pPr>
          </w:p>
          <w:p w:rsidR="00967237" w:rsidRPr="0042252E" w:rsidRDefault="00967237" w:rsidP="00967237">
            <w:pPr>
              <w:tabs>
                <w:tab w:val="left" w:pos="7230"/>
              </w:tabs>
              <w:ind w:left="-92"/>
              <w:jc w:val="center"/>
              <w:rPr>
                <w:sz w:val="24"/>
                <w:szCs w:val="24"/>
                <w:lang w:val="uk-UA"/>
              </w:rPr>
            </w:pPr>
            <w:r w:rsidRPr="0042252E">
              <w:rPr>
                <w:sz w:val="24"/>
                <w:szCs w:val="24"/>
                <w:lang w:val="uk-UA"/>
              </w:rPr>
              <w:t>Департамент оптової та роздрібної торгівлі лікарськими засобами</w:t>
            </w:r>
          </w:p>
          <w:p w:rsidR="00967237" w:rsidRPr="0042252E" w:rsidRDefault="00967237" w:rsidP="00967237">
            <w:pPr>
              <w:tabs>
                <w:tab w:val="left" w:pos="7230"/>
              </w:tabs>
              <w:ind w:left="-92"/>
              <w:jc w:val="center"/>
              <w:rPr>
                <w:sz w:val="24"/>
                <w:szCs w:val="24"/>
                <w:lang w:val="uk-UA"/>
              </w:rPr>
            </w:pPr>
          </w:p>
          <w:p w:rsidR="00967237" w:rsidRPr="0042252E" w:rsidRDefault="00967237" w:rsidP="00967237">
            <w:pPr>
              <w:tabs>
                <w:tab w:val="left" w:pos="7230"/>
              </w:tabs>
              <w:ind w:left="-92"/>
              <w:jc w:val="center"/>
              <w:rPr>
                <w:sz w:val="24"/>
                <w:szCs w:val="24"/>
                <w:lang w:val="uk-UA"/>
              </w:rPr>
            </w:pPr>
            <w:r w:rsidRPr="0042252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967237" w:rsidRPr="0042252E" w:rsidRDefault="00967237" w:rsidP="00967237">
            <w:pPr>
              <w:tabs>
                <w:tab w:val="left" w:pos="7230"/>
              </w:tabs>
              <w:ind w:left="-92"/>
              <w:jc w:val="center"/>
              <w:rPr>
                <w:sz w:val="24"/>
                <w:szCs w:val="24"/>
                <w:lang w:val="uk-UA"/>
              </w:rPr>
            </w:pPr>
          </w:p>
          <w:p w:rsidR="00967237" w:rsidRPr="0042252E" w:rsidRDefault="00967237" w:rsidP="00967237">
            <w:pPr>
              <w:tabs>
                <w:tab w:val="left" w:pos="7230"/>
              </w:tabs>
              <w:ind w:left="-92"/>
              <w:jc w:val="center"/>
              <w:rPr>
                <w:sz w:val="24"/>
                <w:szCs w:val="24"/>
                <w:lang w:val="uk-UA"/>
              </w:rPr>
            </w:pPr>
            <w:r w:rsidRPr="0042252E">
              <w:rPr>
                <w:sz w:val="24"/>
                <w:szCs w:val="24"/>
                <w:lang w:val="uk-UA"/>
              </w:rPr>
              <w:t>Відділ загально-адміністративної роботи</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ind w:left="-92"/>
              <w:rPr>
                <w:b/>
                <w:sz w:val="24"/>
                <w:szCs w:val="24"/>
                <w:lang w:val="uk-UA"/>
              </w:rPr>
            </w:pPr>
            <w:r w:rsidRPr="0042252E">
              <w:rPr>
                <w:b/>
                <w:sz w:val="24"/>
                <w:szCs w:val="24"/>
                <w:lang w:val="uk-UA"/>
              </w:rPr>
              <w:lastRenderedPageBreak/>
              <w:t>Виконується.</w:t>
            </w:r>
          </w:p>
          <w:p w:rsidR="00967237" w:rsidRPr="0042252E" w:rsidRDefault="00967237" w:rsidP="00967237">
            <w:pPr>
              <w:tabs>
                <w:tab w:val="left" w:pos="7230"/>
              </w:tabs>
              <w:ind w:left="-92"/>
              <w:rPr>
                <w:sz w:val="24"/>
                <w:szCs w:val="24"/>
                <w:lang w:val="uk-UA"/>
              </w:rPr>
            </w:pPr>
            <w:r w:rsidRPr="0042252E">
              <w:rPr>
                <w:sz w:val="24"/>
                <w:szCs w:val="24"/>
                <w:lang w:val="uk-UA"/>
              </w:rPr>
              <w:t>Відповідна інформація про виконання пунктів Плану заходів з реалізації Концепції розвитку</w:t>
            </w:r>
            <w:r w:rsidR="006D5822" w:rsidRPr="0042252E">
              <w:rPr>
                <w:sz w:val="24"/>
                <w:szCs w:val="24"/>
                <w:lang w:val="uk-UA"/>
              </w:rPr>
              <w:t xml:space="preserve"> </w:t>
            </w:r>
            <w:r w:rsidRPr="0042252E">
              <w:rPr>
                <w:sz w:val="24"/>
                <w:szCs w:val="24"/>
                <w:lang w:val="uk-UA"/>
              </w:rPr>
              <w:t>електронного урядування в Україні періодично надається до Міністерства цифрової трансформації України (останній лист протягом звітного періоду – від 28.12.2020 № 9676-001.2/013.0/17-20).</w:t>
            </w:r>
          </w:p>
        </w:tc>
      </w:tr>
      <w:tr w:rsidR="00967237" w:rsidRPr="00AA43A6"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19.4</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rPr>
                <w:rFonts w:eastAsia="Times New Roman"/>
                <w:color w:val="auto"/>
              </w:rPr>
            </w:pPr>
            <w:r w:rsidRPr="0042252E">
              <w:rPr>
                <w:rFonts w:eastAsia="Times New Roman"/>
                <w:color w:val="auto"/>
              </w:rPr>
              <w:t>Стратегія реформування державного управління України на період до 2021 року, схваленої розпорядженням Кабінету Міністрів України від 24.06.2016 № 474 (в редакції розпорядження Кабінету Міністрів України від 18.12.2018 № 1102-р)</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ind w:left="-92"/>
              <w:jc w:val="center"/>
              <w:rPr>
                <w:sz w:val="24"/>
                <w:szCs w:val="24"/>
                <w:lang w:val="uk-UA"/>
              </w:rPr>
            </w:pPr>
            <w:r w:rsidRPr="0042252E">
              <w:rPr>
                <w:sz w:val="24"/>
                <w:szCs w:val="24"/>
                <w:lang w:val="uk-UA"/>
              </w:rPr>
              <w:t xml:space="preserve">Згідно з строками виконання пунктів </w:t>
            </w:r>
          </w:p>
          <w:p w:rsidR="00967237" w:rsidRPr="0042252E" w:rsidRDefault="00967237" w:rsidP="00967237">
            <w:pPr>
              <w:tabs>
                <w:tab w:val="left" w:pos="7230"/>
              </w:tabs>
              <w:ind w:left="-92"/>
              <w:jc w:val="center"/>
              <w:rPr>
                <w:sz w:val="24"/>
                <w:szCs w:val="24"/>
                <w:lang w:val="uk-UA"/>
              </w:rPr>
            </w:pPr>
            <w:r w:rsidRPr="0042252E">
              <w:rPr>
                <w:sz w:val="24"/>
                <w:szCs w:val="24"/>
                <w:lang w:val="uk-UA"/>
              </w:rPr>
              <w:t xml:space="preserve">Плану заходів з реалізації Стратегії реформування державного </w:t>
            </w:r>
            <w:r w:rsidRPr="0042252E">
              <w:rPr>
                <w:sz w:val="24"/>
                <w:szCs w:val="24"/>
                <w:lang w:val="uk-UA"/>
              </w:rPr>
              <w:lastRenderedPageBreak/>
              <w:t>управління України на 2016-2021 роки, затвердженого розпорядженням Кабінету Міністрів України</w:t>
            </w:r>
          </w:p>
          <w:p w:rsidR="00967237" w:rsidRPr="0042252E" w:rsidRDefault="00967237" w:rsidP="00967237">
            <w:pPr>
              <w:tabs>
                <w:tab w:val="left" w:pos="7230"/>
              </w:tabs>
              <w:ind w:left="-92"/>
              <w:jc w:val="center"/>
              <w:rPr>
                <w:sz w:val="24"/>
                <w:szCs w:val="24"/>
                <w:lang w:val="uk-UA"/>
              </w:rPr>
            </w:pPr>
            <w:r w:rsidRPr="0042252E">
              <w:rPr>
                <w:sz w:val="24"/>
                <w:szCs w:val="24"/>
                <w:lang w:val="uk-UA"/>
              </w:rPr>
              <w:t>від 24.06.2016 № 474</w:t>
            </w:r>
          </w:p>
          <w:p w:rsidR="00967237" w:rsidRPr="0042252E" w:rsidRDefault="00967237" w:rsidP="00967237">
            <w:pPr>
              <w:tabs>
                <w:tab w:val="left" w:pos="7230"/>
              </w:tabs>
              <w:ind w:left="-92"/>
              <w:jc w:val="center"/>
              <w:rPr>
                <w:sz w:val="24"/>
                <w:szCs w:val="24"/>
                <w:lang w:val="uk-UA"/>
              </w:rPr>
            </w:pPr>
            <w:r w:rsidRPr="0042252E">
              <w:rPr>
                <w:sz w:val="24"/>
                <w:szCs w:val="24"/>
                <w:lang w:val="uk-UA"/>
              </w:rPr>
              <w:t>(в редакції розпорядження Кабінету Міністрів України</w:t>
            </w:r>
          </w:p>
          <w:p w:rsidR="00967237" w:rsidRPr="0042252E" w:rsidRDefault="00967237" w:rsidP="00967237">
            <w:pPr>
              <w:tabs>
                <w:tab w:val="left" w:pos="7230"/>
              </w:tabs>
              <w:ind w:left="-92"/>
              <w:jc w:val="center"/>
              <w:rPr>
                <w:sz w:val="24"/>
                <w:szCs w:val="24"/>
                <w:lang w:val="uk-UA"/>
              </w:rPr>
            </w:pPr>
            <w:r w:rsidRPr="0042252E">
              <w:rPr>
                <w:sz w:val="24"/>
                <w:szCs w:val="24"/>
                <w:lang w:val="uk-UA"/>
              </w:rPr>
              <w:t>від 18.12.2018 № 1102-р)</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shd w:val="clear" w:color="auto" w:fill="FFFFFF" w:themeFill="background1"/>
              <w:jc w:val="center"/>
              <w:rPr>
                <w:sz w:val="24"/>
                <w:szCs w:val="24"/>
                <w:lang w:val="uk-UA"/>
              </w:rPr>
            </w:pPr>
            <w:r w:rsidRPr="0042252E">
              <w:rPr>
                <w:sz w:val="24"/>
                <w:szCs w:val="24"/>
                <w:lang w:val="uk-UA"/>
              </w:rPr>
              <w:lastRenderedPageBreak/>
              <w:t>Керівництво Держлікслужби</w:t>
            </w:r>
          </w:p>
          <w:p w:rsidR="00967237" w:rsidRPr="0042252E" w:rsidRDefault="00967237" w:rsidP="00967237">
            <w:pPr>
              <w:shd w:val="clear" w:color="auto" w:fill="FFFFFF" w:themeFill="background1"/>
              <w:jc w:val="center"/>
              <w:rPr>
                <w:sz w:val="24"/>
                <w:szCs w:val="24"/>
                <w:lang w:val="uk-UA"/>
              </w:rPr>
            </w:pPr>
          </w:p>
          <w:p w:rsidR="00967237" w:rsidRPr="0042252E" w:rsidRDefault="00967237" w:rsidP="00967237">
            <w:pPr>
              <w:jc w:val="center"/>
              <w:rPr>
                <w:rFonts w:eastAsia="Calibri"/>
                <w:sz w:val="24"/>
                <w:szCs w:val="24"/>
                <w:lang w:val="uk-UA"/>
              </w:rPr>
            </w:pPr>
            <w:r w:rsidRPr="0042252E">
              <w:rPr>
                <w:sz w:val="24"/>
                <w:szCs w:val="24"/>
                <w:lang w:val="uk-UA"/>
              </w:rPr>
              <w:t>Керівники визначених структурних підрозділів Держлікслужби</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shd w:val="clear" w:color="auto" w:fill="FFFFFF" w:themeFill="background1"/>
              <w:rPr>
                <w:b/>
                <w:sz w:val="24"/>
                <w:szCs w:val="24"/>
                <w:lang w:val="uk-UA"/>
              </w:rPr>
            </w:pPr>
            <w:r w:rsidRPr="0042252E">
              <w:rPr>
                <w:b/>
                <w:sz w:val="24"/>
                <w:szCs w:val="24"/>
                <w:lang w:val="uk-UA"/>
              </w:rPr>
              <w:t>Виконується.</w:t>
            </w:r>
          </w:p>
          <w:p w:rsidR="00967237" w:rsidRPr="0042252E" w:rsidRDefault="00967237" w:rsidP="00967237">
            <w:pPr>
              <w:shd w:val="clear" w:color="auto" w:fill="FFFFFF" w:themeFill="background1"/>
              <w:rPr>
                <w:sz w:val="24"/>
                <w:szCs w:val="24"/>
                <w:lang w:val="uk-UA"/>
              </w:rPr>
            </w:pPr>
            <w:r w:rsidRPr="0042252E">
              <w:rPr>
                <w:sz w:val="24"/>
                <w:szCs w:val="24"/>
                <w:lang w:val="uk-UA"/>
              </w:rPr>
              <w:t>Щоквартально відповідний звіт з виконання Плану заходів надається до Координаційної ради з питань реформування державного управління (останній лист – від 02.10.2020</w:t>
            </w:r>
            <w:r w:rsidRPr="0042252E">
              <w:rPr>
                <w:sz w:val="24"/>
                <w:szCs w:val="24"/>
                <w:lang w:val="uk-UA"/>
              </w:rPr>
              <w:br/>
              <w:t>№ 7349-001.3/007.0/17-20).</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19.5</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rPr>
                <w:color w:val="auto"/>
              </w:rPr>
            </w:pPr>
            <w:r w:rsidRPr="0042252E">
              <w:rPr>
                <w:color w:val="auto"/>
              </w:rPr>
              <w:t>Стратегія сталого розвитку «Україна-2020», затвердженої Указом Президента України від 12.01.2015 № 5/2015</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ind w:left="-92"/>
              <w:jc w:val="center"/>
              <w:rPr>
                <w:sz w:val="24"/>
                <w:szCs w:val="24"/>
                <w:lang w:val="uk-UA"/>
              </w:rPr>
            </w:pPr>
            <w:r w:rsidRPr="0042252E">
              <w:rPr>
                <w:sz w:val="24"/>
                <w:szCs w:val="24"/>
                <w:lang w:val="uk-UA"/>
              </w:rPr>
              <w:t>Згідно строків реалізації пунктів плану заходів щодо виконання даної стратегії</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shd w:val="clear" w:color="auto" w:fill="FFFFFF" w:themeFill="background1"/>
              <w:rPr>
                <w:sz w:val="24"/>
                <w:szCs w:val="24"/>
                <w:lang w:val="uk-UA"/>
              </w:rPr>
            </w:pPr>
            <w:r w:rsidRPr="0042252E">
              <w:rPr>
                <w:sz w:val="24"/>
                <w:szCs w:val="24"/>
                <w:lang w:val="uk-UA"/>
              </w:rPr>
              <w:t>Керівництво Держлікслужби</w:t>
            </w:r>
          </w:p>
          <w:p w:rsidR="00967237" w:rsidRPr="0042252E" w:rsidRDefault="00967237" w:rsidP="00967237">
            <w:pPr>
              <w:shd w:val="clear" w:color="auto" w:fill="FFFFFF" w:themeFill="background1"/>
              <w:rPr>
                <w:sz w:val="24"/>
                <w:szCs w:val="24"/>
                <w:lang w:val="uk-UA"/>
              </w:rPr>
            </w:pPr>
          </w:p>
          <w:p w:rsidR="00967237" w:rsidRPr="0042252E" w:rsidRDefault="00967237" w:rsidP="00967237">
            <w:pPr>
              <w:shd w:val="clear" w:color="auto" w:fill="FFFFFF" w:themeFill="background1"/>
              <w:rPr>
                <w:sz w:val="24"/>
                <w:szCs w:val="24"/>
                <w:lang w:val="uk-UA"/>
              </w:rPr>
            </w:pPr>
            <w:r w:rsidRPr="0042252E">
              <w:rPr>
                <w:sz w:val="24"/>
                <w:szCs w:val="24"/>
                <w:lang w:val="uk-UA"/>
              </w:rPr>
              <w:t>Керівники визначених структурних підрозділів Держлікслужби</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shd w:val="clear" w:color="auto" w:fill="FFFFFF" w:themeFill="background1"/>
              <w:rPr>
                <w:sz w:val="24"/>
                <w:szCs w:val="24"/>
                <w:lang w:val="uk-UA"/>
              </w:rPr>
            </w:pPr>
            <w:r w:rsidRPr="0042252E">
              <w:rPr>
                <w:sz w:val="24"/>
                <w:szCs w:val="24"/>
                <w:lang w:val="uk-UA"/>
              </w:rPr>
              <w:t>Зміст Стратегії сталого розвитку «Україна-2020», затвердженої Указом Президента України від 12.01.2015 № 5/2015, співробітниками Держлікслужби взято до відома.</w:t>
            </w:r>
          </w:p>
          <w:p w:rsidR="00967237" w:rsidRPr="0042252E" w:rsidRDefault="00967237" w:rsidP="00967237">
            <w:pPr>
              <w:shd w:val="clear" w:color="auto" w:fill="FFFFFF" w:themeFill="background1"/>
              <w:rPr>
                <w:sz w:val="24"/>
                <w:szCs w:val="24"/>
                <w:lang w:val="uk-UA"/>
              </w:rPr>
            </w:pPr>
            <w:r w:rsidRPr="0042252E">
              <w:rPr>
                <w:sz w:val="24"/>
                <w:szCs w:val="24"/>
                <w:lang w:val="uk-UA"/>
              </w:rPr>
              <w:t>Станом на 31.12.2020 відповідний план заходів щодо виконання даної стратегії до Держлікслужби не надходив.</w:t>
            </w:r>
          </w:p>
        </w:tc>
      </w:tr>
      <w:tr w:rsidR="00967237" w:rsidRPr="0042252E" w:rsidTr="008A307F">
        <w:trPr>
          <w:trHeight w:val="340"/>
        </w:trPr>
        <w:tc>
          <w:tcPr>
            <w:tcW w:w="280"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jc w:val="center"/>
              <w:rPr>
                <w:b/>
                <w:sz w:val="24"/>
                <w:szCs w:val="24"/>
                <w:lang w:val="uk-UA"/>
              </w:rPr>
            </w:pPr>
            <w:r w:rsidRPr="0042252E">
              <w:rPr>
                <w:b/>
                <w:sz w:val="24"/>
                <w:szCs w:val="24"/>
                <w:lang w:val="uk-UA"/>
              </w:rPr>
              <w:t>19.6</w:t>
            </w:r>
          </w:p>
        </w:tc>
        <w:tc>
          <w:tcPr>
            <w:tcW w:w="1674"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pStyle w:val="Default"/>
              <w:rPr>
                <w:color w:val="auto"/>
              </w:rPr>
            </w:pPr>
            <w:r w:rsidRPr="0042252E">
              <w:rPr>
                <w:color w:val="auto"/>
              </w:rPr>
              <w:t>Стратегія реформування системи державного нагляду (контролю), схваленої розпорядженням Кабінету Міністрів України від 18.12.2017 № 1020-р</w:t>
            </w:r>
          </w:p>
        </w:tc>
        <w:tc>
          <w:tcPr>
            <w:tcW w:w="685"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tabs>
                <w:tab w:val="left" w:pos="7230"/>
              </w:tabs>
              <w:ind w:left="-92"/>
              <w:jc w:val="center"/>
              <w:rPr>
                <w:sz w:val="24"/>
                <w:szCs w:val="24"/>
                <w:lang w:val="uk-UA"/>
              </w:rPr>
            </w:pPr>
            <w:r w:rsidRPr="0042252E">
              <w:rPr>
                <w:sz w:val="24"/>
                <w:szCs w:val="24"/>
                <w:lang w:val="uk-UA"/>
              </w:rPr>
              <w:t>Згідно строків реалізації пунктів плану заходів щодо виконання даної стратегії</w:t>
            </w:r>
          </w:p>
        </w:tc>
        <w:tc>
          <w:tcPr>
            <w:tcW w:w="678"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shd w:val="clear" w:color="auto" w:fill="FFFFFF" w:themeFill="background1"/>
              <w:rPr>
                <w:sz w:val="24"/>
                <w:szCs w:val="24"/>
                <w:lang w:val="uk-UA"/>
              </w:rPr>
            </w:pPr>
            <w:r w:rsidRPr="0042252E">
              <w:rPr>
                <w:sz w:val="24"/>
                <w:szCs w:val="24"/>
                <w:lang w:val="uk-UA"/>
              </w:rPr>
              <w:t>Керівництво Держлікслужби</w:t>
            </w:r>
          </w:p>
          <w:p w:rsidR="00967237" w:rsidRPr="0042252E" w:rsidRDefault="00967237" w:rsidP="00967237">
            <w:pPr>
              <w:shd w:val="clear" w:color="auto" w:fill="FFFFFF" w:themeFill="background1"/>
              <w:rPr>
                <w:sz w:val="24"/>
                <w:szCs w:val="24"/>
                <w:lang w:val="uk-UA"/>
              </w:rPr>
            </w:pPr>
          </w:p>
          <w:p w:rsidR="00967237" w:rsidRPr="0042252E" w:rsidRDefault="00967237" w:rsidP="00967237">
            <w:pPr>
              <w:shd w:val="clear" w:color="auto" w:fill="FFFFFF" w:themeFill="background1"/>
              <w:rPr>
                <w:sz w:val="24"/>
                <w:szCs w:val="24"/>
                <w:lang w:val="uk-UA"/>
              </w:rPr>
            </w:pPr>
            <w:r w:rsidRPr="0042252E">
              <w:rPr>
                <w:sz w:val="24"/>
                <w:szCs w:val="24"/>
                <w:lang w:val="uk-UA"/>
              </w:rPr>
              <w:t>Керівники визначених структурних підрозділів Держлікслужби</w:t>
            </w:r>
          </w:p>
        </w:tc>
        <w:tc>
          <w:tcPr>
            <w:tcW w:w="1683" w:type="pct"/>
            <w:tcBorders>
              <w:top w:val="single" w:sz="4" w:space="0" w:color="000000"/>
              <w:left w:val="single" w:sz="4" w:space="0" w:color="000000"/>
              <w:bottom w:val="single" w:sz="4" w:space="0" w:color="000000"/>
              <w:right w:val="single" w:sz="4" w:space="0" w:color="000000"/>
            </w:tcBorders>
          </w:tcPr>
          <w:p w:rsidR="00967237" w:rsidRPr="0042252E" w:rsidRDefault="00967237" w:rsidP="00967237">
            <w:pPr>
              <w:shd w:val="clear" w:color="auto" w:fill="FFFFFF" w:themeFill="background1"/>
              <w:rPr>
                <w:sz w:val="24"/>
                <w:szCs w:val="24"/>
                <w:lang w:val="uk-UA"/>
              </w:rPr>
            </w:pPr>
            <w:r w:rsidRPr="0042252E">
              <w:rPr>
                <w:sz w:val="24"/>
                <w:szCs w:val="24"/>
                <w:lang w:val="uk-UA"/>
              </w:rPr>
              <w:t>Зміст Стратегії реформування системи державного нагляду (контролю), схваленої розпорядженням Кабінету Міністрів України від 18.12.2017 № 1020-р, співробітниками відповідних структурних підрозділів Держлікслужби взято до відома.</w:t>
            </w:r>
          </w:p>
          <w:p w:rsidR="00967237" w:rsidRPr="0042252E" w:rsidRDefault="00967237" w:rsidP="00967237">
            <w:pPr>
              <w:shd w:val="clear" w:color="auto" w:fill="FFFFFF" w:themeFill="background1"/>
              <w:rPr>
                <w:sz w:val="24"/>
                <w:szCs w:val="24"/>
                <w:lang w:val="uk-UA"/>
              </w:rPr>
            </w:pPr>
            <w:r w:rsidRPr="0042252E">
              <w:rPr>
                <w:sz w:val="24"/>
                <w:szCs w:val="24"/>
                <w:lang w:val="uk-UA"/>
              </w:rPr>
              <w:t>В 2018 році Держлікслужбою до МОЗ України були надані пропозиції щодо проєкту Плану реалізації стратегії реформування системи державного нагляду (контролю).</w:t>
            </w:r>
          </w:p>
          <w:p w:rsidR="00967237" w:rsidRPr="0042252E" w:rsidRDefault="00967237" w:rsidP="00967237">
            <w:pPr>
              <w:shd w:val="clear" w:color="auto" w:fill="FFFFFF" w:themeFill="background1"/>
              <w:rPr>
                <w:b/>
                <w:sz w:val="24"/>
                <w:szCs w:val="24"/>
                <w:lang w:val="uk-UA"/>
              </w:rPr>
            </w:pPr>
            <w:r w:rsidRPr="0042252E">
              <w:rPr>
                <w:sz w:val="24"/>
                <w:szCs w:val="24"/>
                <w:lang w:val="uk-UA"/>
              </w:rPr>
              <w:lastRenderedPageBreak/>
              <w:t>Станом на 31.12.2020 План реалізації стратегії реформування системи державного нагляду (контролю) до Держлікслужби не надходив</w:t>
            </w:r>
          </w:p>
        </w:tc>
      </w:tr>
    </w:tbl>
    <w:p w:rsidR="006D5822" w:rsidRDefault="006D5822" w:rsidP="009C1E61">
      <w:pPr>
        <w:shd w:val="clear" w:color="auto" w:fill="FFFFFF"/>
        <w:rPr>
          <w:b/>
          <w:szCs w:val="28"/>
          <w:lang w:val="uk-UA"/>
        </w:rPr>
      </w:pPr>
    </w:p>
    <w:p w:rsidR="00AA43A6" w:rsidRDefault="00AA43A6" w:rsidP="009C1E61">
      <w:pPr>
        <w:shd w:val="clear" w:color="auto" w:fill="FFFFFF"/>
        <w:rPr>
          <w:b/>
          <w:szCs w:val="28"/>
          <w:lang w:val="uk-UA"/>
        </w:rPr>
      </w:pPr>
    </w:p>
    <w:p w:rsidR="00AA43A6" w:rsidRPr="0042252E" w:rsidRDefault="00AA43A6" w:rsidP="009C1E61">
      <w:pPr>
        <w:shd w:val="clear" w:color="auto" w:fill="FFFFFF"/>
        <w:rPr>
          <w:b/>
          <w:szCs w:val="28"/>
          <w:lang w:val="uk-UA"/>
        </w:rPr>
      </w:pPr>
    </w:p>
    <w:p w:rsidR="00293D3E" w:rsidRPr="00967237" w:rsidRDefault="00AA43A6" w:rsidP="009C1E61">
      <w:pPr>
        <w:shd w:val="clear" w:color="auto" w:fill="FFFFFF"/>
        <w:spacing w:after="120"/>
        <w:rPr>
          <w:b/>
          <w:szCs w:val="28"/>
          <w:lang w:val="uk-UA" w:eastAsia="uk-UA"/>
        </w:rPr>
      </w:pPr>
      <w:r>
        <w:rPr>
          <w:b/>
          <w:szCs w:val="28"/>
          <w:lang w:val="uk-UA" w:eastAsia="uk-UA"/>
        </w:rPr>
        <w:t>Перший заступник Голови</w:t>
      </w:r>
      <w:r w:rsidR="00B8067E" w:rsidRPr="0042252E">
        <w:rPr>
          <w:b/>
          <w:szCs w:val="28"/>
          <w:lang w:val="uk-UA" w:eastAsia="uk-UA"/>
        </w:rPr>
        <w:t xml:space="preserve"> Держлікслужб</w:t>
      </w:r>
      <w:r>
        <w:rPr>
          <w:b/>
          <w:szCs w:val="28"/>
          <w:lang w:val="uk-UA" w:eastAsia="uk-UA"/>
        </w:rPr>
        <w:t xml:space="preserve">и </w:t>
      </w:r>
      <w:r>
        <w:rPr>
          <w:b/>
          <w:szCs w:val="28"/>
          <w:lang w:val="uk-UA" w:eastAsia="uk-UA"/>
        </w:rPr>
        <w:tab/>
      </w:r>
      <w:r>
        <w:rPr>
          <w:b/>
          <w:szCs w:val="28"/>
          <w:lang w:val="uk-UA" w:eastAsia="uk-UA"/>
        </w:rPr>
        <w:tab/>
      </w:r>
      <w:r>
        <w:rPr>
          <w:b/>
          <w:szCs w:val="28"/>
          <w:lang w:val="uk-UA" w:eastAsia="uk-UA"/>
        </w:rPr>
        <w:tab/>
      </w:r>
      <w:r>
        <w:rPr>
          <w:b/>
          <w:szCs w:val="28"/>
          <w:lang w:val="uk-UA" w:eastAsia="uk-UA"/>
        </w:rPr>
        <w:tab/>
      </w:r>
      <w:r>
        <w:rPr>
          <w:b/>
          <w:szCs w:val="28"/>
          <w:lang w:val="uk-UA" w:eastAsia="uk-UA"/>
        </w:rPr>
        <w:tab/>
      </w:r>
      <w:r>
        <w:rPr>
          <w:b/>
          <w:szCs w:val="28"/>
          <w:lang w:val="uk-UA" w:eastAsia="uk-UA"/>
        </w:rPr>
        <w:tab/>
      </w:r>
      <w:r>
        <w:rPr>
          <w:b/>
          <w:szCs w:val="28"/>
          <w:lang w:val="uk-UA" w:eastAsia="uk-UA"/>
        </w:rPr>
        <w:tab/>
      </w:r>
      <w:r>
        <w:rPr>
          <w:b/>
          <w:szCs w:val="28"/>
          <w:lang w:val="uk-UA" w:eastAsia="uk-UA"/>
        </w:rPr>
        <w:tab/>
      </w:r>
      <w:bookmarkStart w:id="0" w:name="_GoBack"/>
      <w:bookmarkEnd w:id="0"/>
      <w:r>
        <w:rPr>
          <w:b/>
          <w:szCs w:val="28"/>
          <w:lang w:val="uk-UA" w:eastAsia="uk-UA"/>
        </w:rPr>
        <w:tab/>
        <w:t xml:space="preserve">         Владислав ЦІЛИНА</w:t>
      </w:r>
    </w:p>
    <w:sectPr w:rsidR="00293D3E" w:rsidRPr="00967237" w:rsidSect="006D5822">
      <w:headerReference w:type="default" r:id="rId14"/>
      <w:footerReference w:type="default" r:id="rId15"/>
      <w:footerReference w:type="first" r:id="rId16"/>
      <w:pgSz w:w="16838" w:h="11906" w:orient="landscape"/>
      <w:pgMar w:top="709" w:right="1134" w:bottom="284"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4DA" w:rsidRDefault="006954DA" w:rsidP="004D7F31">
      <w:r>
        <w:separator/>
      </w:r>
    </w:p>
  </w:endnote>
  <w:endnote w:type="continuationSeparator" w:id="0">
    <w:p w:rsidR="006954DA" w:rsidRDefault="006954DA"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13"/>
      <w:docPartObj>
        <w:docPartGallery w:val="Page Numbers (Bottom of Page)"/>
        <w:docPartUnique/>
      </w:docPartObj>
    </w:sdtPr>
    <w:sdtEndPr/>
    <w:sdtContent>
      <w:p w:rsidR="006954DA" w:rsidRPr="00A41CC9" w:rsidRDefault="006954DA" w:rsidP="00A41CC9">
        <w:pPr>
          <w:pStyle w:val="a9"/>
          <w:jc w:val="center"/>
        </w:pPr>
        <w:r w:rsidRPr="00A41CC9">
          <w:fldChar w:fldCharType="begin"/>
        </w:r>
        <w:r w:rsidRPr="00A41CC9">
          <w:instrText>PAGE   \* MERGEFORMAT</w:instrText>
        </w:r>
        <w:r w:rsidRPr="00A41CC9">
          <w:fldChar w:fldCharType="separate"/>
        </w:r>
        <w:r w:rsidR="00AA43A6">
          <w:rPr>
            <w:noProof/>
          </w:rPr>
          <w:t>92</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DA" w:rsidRDefault="006954DA"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4DA" w:rsidRDefault="006954DA" w:rsidP="004D7F31">
      <w:r>
        <w:separator/>
      </w:r>
    </w:p>
  </w:footnote>
  <w:footnote w:type="continuationSeparator" w:id="0">
    <w:p w:rsidR="006954DA" w:rsidRDefault="006954DA"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DA" w:rsidRPr="008F1481" w:rsidRDefault="006954DA">
    <w:pPr>
      <w:pStyle w:val="a3"/>
      <w:rPr>
        <w:lang w:val="uk-UA"/>
      </w:rPr>
    </w:pPr>
  </w:p>
  <w:p w:rsidR="006954DA" w:rsidRPr="00DD610A" w:rsidRDefault="006954DA"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5170BC"/>
    <w:multiLevelType w:val="hybridMultilevel"/>
    <w:tmpl w:val="0966DECA"/>
    <w:lvl w:ilvl="0" w:tplc="5BB0E0FE">
      <w:start w:val="29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3"/>
  </w:num>
  <w:num w:numId="8">
    <w:abstractNumId w:val="11"/>
  </w:num>
  <w:num w:numId="9">
    <w:abstractNumId w:val="7"/>
  </w:num>
  <w:num w:numId="10">
    <w:abstractNumId w:val="4"/>
  </w:num>
  <w:num w:numId="11">
    <w:abstractNumId w:val="5"/>
  </w:num>
  <w:num w:numId="12">
    <w:abstractNumId w:val="10"/>
  </w:num>
  <w:num w:numId="13">
    <w:abstractNumId w:val="16"/>
  </w:num>
  <w:num w:numId="14">
    <w:abstractNumId w:val="14"/>
  </w:num>
  <w:num w:numId="15">
    <w:abstractNumId w:val="15"/>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4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1"/>
    <w:rsid w:val="00001050"/>
    <w:rsid w:val="000032F3"/>
    <w:rsid w:val="000065BF"/>
    <w:rsid w:val="00006F70"/>
    <w:rsid w:val="000111B7"/>
    <w:rsid w:val="00013BD7"/>
    <w:rsid w:val="000148D0"/>
    <w:rsid w:val="00017D79"/>
    <w:rsid w:val="000212F7"/>
    <w:rsid w:val="00023224"/>
    <w:rsid w:val="000238EC"/>
    <w:rsid w:val="0002723F"/>
    <w:rsid w:val="00027572"/>
    <w:rsid w:val="00027B46"/>
    <w:rsid w:val="00030C1A"/>
    <w:rsid w:val="0003245E"/>
    <w:rsid w:val="000336B9"/>
    <w:rsid w:val="00037027"/>
    <w:rsid w:val="0004072E"/>
    <w:rsid w:val="000410AD"/>
    <w:rsid w:val="00042539"/>
    <w:rsid w:val="00042F46"/>
    <w:rsid w:val="00043627"/>
    <w:rsid w:val="000460C8"/>
    <w:rsid w:val="0004620E"/>
    <w:rsid w:val="00050A52"/>
    <w:rsid w:val="00053BCF"/>
    <w:rsid w:val="000607D2"/>
    <w:rsid w:val="000616C2"/>
    <w:rsid w:val="000624E3"/>
    <w:rsid w:val="00063B75"/>
    <w:rsid w:val="000645F2"/>
    <w:rsid w:val="00070975"/>
    <w:rsid w:val="00071CAE"/>
    <w:rsid w:val="0007225B"/>
    <w:rsid w:val="00073317"/>
    <w:rsid w:val="00074BB8"/>
    <w:rsid w:val="00075251"/>
    <w:rsid w:val="000758F6"/>
    <w:rsid w:val="00081B6B"/>
    <w:rsid w:val="000827F2"/>
    <w:rsid w:val="0008312B"/>
    <w:rsid w:val="00084FEA"/>
    <w:rsid w:val="000866B0"/>
    <w:rsid w:val="00090B19"/>
    <w:rsid w:val="000918B1"/>
    <w:rsid w:val="0009257C"/>
    <w:rsid w:val="00092E67"/>
    <w:rsid w:val="00093390"/>
    <w:rsid w:val="00093582"/>
    <w:rsid w:val="00095D96"/>
    <w:rsid w:val="00096773"/>
    <w:rsid w:val="000977BB"/>
    <w:rsid w:val="000A0881"/>
    <w:rsid w:val="000A0B8F"/>
    <w:rsid w:val="000A0BCD"/>
    <w:rsid w:val="000A182B"/>
    <w:rsid w:val="000A6B4B"/>
    <w:rsid w:val="000A72BD"/>
    <w:rsid w:val="000A7EAA"/>
    <w:rsid w:val="000B0108"/>
    <w:rsid w:val="000B21EC"/>
    <w:rsid w:val="000B28E2"/>
    <w:rsid w:val="000B2AFF"/>
    <w:rsid w:val="000B2C25"/>
    <w:rsid w:val="000B31FB"/>
    <w:rsid w:val="000B35D7"/>
    <w:rsid w:val="000C1A48"/>
    <w:rsid w:val="000C2127"/>
    <w:rsid w:val="000C310B"/>
    <w:rsid w:val="000C339E"/>
    <w:rsid w:val="000C43C9"/>
    <w:rsid w:val="000C520D"/>
    <w:rsid w:val="000C5469"/>
    <w:rsid w:val="000C66CA"/>
    <w:rsid w:val="000C6B77"/>
    <w:rsid w:val="000D0548"/>
    <w:rsid w:val="000D331E"/>
    <w:rsid w:val="000D4B0A"/>
    <w:rsid w:val="000D52AD"/>
    <w:rsid w:val="000D554A"/>
    <w:rsid w:val="000D5ED1"/>
    <w:rsid w:val="000E0CEB"/>
    <w:rsid w:val="000E31F9"/>
    <w:rsid w:val="000E36A4"/>
    <w:rsid w:val="000E3EFB"/>
    <w:rsid w:val="000E46AD"/>
    <w:rsid w:val="000E682A"/>
    <w:rsid w:val="000E6BA1"/>
    <w:rsid w:val="000E6BF2"/>
    <w:rsid w:val="000E6D86"/>
    <w:rsid w:val="000E6FC1"/>
    <w:rsid w:val="000E739A"/>
    <w:rsid w:val="000E789A"/>
    <w:rsid w:val="000F0A47"/>
    <w:rsid w:val="000F2AF4"/>
    <w:rsid w:val="000F3B02"/>
    <w:rsid w:val="000F5179"/>
    <w:rsid w:val="000F59B3"/>
    <w:rsid w:val="000F7A81"/>
    <w:rsid w:val="000F7BBE"/>
    <w:rsid w:val="00100B81"/>
    <w:rsid w:val="00105999"/>
    <w:rsid w:val="00106C71"/>
    <w:rsid w:val="001100CB"/>
    <w:rsid w:val="00110367"/>
    <w:rsid w:val="00110FB9"/>
    <w:rsid w:val="00111E9A"/>
    <w:rsid w:val="001229DC"/>
    <w:rsid w:val="00122B25"/>
    <w:rsid w:val="00123B89"/>
    <w:rsid w:val="00130A04"/>
    <w:rsid w:val="00131964"/>
    <w:rsid w:val="001332B1"/>
    <w:rsid w:val="0013470E"/>
    <w:rsid w:val="00141319"/>
    <w:rsid w:val="001443AB"/>
    <w:rsid w:val="00144B33"/>
    <w:rsid w:val="00146641"/>
    <w:rsid w:val="00147F32"/>
    <w:rsid w:val="00147FCC"/>
    <w:rsid w:val="00151002"/>
    <w:rsid w:val="001539A4"/>
    <w:rsid w:val="00153B7B"/>
    <w:rsid w:val="00153E61"/>
    <w:rsid w:val="00156C0A"/>
    <w:rsid w:val="00156E36"/>
    <w:rsid w:val="00157CBD"/>
    <w:rsid w:val="001601C8"/>
    <w:rsid w:val="001603A5"/>
    <w:rsid w:val="0016074B"/>
    <w:rsid w:val="00160B8D"/>
    <w:rsid w:val="001643B3"/>
    <w:rsid w:val="00171C01"/>
    <w:rsid w:val="001747CA"/>
    <w:rsid w:val="00177482"/>
    <w:rsid w:val="00181024"/>
    <w:rsid w:val="001823B2"/>
    <w:rsid w:val="00183EFD"/>
    <w:rsid w:val="00186408"/>
    <w:rsid w:val="00186907"/>
    <w:rsid w:val="00192923"/>
    <w:rsid w:val="00194972"/>
    <w:rsid w:val="00194B87"/>
    <w:rsid w:val="0019548F"/>
    <w:rsid w:val="0019752A"/>
    <w:rsid w:val="001A10A2"/>
    <w:rsid w:val="001A10AD"/>
    <w:rsid w:val="001A10EF"/>
    <w:rsid w:val="001A2D1A"/>
    <w:rsid w:val="001A3252"/>
    <w:rsid w:val="001A38F3"/>
    <w:rsid w:val="001A7076"/>
    <w:rsid w:val="001A7505"/>
    <w:rsid w:val="001B0841"/>
    <w:rsid w:val="001B13FD"/>
    <w:rsid w:val="001B33DF"/>
    <w:rsid w:val="001B7D4A"/>
    <w:rsid w:val="001C0268"/>
    <w:rsid w:val="001C2B2B"/>
    <w:rsid w:val="001C30AF"/>
    <w:rsid w:val="001C662A"/>
    <w:rsid w:val="001D00FB"/>
    <w:rsid w:val="001D236D"/>
    <w:rsid w:val="001D2BC8"/>
    <w:rsid w:val="001D5DFE"/>
    <w:rsid w:val="001D73C3"/>
    <w:rsid w:val="001E1398"/>
    <w:rsid w:val="001E42C3"/>
    <w:rsid w:val="001E7756"/>
    <w:rsid w:val="001F07D1"/>
    <w:rsid w:val="001F0FCE"/>
    <w:rsid w:val="001F43A3"/>
    <w:rsid w:val="001F488E"/>
    <w:rsid w:val="00200A64"/>
    <w:rsid w:val="00200F8B"/>
    <w:rsid w:val="0020245D"/>
    <w:rsid w:val="00203114"/>
    <w:rsid w:val="0020316B"/>
    <w:rsid w:val="002034E5"/>
    <w:rsid w:val="00207255"/>
    <w:rsid w:val="00207684"/>
    <w:rsid w:val="00210A65"/>
    <w:rsid w:val="0021134D"/>
    <w:rsid w:val="00211AE6"/>
    <w:rsid w:val="00212520"/>
    <w:rsid w:val="00212B23"/>
    <w:rsid w:val="00213276"/>
    <w:rsid w:val="00215071"/>
    <w:rsid w:val="00215A60"/>
    <w:rsid w:val="002173CA"/>
    <w:rsid w:val="0022009B"/>
    <w:rsid w:val="00220444"/>
    <w:rsid w:val="00220BEF"/>
    <w:rsid w:val="002211E4"/>
    <w:rsid w:val="00221248"/>
    <w:rsid w:val="00221B2E"/>
    <w:rsid w:val="002242BE"/>
    <w:rsid w:val="002242F7"/>
    <w:rsid w:val="0022607B"/>
    <w:rsid w:val="00227446"/>
    <w:rsid w:val="00230EBB"/>
    <w:rsid w:val="00232A58"/>
    <w:rsid w:val="00233BA6"/>
    <w:rsid w:val="00234140"/>
    <w:rsid w:val="00236C13"/>
    <w:rsid w:val="00236E57"/>
    <w:rsid w:val="00240A18"/>
    <w:rsid w:val="00241F63"/>
    <w:rsid w:val="00243CF2"/>
    <w:rsid w:val="00245000"/>
    <w:rsid w:val="002453E2"/>
    <w:rsid w:val="00246F3C"/>
    <w:rsid w:val="0024714B"/>
    <w:rsid w:val="00252ABD"/>
    <w:rsid w:val="00252CF0"/>
    <w:rsid w:val="002537CF"/>
    <w:rsid w:val="002548B4"/>
    <w:rsid w:val="002570AC"/>
    <w:rsid w:val="00260E49"/>
    <w:rsid w:val="00262736"/>
    <w:rsid w:val="0027020F"/>
    <w:rsid w:val="0027120B"/>
    <w:rsid w:val="002719A3"/>
    <w:rsid w:val="00271F1D"/>
    <w:rsid w:val="00273BA2"/>
    <w:rsid w:val="00273D1B"/>
    <w:rsid w:val="00274009"/>
    <w:rsid w:val="0027704E"/>
    <w:rsid w:val="00277505"/>
    <w:rsid w:val="00277842"/>
    <w:rsid w:val="002800D1"/>
    <w:rsid w:val="002814AD"/>
    <w:rsid w:val="00281650"/>
    <w:rsid w:val="0028437F"/>
    <w:rsid w:val="0028622E"/>
    <w:rsid w:val="00291505"/>
    <w:rsid w:val="00292B22"/>
    <w:rsid w:val="00293D3E"/>
    <w:rsid w:val="0029458E"/>
    <w:rsid w:val="00294BD9"/>
    <w:rsid w:val="002953A9"/>
    <w:rsid w:val="00296902"/>
    <w:rsid w:val="002A112A"/>
    <w:rsid w:val="002A1650"/>
    <w:rsid w:val="002A2364"/>
    <w:rsid w:val="002A5491"/>
    <w:rsid w:val="002A7AEC"/>
    <w:rsid w:val="002B0515"/>
    <w:rsid w:val="002B0CFA"/>
    <w:rsid w:val="002B100E"/>
    <w:rsid w:val="002B107C"/>
    <w:rsid w:val="002B2C5D"/>
    <w:rsid w:val="002B3305"/>
    <w:rsid w:val="002C250E"/>
    <w:rsid w:val="002C5363"/>
    <w:rsid w:val="002C5A4D"/>
    <w:rsid w:val="002C70F8"/>
    <w:rsid w:val="002D3EA0"/>
    <w:rsid w:val="002D58A5"/>
    <w:rsid w:val="002E7AD9"/>
    <w:rsid w:val="002F3589"/>
    <w:rsid w:val="002F45EB"/>
    <w:rsid w:val="002F666F"/>
    <w:rsid w:val="002F7469"/>
    <w:rsid w:val="002F78B4"/>
    <w:rsid w:val="002F7A25"/>
    <w:rsid w:val="003014A1"/>
    <w:rsid w:val="00301532"/>
    <w:rsid w:val="00301622"/>
    <w:rsid w:val="00302C6C"/>
    <w:rsid w:val="00303884"/>
    <w:rsid w:val="003040C6"/>
    <w:rsid w:val="00304FE9"/>
    <w:rsid w:val="00307071"/>
    <w:rsid w:val="00310019"/>
    <w:rsid w:val="00310949"/>
    <w:rsid w:val="0031272D"/>
    <w:rsid w:val="00312A67"/>
    <w:rsid w:val="00315D56"/>
    <w:rsid w:val="00320D4B"/>
    <w:rsid w:val="0032458B"/>
    <w:rsid w:val="00327A67"/>
    <w:rsid w:val="00331B97"/>
    <w:rsid w:val="0033771C"/>
    <w:rsid w:val="00340AF5"/>
    <w:rsid w:val="00341C1F"/>
    <w:rsid w:val="003426EF"/>
    <w:rsid w:val="00342717"/>
    <w:rsid w:val="003428B9"/>
    <w:rsid w:val="00342FD4"/>
    <w:rsid w:val="003434BB"/>
    <w:rsid w:val="00345C4B"/>
    <w:rsid w:val="0035027F"/>
    <w:rsid w:val="00352BF4"/>
    <w:rsid w:val="00353450"/>
    <w:rsid w:val="00354C47"/>
    <w:rsid w:val="00356C56"/>
    <w:rsid w:val="003571EF"/>
    <w:rsid w:val="0035798B"/>
    <w:rsid w:val="00360607"/>
    <w:rsid w:val="00361419"/>
    <w:rsid w:val="00361997"/>
    <w:rsid w:val="00365B14"/>
    <w:rsid w:val="00366BED"/>
    <w:rsid w:val="00367C60"/>
    <w:rsid w:val="00370AC7"/>
    <w:rsid w:val="00372439"/>
    <w:rsid w:val="00373EC2"/>
    <w:rsid w:val="00374C89"/>
    <w:rsid w:val="003760F9"/>
    <w:rsid w:val="0037619B"/>
    <w:rsid w:val="0038149C"/>
    <w:rsid w:val="003814DA"/>
    <w:rsid w:val="0038698C"/>
    <w:rsid w:val="00386FF7"/>
    <w:rsid w:val="003905E9"/>
    <w:rsid w:val="0039152C"/>
    <w:rsid w:val="003928A8"/>
    <w:rsid w:val="00392C3E"/>
    <w:rsid w:val="00393563"/>
    <w:rsid w:val="00393590"/>
    <w:rsid w:val="00395E5E"/>
    <w:rsid w:val="00397A73"/>
    <w:rsid w:val="003A17FC"/>
    <w:rsid w:val="003A2882"/>
    <w:rsid w:val="003A3C26"/>
    <w:rsid w:val="003B0801"/>
    <w:rsid w:val="003B2989"/>
    <w:rsid w:val="003B4A00"/>
    <w:rsid w:val="003B7479"/>
    <w:rsid w:val="003B78B2"/>
    <w:rsid w:val="003C066F"/>
    <w:rsid w:val="003C179E"/>
    <w:rsid w:val="003C43D0"/>
    <w:rsid w:val="003C4795"/>
    <w:rsid w:val="003C49E6"/>
    <w:rsid w:val="003C5D89"/>
    <w:rsid w:val="003D1183"/>
    <w:rsid w:val="003D2E2B"/>
    <w:rsid w:val="003D2EC9"/>
    <w:rsid w:val="003D3EC8"/>
    <w:rsid w:val="003D5C44"/>
    <w:rsid w:val="003E0B3A"/>
    <w:rsid w:val="003E0F48"/>
    <w:rsid w:val="003E10A0"/>
    <w:rsid w:val="003E127E"/>
    <w:rsid w:val="003E2220"/>
    <w:rsid w:val="003E417E"/>
    <w:rsid w:val="003E4B0D"/>
    <w:rsid w:val="003E6A91"/>
    <w:rsid w:val="003E6ACA"/>
    <w:rsid w:val="003F096E"/>
    <w:rsid w:val="003F2B41"/>
    <w:rsid w:val="003F358F"/>
    <w:rsid w:val="003F3CA1"/>
    <w:rsid w:val="003F6153"/>
    <w:rsid w:val="003F61E2"/>
    <w:rsid w:val="003F70F2"/>
    <w:rsid w:val="003F7E42"/>
    <w:rsid w:val="004007F0"/>
    <w:rsid w:val="004008AF"/>
    <w:rsid w:val="00401863"/>
    <w:rsid w:val="00401F28"/>
    <w:rsid w:val="004068FE"/>
    <w:rsid w:val="00407EE3"/>
    <w:rsid w:val="004104A0"/>
    <w:rsid w:val="00411F7D"/>
    <w:rsid w:val="00412124"/>
    <w:rsid w:val="004121CC"/>
    <w:rsid w:val="004133A7"/>
    <w:rsid w:val="004136C4"/>
    <w:rsid w:val="00414BAD"/>
    <w:rsid w:val="00417801"/>
    <w:rsid w:val="00417A5E"/>
    <w:rsid w:val="0042252E"/>
    <w:rsid w:val="004277EF"/>
    <w:rsid w:val="00430B75"/>
    <w:rsid w:val="00432B0E"/>
    <w:rsid w:val="00434170"/>
    <w:rsid w:val="004356EE"/>
    <w:rsid w:val="004431EB"/>
    <w:rsid w:val="00443FFE"/>
    <w:rsid w:val="004463F6"/>
    <w:rsid w:val="00446E2B"/>
    <w:rsid w:val="00450016"/>
    <w:rsid w:val="00450242"/>
    <w:rsid w:val="004502CD"/>
    <w:rsid w:val="004503E6"/>
    <w:rsid w:val="00450CDE"/>
    <w:rsid w:val="0045114D"/>
    <w:rsid w:val="0045197A"/>
    <w:rsid w:val="00456D14"/>
    <w:rsid w:val="00460E7C"/>
    <w:rsid w:val="004635F7"/>
    <w:rsid w:val="00465824"/>
    <w:rsid w:val="004663D5"/>
    <w:rsid w:val="00466A52"/>
    <w:rsid w:val="004679C4"/>
    <w:rsid w:val="004729DD"/>
    <w:rsid w:val="00476B5B"/>
    <w:rsid w:val="004813B4"/>
    <w:rsid w:val="00481691"/>
    <w:rsid w:val="00481B1C"/>
    <w:rsid w:val="004845F2"/>
    <w:rsid w:val="00486879"/>
    <w:rsid w:val="00486AF1"/>
    <w:rsid w:val="0049406A"/>
    <w:rsid w:val="004941AE"/>
    <w:rsid w:val="00497D88"/>
    <w:rsid w:val="004A0A43"/>
    <w:rsid w:val="004A0C67"/>
    <w:rsid w:val="004A241D"/>
    <w:rsid w:val="004A4AA8"/>
    <w:rsid w:val="004A5857"/>
    <w:rsid w:val="004A6AE4"/>
    <w:rsid w:val="004B358D"/>
    <w:rsid w:val="004B5D8E"/>
    <w:rsid w:val="004B6356"/>
    <w:rsid w:val="004C10D7"/>
    <w:rsid w:val="004C131B"/>
    <w:rsid w:val="004C13B0"/>
    <w:rsid w:val="004C25F2"/>
    <w:rsid w:val="004C2721"/>
    <w:rsid w:val="004C2C60"/>
    <w:rsid w:val="004C2CE6"/>
    <w:rsid w:val="004D0CBF"/>
    <w:rsid w:val="004D1246"/>
    <w:rsid w:val="004D1551"/>
    <w:rsid w:val="004D4055"/>
    <w:rsid w:val="004D658F"/>
    <w:rsid w:val="004D7F31"/>
    <w:rsid w:val="004E0F98"/>
    <w:rsid w:val="004E1910"/>
    <w:rsid w:val="004E2520"/>
    <w:rsid w:val="004E4CED"/>
    <w:rsid w:val="004E4D23"/>
    <w:rsid w:val="004F00F1"/>
    <w:rsid w:val="004F067A"/>
    <w:rsid w:val="004F13B7"/>
    <w:rsid w:val="004F2B89"/>
    <w:rsid w:val="004F331A"/>
    <w:rsid w:val="004F6065"/>
    <w:rsid w:val="00500967"/>
    <w:rsid w:val="00500D69"/>
    <w:rsid w:val="00501208"/>
    <w:rsid w:val="005026D3"/>
    <w:rsid w:val="00504553"/>
    <w:rsid w:val="00511AD8"/>
    <w:rsid w:val="005133B2"/>
    <w:rsid w:val="005141B2"/>
    <w:rsid w:val="00515DBF"/>
    <w:rsid w:val="00517B1C"/>
    <w:rsid w:val="00520461"/>
    <w:rsid w:val="00521D4C"/>
    <w:rsid w:val="005255D9"/>
    <w:rsid w:val="0052561E"/>
    <w:rsid w:val="00527FE0"/>
    <w:rsid w:val="00532B5A"/>
    <w:rsid w:val="00534E6F"/>
    <w:rsid w:val="00535518"/>
    <w:rsid w:val="005369B1"/>
    <w:rsid w:val="00537FD0"/>
    <w:rsid w:val="00545255"/>
    <w:rsid w:val="00546B68"/>
    <w:rsid w:val="0055033A"/>
    <w:rsid w:val="005506BB"/>
    <w:rsid w:val="0055089E"/>
    <w:rsid w:val="00551DCA"/>
    <w:rsid w:val="0055477C"/>
    <w:rsid w:val="00554A7A"/>
    <w:rsid w:val="00555B36"/>
    <w:rsid w:val="005607B0"/>
    <w:rsid w:val="00563CA5"/>
    <w:rsid w:val="005643F5"/>
    <w:rsid w:val="00565AD9"/>
    <w:rsid w:val="00566F90"/>
    <w:rsid w:val="0057309B"/>
    <w:rsid w:val="00575A61"/>
    <w:rsid w:val="0057762C"/>
    <w:rsid w:val="00581B16"/>
    <w:rsid w:val="0058309A"/>
    <w:rsid w:val="00584BA3"/>
    <w:rsid w:val="0058567D"/>
    <w:rsid w:val="00590278"/>
    <w:rsid w:val="00591C7B"/>
    <w:rsid w:val="00595912"/>
    <w:rsid w:val="00597F29"/>
    <w:rsid w:val="005A0590"/>
    <w:rsid w:val="005A2C55"/>
    <w:rsid w:val="005A4811"/>
    <w:rsid w:val="005B0F2D"/>
    <w:rsid w:val="005B4827"/>
    <w:rsid w:val="005C0CAF"/>
    <w:rsid w:val="005C1007"/>
    <w:rsid w:val="005C21FA"/>
    <w:rsid w:val="005C4556"/>
    <w:rsid w:val="005C5185"/>
    <w:rsid w:val="005C5CE0"/>
    <w:rsid w:val="005C7DF5"/>
    <w:rsid w:val="005D049F"/>
    <w:rsid w:val="005D155C"/>
    <w:rsid w:val="005D24EC"/>
    <w:rsid w:val="005E60DB"/>
    <w:rsid w:val="005E7F6C"/>
    <w:rsid w:val="005F5F81"/>
    <w:rsid w:val="00601905"/>
    <w:rsid w:val="00601A91"/>
    <w:rsid w:val="00601CB3"/>
    <w:rsid w:val="00603FEE"/>
    <w:rsid w:val="00611E29"/>
    <w:rsid w:val="00613099"/>
    <w:rsid w:val="006131B9"/>
    <w:rsid w:val="00614B4D"/>
    <w:rsid w:val="00615CF5"/>
    <w:rsid w:val="00617282"/>
    <w:rsid w:val="0062040F"/>
    <w:rsid w:val="00623832"/>
    <w:rsid w:val="006239B8"/>
    <w:rsid w:val="00625562"/>
    <w:rsid w:val="00627CFF"/>
    <w:rsid w:val="0063219B"/>
    <w:rsid w:val="00637BF3"/>
    <w:rsid w:val="00640BF4"/>
    <w:rsid w:val="00642E70"/>
    <w:rsid w:val="00643A8A"/>
    <w:rsid w:val="00643EAF"/>
    <w:rsid w:val="00650747"/>
    <w:rsid w:val="00650EA4"/>
    <w:rsid w:val="006533F3"/>
    <w:rsid w:val="00653415"/>
    <w:rsid w:val="006550A2"/>
    <w:rsid w:val="00661FB6"/>
    <w:rsid w:val="0066371E"/>
    <w:rsid w:val="006648FA"/>
    <w:rsid w:val="00665255"/>
    <w:rsid w:val="00673D4E"/>
    <w:rsid w:val="00674779"/>
    <w:rsid w:val="006803B1"/>
    <w:rsid w:val="006810C6"/>
    <w:rsid w:val="00681816"/>
    <w:rsid w:val="00681A43"/>
    <w:rsid w:val="00683E59"/>
    <w:rsid w:val="006841C6"/>
    <w:rsid w:val="00686E5D"/>
    <w:rsid w:val="00687424"/>
    <w:rsid w:val="00692638"/>
    <w:rsid w:val="006935C6"/>
    <w:rsid w:val="0069412D"/>
    <w:rsid w:val="006954DA"/>
    <w:rsid w:val="006965A2"/>
    <w:rsid w:val="006A00B8"/>
    <w:rsid w:val="006A0604"/>
    <w:rsid w:val="006A135D"/>
    <w:rsid w:val="006A191E"/>
    <w:rsid w:val="006A1CF4"/>
    <w:rsid w:val="006A2019"/>
    <w:rsid w:val="006A3308"/>
    <w:rsid w:val="006A367E"/>
    <w:rsid w:val="006A5BA7"/>
    <w:rsid w:val="006B2024"/>
    <w:rsid w:val="006B2846"/>
    <w:rsid w:val="006B4ED5"/>
    <w:rsid w:val="006B5092"/>
    <w:rsid w:val="006B711A"/>
    <w:rsid w:val="006C0F01"/>
    <w:rsid w:val="006C2A0D"/>
    <w:rsid w:val="006C2A5B"/>
    <w:rsid w:val="006C32C2"/>
    <w:rsid w:val="006C39E1"/>
    <w:rsid w:val="006C61BA"/>
    <w:rsid w:val="006C78DB"/>
    <w:rsid w:val="006D1687"/>
    <w:rsid w:val="006D2D2C"/>
    <w:rsid w:val="006D4536"/>
    <w:rsid w:val="006D5522"/>
    <w:rsid w:val="006D5822"/>
    <w:rsid w:val="006E24F8"/>
    <w:rsid w:val="006E343F"/>
    <w:rsid w:val="006E44C0"/>
    <w:rsid w:val="006E7A76"/>
    <w:rsid w:val="006F2024"/>
    <w:rsid w:val="006F5A14"/>
    <w:rsid w:val="006F5F47"/>
    <w:rsid w:val="00704AEE"/>
    <w:rsid w:val="007122D4"/>
    <w:rsid w:val="00713DA1"/>
    <w:rsid w:val="00714CCA"/>
    <w:rsid w:val="0072054A"/>
    <w:rsid w:val="0072394E"/>
    <w:rsid w:val="007305A0"/>
    <w:rsid w:val="007325C3"/>
    <w:rsid w:val="00733EBE"/>
    <w:rsid w:val="00734266"/>
    <w:rsid w:val="00734B41"/>
    <w:rsid w:val="00742834"/>
    <w:rsid w:val="00744854"/>
    <w:rsid w:val="00744EA3"/>
    <w:rsid w:val="0074537D"/>
    <w:rsid w:val="00745657"/>
    <w:rsid w:val="00745E0D"/>
    <w:rsid w:val="007501C8"/>
    <w:rsid w:val="00751BBE"/>
    <w:rsid w:val="00752BFC"/>
    <w:rsid w:val="0075362F"/>
    <w:rsid w:val="00754FCF"/>
    <w:rsid w:val="00755522"/>
    <w:rsid w:val="00763F98"/>
    <w:rsid w:val="007702C7"/>
    <w:rsid w:val="00772A4A"/>
    <w:rsid w:val="00772CE5"/>
    <w:rsid w:val="00772FEA"/>
    <w:rsid w:val="007747B8"/>
    <w:rsid w:val="0077490A"/>
    <w:rsid w:val="007804CE"/>
    <w:rsid w:val="00780FDF"/>
    <w:rsid w:val="00781F18"/>
    <w:rsid w:val="0078288C"/>
    <w:rsid w:val="00787446"/>
    <w:rsid w:val="007908E0"/>
    <w:rsid w:val="00794A16"/>
    <w:rsid w:val="00794AC3"/>
    <w:rsid w:val="00795E40"/>
    <w:rsid w:val="007A1CFE"/>
    <w:rsid w:val="007A20CA"/>
    <w:rsid w:val="007A3433"/>
    <w:rsid w:val="007A387E"/>
    <w:rsid w:val="007A4740"/>
    <w:rsid w:val="007A5E46"/>
    <w:rsid w:val="007A76F4"/>
    <w:rsid w:val="007B2230"/>
    <w:rsid w:val="007B7D82"/>
    <w:rsid w:val="007C0161"/>
    <w:rsid w:val="007C0614"/>
    <w:rsid w:val="007C169B"/>
    <w:rsid w:val="007C1E70"/>
    <w:rsid w:val="007C222C"/>
    <w:rsid w:val="007C2D57"/>
    <w:rsid w:val="007C4F7B"/>
    <w:rsid w:val="007D03DB"/>
    <w:rsid w:val="007D0E82"/>
    <w:rsid w:val="007D23CC"/>
    <w:rsid w:val="007D5389"/>
    <w:rsid w:val="007D7F7F"/>
    <w:rsid w:val="007E0698"/>
    <w:rsid w:val="007E396B"/>
    <w:rsid w:val="007E3ECA"/>
    <w:rsid w:val="007E442F"/>
    <w:rsid w:val="007E5DE2"/>
    <w:rsid w:val="007E676B"/>
    <w:rsid w:val="007F0C5C"/>
    <w:rsid w:val="007F1C30"/>
    <w:rsid w:val="007F4399"/>
    <w:rsid w:val="007F6BA8"/>
    <w:rsid w:val="007F7A0C"/>
    <w:rsid w:val="00803AE8"/>
    <w:rsid w:val="00807A76"/>
    <w:rsid w:val="0081212F"/>
    <w:rsid w:val="0081240A"/>
    <w:rsid w:val="0081402C"/>
    <w:rsid w:val="008154A4"/>
    <w:rsid w:val="008161E6"/>
    <w:rsid w:val="00817FC9"/>
    <w:rsid w:val="00821865"/>
    <w:rsid w:val="00823348"/>
    <w:rsid w:val="008244B9"/>
    <w:rsid w:val="008304F0"/>
    <w:rsid w:val="008307F0"/>
    <w:rsid w:val="0083220B"/>
    <w:rsid w:val="008328C6"/>
    <w:rsid w:val="00834B66"/>
    <w:rsid w:val="0083516E"/>
    <w:rsid w:val="008361F5"/>
    <w:rsid w:val="0084081B"/>
    <w:rsid w:val="00840C08"/>
    <w:rsid w:val="00841CA4"/>
    <w:rsid w:val="00842138"/>
    <w:rsid w:val="008429DF"/>
    <w:rsid w:val="008446A7"/>
    <w:rsid w:val="008458B4"/>
    <w:rsid w:val="00850AB5"/>
    <w:rsid w:val="008531AF"/>
    <w:rsid w:val="008621D6"/>
    <w:rsid w:val="00865739"/>
    <w:rsid w:val="008662ED"/>
    <w:rsid w:val="00866362"/>
    <w:rsid w:val="00872976"/>
    <w:rsid w:val="00872B20"/>
    <w:rsid w:val="0087575C"/>
    <w:rsid w:val="0087622C"/>
    <w:rsid w:val="00876495"/>
    <w:rsid w:val="00877E40"/>
    <w:rsid w:val="008800C3"/>
    <w:rsid w:val="00884DF1"/>
    <w:rsid w:val="00890BD7"/>
    <w:rsid w:val="00891D35"/>
    <w:rsid w:val="00894260"/>
    <w:rsid w:val="00895099"/>
    <w:rsid w:val="00895948"/>
    <w:rsid w:val="00895DE6"/>
    <w:rsid w:val="008968C4"/>
    <w:rsid w:val="008A307F"/>
    <w:rsid w:val="008A3688"/>
    <w:rsid w:val="008A5194"/>
    <w:rsid w:val="008A5F9F"/>
    <w:rsid w:val="008A651A"/>
    <w:rsid w:val="008A73AB"/>
    <w:rsid w:val="008B54B8"/>
    <w:rsid w:val="008B66DA"/>
    <w:rsid w:val="008B6E5E"/>
    <w:rsid w:val="008C2EE3"/>
    <w:rsid w:val="008C585C"/>
    <w:rsid w:val="008C6DB3"/>
    <w:rsid w:val="008D1370"/>
    <w:rsid w:val="008D1CF8"/>
    <w:rsid w:val="008D33A9"/>
    <w:rsid w:val="008D492B"/>
    <w:rsid w:val="008D7CD9"/>
    <w:rsid w:val="008E23AF"/>
    <w:rsid w:val="008E5B72"/>
    <w:rsid w:val="008E636F"/>
    <w:rsid w:val="008E6ECB"/>
    <w:rsid w:val="008F03E7"/>
    <w:rsid w:val="008F09BA"/>
    <w:rsid w:val="008F0AA0"/>
    <w:rsid w:val="008F1481"/>
    <w:rsid w:val="008F1F34"/>
    <w:rsid w:val="008F24F0"/>
    <w:rsid w:val="008F6C89"/>
    <w:rsid w:val="008F728A"/>
    <w:rsid w:val="008F7D26"/>
    <w:rsid w:val="009032F8"/>
    <w:rsid w:val="00903C40"/>
    <w:rsid w:val="00906520"/>
    <w:rsid w:val="00907D4C"/>
    <w:rsid w:val="0091419E"/>
    <w:rsid w:val="00914649"/>
    <w:rsid w:val="00914F78"/>
    <w:rsid w:val="00915917"/>
    <w:rsid w:val="00917844"/>
    <w:rsid w:val="00921F2B"/>
    <w:rsid w:val="00922A05"/>
    <w:rsid w:val="00926D58"/>
    <w:rsid w:val="00926E1A"/>
    <w:rsid w:val="009272EF"/>
    <w:rsid w:val="00930B3F"/>
    <w:rsid w:val="0093292F"/>
    <w:rsid w:val="009334DC"/>
    <w:rsid w:val="0093402D"/>
    <w:rsid w:val="009345AC"/>
    <w:rsid w:val="00934B64"/>
    <w:rsid w:val="00936745"/>
    <w:rsid w:val="00937411"/>
    <w:rsid w:val="0094084D"/>
    <w:rsid w:val="00941886"/>
    <w:rsid w:val="00941CA8"/>
    <w:rsid w:val="00941DD8"/>
    <w:rsid w:val="0094308E"/>
    <w:rsid w:val="00944E75"/>
    <w:rsid w:val="009507CB"/>
    <w:rsid w:val="00950B7E"/>
    <w:rsid w:val="009519D8"/>
    <w:rsid w:val="00951F74"/>
    <w:rsid w:val="00956D46"/>
    <w:rsid w:val="0096272C"/>
    <w:rsid w:val="00963AD5"/>
    <w:rsid w:val="00964D69"/>
    <w:rsid w:val="0096594F"/>
    <w:rsid w:val="00967237"/>
    <w:rsid w:val="00967E9E"/>
    <w:rsid w:val="0097572A"/>
    <w:rsid w:val="00977567"/>
    <w:rsid w:val="00980185"/>
    <w:rsid w:val="009835D0"/>
    <w:rsid w:val="00983A29"/>
    <w:rsid w:val="00986220"/>
    <w:rsid w:val="0098664F"/>
    <w:rsid w:val="0098715A"/>
    <w:rsid w:val="009875D4"/>
    <w:rsid w:val="00987FF1"/>
    <w:rsid w:val="00991564"/>
    <w:rsid w:val="00992165"/>
    <w:rsid w:val="00992FC5"/>
    <w:rsid w:val="00993050"/>
    <w:rsid w:val="009940C1"/>
    <w:rsid w:val="009959C5"/>
    <w:rsid w:val="00995E22"/>
    <w:rsid w:val="00997BFD"/>
    <w:rsid w:val="00997EED"/>
    <w:rsid w:val="009A54F8"/>
    <w:rsid w:val="009A64C5"/>
    <w:rsid w:val="009A7E0A"/>
    <w:rsid w:val="009B0004"/>
    <w:rsid w:val="009B1EC1"/>
    <w:rsid w:val="009B2CB1"/>
    <w:rsid w:val="009B317C"/>
    <w:rsid w:val="009B3C99"/>
    <w:rsid w:val="009B44D8"/>
    <w:rsid w:val="009B5A8F"/>
    <w:rsid w:val="009B6607"/>
    <w:rsid w:val="009C1464"/>
    <w:rsid w:val="009C1D0F"/>
    <w:rsid w:val="009C1E61"/>
    <w:rsid w:val="009C285E"/>
    <w:rsid w:val="009C3C00"/>
    <w:rsid w:val="009C5EF3"/>
    <w:rsid w:val="009C67D9"/>
    <w:rsid w:val="009C6AE9"/>
    <w:rsid w:val="009C7525"/>
    <w:rsid w:val="009D179B"/>
    <w:rsid w:val="009E03C2"/>
    <w:rsid w:val="009E2B7A"/>
    <w:rsid w:val="009E4004"/>
    <w:rsid w:val="009E404A"/>
    <w:rsid w:val="009E7C88"/>
    <w:rsid w:val="009F4513"/>
    <w:rsid w:val="009F6F86"/>
    <w:rsid w:val="00A000F5"/>
    <w:rsid w:val="00A01CCA"/>
    <w:rsid w:val="00A0415B"/>
    <w:rsid w:val="00A1134F"/>
    <w:rsid w:val="00A11398"/>
    <w:rsid w:val="00A11CEA"/>
    <w:rsid w:val="00A14CFF"/>
    <w:rsid w:val="00A151B5"/>
    <w:rsid w:val="00A15D6B"/>
    <w:rsid w:val="00A161DE"/>
    <w:rsid w:val="00A20A1E"/>
    <w:rsid w:val="00A23FAB"/>
    <w:rsid w:val="00A24701"/>
    <w:rsid w:val="00A2791B"/>
    <w:rsid w:val="00A30E62"/>
    <w:rsid w:val="00A36BDF"/>
    <w:rsid w:val="00A407B7"/>
    <w:rsid w:val="00A40B91"/>
    <w:rsid w:val="00A41CC9"/>
    <w:rsid w:val="00A425E0"/>
    <w:rsid w:val="00A433E8"/>
    <w:rsid w:val="00A4743D"/>
    <w:rsid w:val="00A47B93"/>
    <w:rsid w:val="00A51B51"/>
    <w:rsid w:val="00A55330"/>
    <w:rsid w:val="00A55557"/>
    <w:rsid w:val="00A5722C"/>
    <w:rsid w:val="00A60122"/>
    <w:rsid w:val="00A62DCA"/>
    <w:rsid w:val="00A65406"/>
    <w:rsid w:val="00A654AB"/>
    <w:rsid w:val="00A655EC"/>
    <w:rsid w:val="00A67201"/>
    <w:rsid w:val="00A712FE"/>
    <w:rsid w:val="00A71EB4"/>
    <w:rsid w:val="00A73826"/>
    <w:rsid w:val="00A7519B"/>
    <w:rsid w:val="00A759A6"/>
    <w:rsid w:val="00A77312"/>
    <w:rsid w:val="00A80326"/>
    <w:rsid w:val="00A82070"/>
    <w:rsid w:val="00A82F6D"/>
    <w:rsid w:val="00A9384B"/>
    <w:rsid w:val="00A97AA0"/>
    <w:rsid w:val="00AA0350"/>
    <w:rsid w:val="00AA1C86"/>
    <w:rsid w:val="00AA226F"/>
    <w:rsid w:val="00AA3A98"/>
    <w:rsid w:val="00AA43A6"/>
    <w:rsid w:val="00AA48A2"/>
    <w:rsid w:val="00AA4E3D"/>
    <w:rsid w:val="00AA77D1"/>
    <w:rsid w:val="00AA78A6"/>
    <w:rsid w:val="00AB043A"/>
    <w:rsid w:val="00AB0ED1"/>
    <w:rsid w:val="00AB2EBB"/>
    <w:rsid w:val="00AB3381"/>
    <w:rsid w:val="00AB4ED6"/>
    <w:rsid w:val="00AB4FDD"/>
    <w:rsid w:val="00AC0130"/>
    <w:rsid w:val="00AC158F"/>
    <w:rsid w:val="00AC16F6"/>
    <w:rsid w:val="00AC2150"/>
    <w:rsid w:val="00AC27CC"/>
    <w:rsid w:val="00AC54C5"/>
    <w:rsid w:val="00AC5918"/>
    <w:rsid w:val="00AC684E"/>
    <w:rsid w:val="00AC6C3B"/>
    <w:rsid w:val="00AC7B67"/>
    <w:rsid w:val="00AD01E7"/>
    <w:rsid w:val="00AD03E4"/>
    <w:rsid w:val="00AD20CC"/>
    <w:rsid w:val="00AD2731"/>
    <w:rsid w:val="00AD2AF2"/>
    <w:rsid w:val="00AD5A35"/>
    <w:rsid w:val="00AD75E1"/>
    <w:rsid w:val="00AE093A"/>
    <w:rsid w:val="00AE4B64"/>
    <w:rsid w:val="00AE4DD3"/>
    <w:rsid w:val="00AE7A61"/>
    <w:rsid w:val="00AF1F6C"/>
    <w:rsid w:val="00AF2CA2"/>
    <w:rsid w:val="00AF2DD4"/>
    <w:rsid w:val="00AF490C"/>
    <w:rsid w:val="00B00502"/>
    <w:rsid w:val="00B01177"/>
    <w:rsid w:val="00B01836"/>
    <w:rsid w:val="00B033FC"/>
    <w:rsid w:val="00B054FD"/>
    <w:rsid w:val="00B062B7"/>
    <w:rsid w:val="00B062D3"/>
    <w:rsid w:val="00B10AB0"/>
    <w:rsid w:val="00B1132E"/>
    <w:rsid w:val="00B1153F"/>
    <w:rsid w:val="00B145A9"/>
    <w:rsid w:val="00B14CCB"/>
    <w:rsid w:val="00B157CA"/>
    <w:rsid w:val="00B163CE"/>
    <w:rsid w:val="00B16A11"/>
    <w:rsid w:val="00B201D8"/>
    <w:rsid w:val="00B207BF"/>
    <w:rsid w:val="00B25E39"/>
    <w:rsid w:val="00B26769"/>
    <w:rsid w:val="00B27F04"/>
    <w:rsid w:val="00B27F5E"/>
    <w:rsid w:val="00B3064F"/>
    <w:rsid w:val="00B316AE"/>
    <w:rsid w:val="00B337F9"/>
    <w:rsid w:val="00B338A3"/>
    <w:rsid w:val="00B35E0B"/>
    <w:rsid w:val="00B4234E"/>
    <w:rsid w:val="00B4242E"/>
    <w:rsid w:val="00B4374C"/>
    <w:rsid w:val="00B437F5"/>
    <w:rsid w:val="00B43D11"/>
    <w:rsid w:val="00B43F42"/>
    <w:rsid w:val="00B44281"/>
    <w:rsid w:val="00B46E64"/>
    <w:rsid w:val="00B522E1"/>
    <w:rsid w:val="00B52E5F"/>
    <w:rsid w:val="00B53B38"/>
    <w:rsid w:val="00B53C54"/>
    <w:rsid w:val="00B555B4"/>
    <w:rsid w:val="00B564A1"/>
    <w:rsid w:val="00B57F7D"/>
    <w:rsid w:val="00B6012F"/>
    <w:rsid w:val="00B6549A"/>
    <w:rsid w:val="00B65523"/>
    <w:rsid w:val="00B6703E"/>
    <w:rsid w:val="00B71FCE"/>
    <w:rsid w:val="00B73037"/>
    <w:rsid w:val="00B738A1"/>
    <w:rsid w:val="00B739FD"/>
    <w:rsid w:val="00B73F49"/>
    <w:rsid w:val="00B743F9"/>
    <w:rsid w:val="00B77A0D"/>
    <w:rsid w:val="00B80539"/>
    <w:rsid w:val="00B8067E"/>
    <w:rsid w:val="00B80DD1"/>
    <w:rsid w:val="00B810B3"/>
    <w:rsid w:val="00B82F20"/>
    <w:rsid w:val="00B87C5A"/>
    <w:rsid w:val="00B9015A"/>
    <w:rsid w:val="00B91C4F"/>
    <w:rsid w:val="00B9267D"/>
    <w:rsid w:val="00B93636"/>
    <w:rsid w:val="00B94170"/>
    <w:rsid w:val="00B97370"/>
    <w:rsid w:val="00BA024B"/>
    <w:rsid w:val="00BA6B4D"/>
    <w:rsid w:val="00BB1897"/>
    <w:rsid w:val="00BB1D01"/>
    <w:rsid w:val="00BB26B3"/>
    <w:rsid w:val="00BB3572"/>
    <w:rsid w:val="00BB437B"/>
    <w:rsid w:val="00BB483B"/>
    <w:rsid w:val="00BB5E41"/>
    <w:rsid w:val="00BB7529"/>
    <w:rsid w:val="00BC0B07"/>
    <w:rsid w:val="00BC1AFE"/>
    <w:rsid w:val="00BC253C"/>
    <w:rsid w:val="00BC4C80"/>
    <w:rsid w:val="00BC4DF1"/>
    <w:rsid w:val="00BC5884"/>
    <w:rsid w:val="00BC63B7"/>
    <w:rsid w:val="00BD00D8"/>
    <w:rsid w:val="00BD1D54"/>
    <w:rsid w:val="00BD2468"/>
    <w:rsid w:val="00BD4915"/>
    <w:rsid w:val="00BD681C"/>
    <w:rsid w:val="00BD6D63"/>
    <w:rsid w:val="00BE2586"/>
    <w:rsid w:val="00BE587F"/>
    <w:rsid w:val="00BE6491"/>
    <w:rsid w:val="00BE70F4"/>
    <w:rsid w:val="00BE7AB1"/>
    <w:rsid w:val="00BE7CAA"/>
    <w:rsid w:val="00BF271B"/>
    <w:rsid w:val="00BF382F"/>
    <w:rsid w:val="00BF7D4D"/>
    <w:rsid w:val="00C03AC0"/>
    <w:rsid w:val="00C05143"/>
    <w:rsid w:val="00C05EAA"/>
    <w:rsid w:val="00C06E01"/>
    <w:rsid w:val="00C12E6A"/>
    <w:rsid w:val="00C13EBB"/>
    <w:rsid w:val="00C14226"/>
    <w:rsid w:val="00C21537"/>
    <w:rsid w:val="00C2317D"/>
    <w:rsid w:val="00C2385D"/>
    <w:rsid w:val="00C244D3"/>
    <w:rsid w:val="00C259DA"/>
    <w:rsid w:val="00C261E7"/>
    <w:rsid w:val="00C2680D"/>
    <w:rsid w:val="00C308C4"/>
    <w:rsid w:val="00C316E6"/>
    <w:rsid w:val="00C348A3"/>
    <w:rsid w:val="00C34F83"/>
    <w:rsid w:val="00C36CC5"/>
    <w:rsid w:val="00C43686"/>
    <w:rsid w:val="00C44225"/>
    <w:rsid w:val="00C47355"/>
    <w:rsid w:val="00C47EE2"/>
    <w:rsid w:val="00C50643"/>
    <w:rsid w:val="00C5290D"/>
    <w:rsid w:val="00C5379D"/>
    <w:rsid w:val="00C65DF1"/>
    <w:rsid w:val="00C66F9F"/>
    <w:rsid w:val="00C6732F"/>
    <w:rsid w:val="00C67FC0"/>
    <w:rsid w:val="00C732AC"/>
    <w:rsid w:val="00C758A0"/>
    <w:rsid w:val="00C80EFF"/>
    <w:rsid w:val="00C838AF"/>
    <w:rsid w:val="00C84275"/>
    <w:rsid w:val="00C845F5"/>
    <w:rsid w:val="00C84628"/>
    <w:rsid w:val="00C8465B"/>
    <w:rsid w:val="00C8500F"/>
    <w:rsid w:val="00C87EF9"/>
    <w:rsid w:val="00C918B6"/>
    <w:rsid w:val="00C91E99"/>
    <w:rsid w:val="00C96428"/>
    <w:rsid w:val="00C96511"/>
    <w:rsid w:val="00CA1AC1"/>
    <w:rsid w:val="00CA3046"/>
    <w:rsid w:val="00CA45DF"/>
    <w:rsid w:val="00CA6276"/>
    <w:rsid w:val="00CB1660"/>
    <w:rsid w:val="00CB180E"/>
    <w:rsid w:val="00CB1D17"/>
    <w:rsid w:val="00CB3B31"/>
    <w:rsid w:val="00CB61B3"/>
    <w:rsid w:val="00CB659C"/>
    <w:rsid w:val="00CB7737"/>
    <w:rsid w:val="00CC2A4F"/>
    <w:rsid w:val="00CC62C1"/>
    <w:rsid w:val="00CD0CCE"/>
    <w:rsid w:val="00CD2828"/>
    <w:rsid w:val="00CD2C60"/>
    <w:rsid w:val="00CD4DD2"/>
    <w:rsid w:val="00CD74CE"/>
    <w:rsid w:val="00CD7AA0"/>
    <w:rsid w:val="00CE0611"/>
    <w:rsid w:val="00CE12D1"/>
    <w:rsid w:val="00CE1740"/>
    <w:rsid w:val="00CE49B1"/>
    <w:rsid w:val="00CE52D0"/>
    <w:rsid w:val="00CF051D"/>
    <w:rsid w:val="00CF5510"/>
    <w:rsid w:val="00CF6AFA"/>
    <w:rsid w:val="00CF75E3"/>
    <w:rsid w:val="00D02D38"/>
    <w:rsid w:val="00D03310"/>
    <w:rsid w:val="00D07DEE"/>
    <w:rsid w:val="00D102AD"/>
    <w:rsid w:val="00D10695"/>
    <w:rsid w:val="00D123C2"/>
    <w:rsid w:val="00D14422"/>
    <w:rsid w:val="00D1482C"/>
    <w:rsid w:val="00D154A6"/>
    <w:rsid w:val="00D16A46"/>
    <w:rsid w:val="00D17CEF"/>
    <w:rsid w:val="00D234BA"/>
    <w:rsid w:val="00D31313"/>
    <w:rsid w:val="00D337B7"/>
    <w:rsid w:val="00D34331"/>
    <w:rsid w:val="00D420C1"/>
    <w:rsid w:val="00D443E5"/>
    <w:rsid w:val="00D4480A"/>
    <w:rsid w:val="00D457A4"/>
    <w:rsid w:val="00D472D7"/>
    <w:rsid w:val="00D47E24"/>
    <w:rsid w:val="00D56063"/>
    <w:rsid w:val="00D56428"/>
    <w:rsid w:val="00D60156"/>
    <w:rsid w:val="00D62616"/>
    <w:rsid w:val="00D65E5B"/>
    <w:rsid w:val="00D71D13"/>
    <w:rsid w:val="00D72B03"/>
    <w:rsid w:val="00D73382"/>
    <w:rsid w:val="00D767A1"/>
    <w:rsid w:val="00D767E4"/>
    <w:rsid w:val="00D77016"/>
    <w:rsid w:val="00D772D3"/>
    <w:rsid w:val="00D772D4"/>
    <w:rsid w:val="00D77A6A"/>
    <w:rsid w:val="00D803F2"/>
    <w:rsid w:val="00D82818"/>
    <w:rsid w:val="00D83869"/>
    <w:rsid w:val="00D86420"/>
    <w:rsid w:val="00D865DD"/>
    <w:rsid w:val="00D87149"/>
    <w:rsid w:val="00D8723C"/>
    <w:rsid w:val="00D87F5A"/>
    <w:rsid w:val="00D900F0"/>
    <w:rsid w:val="00D91466"/>
    <w:rsid w:val="00D93BE9"/>
    <w:rsid w:val="00D94553"/>
    <w:rsid w:val="00D97BC5"/>
    <w:rsid w:val="00DA1190"/>
    <w:rsid w:val="00DA147B"/>
    <w:rsid w:val="00DA17AB"/>
    <w:rsid w:val="00DA2CD6"/>
    <w:rsid w:val="00DA4207"/>
    <w:rsid w:val="00DA5FD4"/>
    <w:rsid w:val="00DA717F"/>
    <w:rsid w:val="00DB0191"/>
    <w:rsid w:val="00DB0579"/>
    <w:rsid w:val="00DB2B30"/>
    <w:rsid w:val="00DB346A"/>
    <w:rsid w:val="00DB48C6"/>
    <w:rsid w:val="00DB7136"/>
    <w:rsid w:val="00DC40A4"/>
    <w:rsid w:val="00DC4E68"/>
    <w:rsid w:val="00DC656D"/>
    <w:rsid w:val="00DD4B40"/>
    <w:rsid w:val="00DD4B42"/>
    <w:rsid w:val="00DD515F"/>
    <w:rsid w:val="00DD5C0E"/>
    <w:rsid w:val="00DD610A"/>
    <w:rsid w:val="00DD61C0"/>
    <w:rsid w:val="00DD65F5"/>
    <w:rsid w:val="00DD674D"/>
    <w:rsid w:val="00DD77D6"/>
    <w:rsid w:val="00DE71B7"/>
    <w:rsid w:val="00DE7703"/>
    <w:rsid w:val="00DF2413"/>
    <w:rsid w:val="00DF3C35"/>
    <w:rsid w:val="00DF7B86"/>
    <w:rsid w:val="00E029A7"/>
    <w:rsid w:val="00E03315"/>
    <w:rsid w:val="00E04659"/>
    <w:rsid w:val="00E048E1"/>
    <w:rsid w:val="00E05383"/>
    <w:rsid w:val="00E054FB"/>
    <w:rsid w:val="00E05807"/>
    <w:rsid w:val="00E06E5A"/>
    <w:rsid w:val="00E1046D"/>
    <w:rsid w:val="00E11914"/>
    <w:rsid w:val="00E13C22"/>
    <w:rsid w:val="00E15FD4"/>
    <w:rsid w:val="00E166A1"/>
    <w:rsid w:val="00E21ED2"/>
    <w:rsid w:val="00E22FD7"/>
    <w:rsid w:val="00E25679"/>
    <w:rsid w:val="00E25F94"/>
    <w:rsid w:val="00E266A7"/>
    <w:rsid w:val="00E30E3A"/>
    <w:rsid w:val="00E34D80"/>
    <w:rsid w:val="00E36ACF"/>
    <w:rsid w:val="00E400C6"/>
    <w:rsid w:val="00E404BF"/>
    <w:rsid w:val="00E40CD4"/>
    <w:rsid w:val="00E44158"/>
    <w:rsid w:val="00E45436"/>
    <w:rsid w:val="00E4587B"/>
    <w:rsid w:val="00E459F1"/>
    <w:rsid w:val="00E50450"/>
    <w:rsid w:val="00E50C75"/>
    <w:rsid w:val="00E54478"/>
    <w:rsid w:val="00E55CB4"/>
    <w:rsid w:val="00E56799"/>
    <w:rsid w:val="00E57583"/>
    <w:rsid w:val="00E579BF"/>
    <w:rsid w:val="00E60101"/>
    <w:rsid w:val="00E6146F"/>
    <w:rsid w:val="00E6182D"/>
    <w:rsid w:val="00E61B3F"/>
    <w:rsid w:val="00E62C69"/>
    <w:rsid w:val="00E6540A"/>
    <w:rsid w:val="00E65B04"/>
    <w:rsid w:val="00E65C23"/>
    <w:rsid w:val="00E65D6A"/>
    <w:rsid w:val="00E72A44"/>
    <w:rsid w:val="00E73ABF"/>
    <w:rsid w:val="00E7428B"/>
    <w:rsid w:val="00E74AAA"/>
    <w:rsid w:val="00E74CA6"/>
    <w:rsid w:val="00E7590B"/>
    <w:rsid w:val="00E75B1E"/>
    <w:rsid w:val="00E76201"/>
    <w:rsid w:val="00E7767F"/>
    <w:rsid w:val="00E87050"/>
    <w:rsid w:val="00E9028B"/>
    <w:rsid w:val="00E91730"/>
    <w:rsid w:val="00E93979"/>
    <w:rsid w:val="00E93A0E"/>
    <w:rsid w:val="00EA1DEE"/>
    <w:rsid w:val="00EA21DE"/>
    <w:rsid w:val="00EA30F7"/>
    <w:rsid w:val="00EA447A"/>
    <w:rsid w:val="00EA4526"/>
    <w:rsid w:val="00EA5235"/>
    <w:rsid w:val="00EA5AF0"/>
    <w:rsid w:val="00EA7978"/>
    <w:rsid w:val="00EB291C"/>
    <w:rsid w:val="00EB34DB"/>
    <w:rsid w:val="00EB4B5E"/>
    <w:rsid w:val="00EB6FAD"/>
    <w:rsid w:val="00EC34AD"/>
    <w:rsid w:val="00EC3818"/>
    <w:rsid w:val="00EC3F2C"/>
    <w:rsid w:val="00EC542D"/>
    <w:rsid w:val="00EC5867"/>
    <w:rsid w:val="00EC598D"/>
    <w:rsid w:val="00EC69DB"/>
    <w:rsid w:val="00EC750C"/>
    <w:rsid w:val="00EE1DCE"/>
    <w:rsid w:val="00EE2436"/>
    <w:rsid w:val="00EE2F5E"/>
    <w:rsid w:val="00EE3CBA"/>
    <w:rsid w:val="00EE40CE"/>
    <w:rsid w:val="00EE4560"/>
    <w:rsid w:val="00EE6B26"/>
    <w:rsid w:val="00EF2BA3"/>
    <w:rsid w:val="00EF506C"/>
    <w:rsid w:val="00EF647F"/>
    <w:rsid w:val="00EF6D00"/>
    <w:rsid w:val="00F01AA5"/>
    <w:rsid w:val="00F12A96"/>
    <w:rsid w:val="00F14FAE"/>
    <w:rsid w:val="00F1714F"/>
    <w:rsid w:val="00F222F8"/>
    <w:rsid w:val="00F24D55"/>
    <w:rsid w:val="00F263DB"/>
    <w:rsid w:val="00F27C5C"/>
    <w:rsid w:val="00F31D8B"/>
    <w:rsid w:val="00F344E6"/>
    <w:rsid w:val="00F3723F"/>
    <w:rsid w:val="00F4202C"/>
    <w:rsid w:val="00F42496"/>
    <w:rsid w:val="00F43422"/>
    <w:rsid w:val="00F43FA9"/>
    <w:rsid w:val="00F459B3"/>
    <w:rsid w:val="00F47BBF"/>
    <w:rsid w:val="00F536F3"/>
    <w:rsid w:val="00F551F0"/>
    <w:rsid w:val="00F567AC"/>
    <w:rsid w:val="00F61393"/>
    <w:rsid w:val="00F65485"/>
    <w:rsid w:val="00F655D3"/>
    <w:rsid w:val="00F65C14"/>
    <w:rsid w:val="00F66201"/>
    <w:rsid w:val="00F66FFB"/>
    <w:rsid w:val="00F67722"/>
    <w:rsid w:val="00F700A5"/>
    <w:rsid w:val="00F703B2"/>
    <w:rsid w:val="00F709AE"/>
    <w:rsid w:val="00F713BA"/>
    <w:rsid w:val="00F728B6"/>
    <w:rsid w:val="00F756E0"/>
    <w:rsid w:val="00F76290"/>
    <w:rsid w:val="00F7742B"/>
    <w:rsid w:val="00F827D5"/>
    <w:rsid w:val="00F838E1"/>
    <w:rsid w:val="00F842D9"/>
    <w:rsid w:val="00F84F7C"/>
    <w:rsid w:val="00F85EF1"/>
    <w:rsid w:val="00F902CB"/>
    <w:rsid w:val="00F92167"/>
    <w:rsid w:val="00F92E0A"/>
    <w:rsid w:val="00F930F9"/>
    <w:rsid w:val="00F96FD2"/>
    <w:rsid w:val="00FA05F8"/>
    <w:rsid w:val="00FA161E"/>
    <w:rsid w:val="00FA1FE4"/>
    <w:rsid w:val="00FA258B"/>
    <w:rsid w:val="00FA3105"/>
    <w:rsid w:val="00FA4730"/>
    <w:rsid w:val="00FA47EE"/>
    <w:rsid w:val="00FA7F86"/>
    <w:rsid w:val="00FB3242"/>
    <w:rsid w:val="00FB4ABD"/>
    <w:rsid w:val="00FB4ACB"/>
    <w:rsid w:val="00FB5464"/>
    <w:rsid w:val="00FB66AF"/>
    <w:rsid w:val="00FB6834"/>
    <w:rsid w:val="00FC05C4"/>
    <w:rsid w:val="00FC1742"/>
    <w:rsid w:val="00FC2635"/>
    <w:rsid w:val="00FC38C5"/>
    <w:rsid w:val="00FC78F3"/>
    <w:rsid w:val="00FD17A1"/>
    <w:rsid w:val="00FD781E"/>
    <w:rsid w:val="00FD7B8A"/>
    <w:rsid w:val="00FD7EEF"/>
    <w:rsid w:val="00FE03BB"/>
    <w:rsid w:val="00FE40FF"/>
    <w:rsid w:val="00FE499F"/>
    <w:rsid w:val="00FE4E0B"/>
    <w:rsid w:val="00FE622B"/>
    <w:rsid w:val="00FE784A"/>
    <w:rsid w:val="00FF0E00"/>
    <w:rsid w:val="00FF2DEA"/>
    <w:rsid w:val="00FF38B7"/>
    <w:rsid w:val="00FF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15DD58F"/>
  <w15:docId w15:val="{13634C4B-982F-463C-8CF2-FB054ABC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CA1"/>
    <w:rPr>
      <w:rFonts w:ascii="Times New Roman" w:eastAsia="Times New Roman" w:hAnsi="Times New Roman"/>
      <w:sz w:val="28"/>
    </w:rPr>
  </w:style>
  <w:style w:type="paragraph" w:styleId="1">
    <w:name w:val="heading 1"/>
    <w:basedOn w:val="a"/>
    <w:next w:val="a"/>
    <w:link w:val="10"/>
    <w:uiPriority w:val="9"/>
    <w:qFormat/>
    <w:rsid w:val="00611E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semiHidden/>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 w:type="paragraph" w:customStyle="1" w:styleId="af">
    <w:name w:val="Нормальний текст"/>
    <w:basedOn w:val="a"/>
    <w:rsid w:val="0069412D"/>
    <w:pPr>
      <w:spacing w:before="120"/>
      <w:ind w:firstLine="567"/>
    </w:pPr>
    <w:rPr>
      <w:rFonts w:ascii="Antiqua" w:hAnsi="Antiqua"/>
      <w:sz w:val="26"/>
      <w:lang w:val="uk-UA"/>
    </w:rPr>
  </w:style>
  <w:style w:type="character" w:customStyle="1" w:styleId="rvts9">
    <w:name w:val="rvts9"/>
    <w:basedOn w:val="a0"/>
    <w:rsid w:val="0063219B"/>
  </w:style>
  <w:style w:type="paragraph" w:styleId="af0">
    <w:name w:val="Body Text"/>
    <w:basedOn w:val="a"/>
    <w:link w:val="af1"/>
    <w:uiPriority w:val="99"/>
    <w:unhideWhenUsed/>
    <w:rsid w:val="00821865"/>
    <w:pPr>
      <w:spacing w:after="120" w:line="276" w:lineRule="auto"/>
    </w:pPr>
    <w:rPr>
      <w:rFonts w:asciiTheme="minorHAnsi" w:eastAsiaTheme="minorHAnsi" w:hAnsiTheme="minorHAnsi" w:cstheme="minorBidi"/>
      <w:sz w:val="22"/>
      <w:szCs w:val="22"/>
      <w:lang w:eastAsia="en-US"/>
    </w:rPr>
  </w:style>
  <w:style w:type="character" w:customStyle="1" w:styleId="af1">
    <w:name w:val="Основний текст Знак"/>
    <w:basedOn w:val="a0"/>
    <w:link w:val="af0"/>
    <w:uiPriority w:val="99"/>
    <w:rsid w:val="00821865"/>
    <w:rPr>
      <w:rFonts w:asciiTheme="minorHAnsi" w:eastAsiaTheme="minorHAnsi" w:hAnsiTheme="minorHAnsi" w:cstheme="minorBidi"/>
      <w:sz w:val="22"/>
      <w:szCs w:val="22"/>
      <w:lang w:eastAsia="en-US"/>
    </w:rPr>
  </w:style>
  <w:style w:type="paragraph" w:styleId="af2">
    <w:name w:val="Plain Text"/>
    <w:basedOn w:val="a"/>
    <w:link w:val="af3"/>
    <w:uiPriority w:val="99"/>
    <w:unhideWhenUsed/>
    <w:rsid w:val="00301532"/>
    <w:rPr>
      <w:rFonts w:ascii="Calibri" w:eastAsiaTheme="minorHAnsi" w:hAnsi="Calibri" w:cstheme="minorBidi"/>
      <w:sz w:val="22"/>
      <w:szCs w:val="21"/>
      <w:lang w:val="uk-UA" w:eastAsia="en-US"/>
    </w:rPr>
  </w:style>
  <w:style w:type="character" w:customStyle="1" w:styleId="af3">
    <w:name w:val="Текст Знак"/>
    <w:basedOn w:val="a0"/>
    <w:link w:val="af2"/>
    <w:uiPriority w:val="99"/>
    <w:rsid w:val="00301532"/>
    <w:rPr>
      <w:rFonts w:eastAsiaTheme="minorHAnsi" w:cstheme="minorBidi"/>
      <w:sz w:val="22"/>
      <w:szCs w:val="21"/>
      <w:lang w:val="uk-UA" w:eastAsia="en-US"/>
    </w:rPr>
  </w:style>
  <w:style w:type="character" w:styleId="af4">
    <w:name w:val="annotation reference"/>
    <w:basedOn w:val="a0"/>
    <w:uiPriority w:val="99"/>
    <w:semiHidden/>
    <w:unhideWhenUsed/>
    <w:rsid w:val="008800C3"/>
    <w:rPr>
      <w:sz w:val="16"/>
      <w:szCs w:val="16"/>
    </w:rPr>
  </w:style>
  <w:style w:type="paragraph" w:styleId="af5">
    <w:name w:val="annotation text"/>
    <w:basedOn w:val="a"/>
    <w:link w:val="af6"/>
    <w:uiPriority w:val="99"/>
    <w:semiHidden/>
    <w:unhideWhenUsed/>
    <w:rsid w:val="008800C3"/>
    <w:rPr>
      <w:sz w:val="20"/>
    </w:rPr>
  </w:style>
  <w:style w:type="character" w:customStyle="1" w:styleId="af6">
    <w:name w:val="Текст примітки Знак"/>
    <w:basedOn w:val="a0"/>
    <w:link w:val="af5"/>
    <w:uiPriority w:val="99"/>
    <w:semiHidden/>
    <w:rsid w:val="008800C3"/>
    <w:rPr>
      <w:rFonts w:ascii="Times New Roman" w:eastAsia="Times New Roman" w:hAnsi="Times New Roman"/>
    </w:rPr>
  </w:style>
  <w:style w:type="paragraph" w:styleId="af7">
    <w:name w:val="annotation subject"/>
    <w:basedOn w:val="af5"/>
    <w:next w:val="af5"/>
    <w:link w:val="af8"/>
    <w:uiPriority w:val="99"/>
    <w:semiHidden/>
    <w:unhideWhenUsed/>
    <w:rsid w:val="008800C3"/>
    <w:rPr>
      <w:b/>
      <w:bCs/>
    </w:rPr>
  </w:style>
  <w:style w:type="character" w:customStyle="1" w:styleId="af8">
    <w:name w:val="Тема примітки Знак"/>
    <w:basedOn w:val="af6"/>
    <w:link w:val="af7"/>
    <w:uiPriority w:val="99"/>
    <w:semiHidden/>
    <w:rsid w:val="008800C3"/>
    <w:rPr>
      <w:rFonts w:ascii="Times New Roman" w:eastAsia="Times New Roman" w:hAnsi="Times New Roman"/>
      <w:b/>
      <w:bCs/>
    </w:rPr>
  </w:style>
  <w:style w:type="character" w:customStyle="1" w:styleId="10">
    <w:name w:val="Заголовок 1 Знак"/>
    <w:basedOn w:val="a0"/>
    <w:link w:val="1"/>
    <w:uiPriority w:val="9"/>
    <w:rsid w:val="00611E2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1390">
      <w:bodyDiv w:val="1"/>
      <w:marLeft w:val="0"/>
      <w:marRight w:val="0"/>
      <w:marTop w:val="0"/>
      <w:marBottom w:val="0"/>
      <w:divBdr>
        <w:top w:val="none" w:sz="0" w:space="0" w:color="auto"/>
        <w:left w:val="none" w:sz="0" w:space="0" w:color="auto"/>
        <w:bottom w:val="none" w:sz="0" w:space="0" w:color="auto"/>
        <w:right w:val="none" w:sz="0" w:space="0" w:color="auto"/>
      </w:divBdr>
    </w:div>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408890571">
      <w:bodyDiv w:val="1"/>
      <w:marLeft w:val="0"/>
      <w:marRight w:val="0"/>
      <w:marTop w:val="0"/>
      <w:marBottom w:val="0"/>
      <w:divBdr>
        <w:top w:val="none" w:sz="0" w:space="0" w:color="auto"/>
        <w:left w:val="none" w:sz="0" w:space="0" w:color="auto"/>
        <w:bottom w:val="none" w:sz="0" w:space="0" w:color="auto"/>
        <w:right w:val="none" w:sz="0" w:space="0" w:color="auto"/>
      </w:divBdr>
    </w:div>
    <w:div w:id="475417867">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056471588">
      <w:bodyDiv w:val="1"/>
      <w:marLeft w:val="0"/>
      <w:marRight w:val="0"/>
      <w:marTop w:val="0"/>
      <w:marBottom w:val="0"/>
      <w:divBdr>
        <w:top w:val="none" w:sz="0" w:space="0" w:color="auto"/>
        <w:left w:val="none" w:sz="0" w:space="0" w:color="auto"/>
        <w:bottom w:val="none" w:sz="0" w:space="0" w:color="auto"/>
        <w:right w:val="none" w:sz="0" w:space="0" w:color="auto"/>
      </w:divBdr>
    </w:div>
    <w:div w:id="1180311400">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07005075">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vnesennya-zmin-do-deyakih-postanm080420ov-kabinetu-ministriv-ukrayini" TargetMode="External"/><Relationship Id="rId13" Type="http://schemas.openxmlformats.org/officeDocument/2006/relationships/hyperlink" Target="http://www.bfarm.de/SiteGlobals/Forms/Suche/EN/kundeninfo_Filtersuche_Formular_en.html?nn=45277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wissmedic.ch/rueckrufe_medizinprodukte/index.html?lang=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sm.sante.fr/S-informer/Informations-de-securite-Retraits-de-lots-et-de-produi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hra.gov.uk/Safetyinformation/Safetywarningsalertsandrecalls/MedicalDeviceAlerts/index.htm" TargetMode="External"/><Relationship Id="rId4" Type="http://schemas.openxmlformats.org/officeDocument/2006/relationships/settings" Target="settings.xml"/><Relationship Id="rId9" Type="http://schemas.openxmlformats.org/officeDocument/2006/relationships/hyperlink" Target="https://www.dls.gov.ua/%e2%80%a2%d1%80%d1%96%d1%88%d0%b5%d0%bd%d0%bd%d1%8f-%d0%b2%d0%b8%d1%80%d0%be%d0%b1%d0%bd%d0%b8%d0%ba%d0%b0-%d0%bf%d1%80%d0%be-%d0%b2%d0%b8%d0%bb%d1%83%d1%87%d0%b5%d0%bd%d0%bd%d1%8f-%d0%b7-%d0%b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6DA4-1E37-451E-9B09-B7C86BD7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94</Pages>
  <Words>99126</Words>
  <Characters>56503</Characters>
  <Application>Microsoft Office Word</Application>
  <DocSecurity>0</DocSecurity>
  <Lines>470</Lines>
  <Paragraphs>310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cp:lastModifiedBy>Сіроштан Олександр Миколайович</cp:lastModifiedBy>
  <cp:revision>186</cp:revision>
  <cp:lastPrinted>2019-02-28T12:48:00Z</cp:lastPrinted>
  <dcterms:created xsi:type="dcterms:W3CDTF">2019-11-29T08:31:00Z</dcterms:created>
  <dcterms:modified xsi:type="dcterms:W3CDTF">2021-01-19T06:53:00Z</dcterms:modified>
</cp:coreProperties>
</file>