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33" w:rsidRDefault="00BB7C33" w:rsidP="00BB7C3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</w:t>
      </w:r>
      <w:r w:rsidRPr="0088028A">
        <w:rPr>
          <w:rFonts w:ascii="Times New Roman" w:eastAsia="Times New Roman" w:hAnsi="Times New Roman"/>
          <w:sz w:val="28"/>
          <w:szCs w:val="28"/>
          <w:lang w:eastAsia="uk-UA"/>
        </w:rPr>
        <w:t>Затвердж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ую </w:t>
      </w:r>
    </w:p>
    <w:p w:rsidR="00BB7C33" w:rsidRDefault="00BB7C33" w:rsidP="00BB7C3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Начальник Державної служби з </w:t>
      </w:r>
    </w:p>
    <w:p w:rsidR="00BB7C33" w:rsidRDefault="00BB7C33" w:rsidP="00BB7C3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лікарських засобів  та контролю за </w:t>
      </w:r>
    </w:p>
    <w:p w:rsidR="00BB7C33" w:rsidRDefault="00BB7C33" w:rsidP="00BB7C3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наркотиками у Чернігівській  області </w:t>
      </w:r>
    </w:p>
    <w:p w:rsidR="00BB7C33" w:rsidRDefault="00BB7C33" w:rsidP="00BB7C3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_________________С.О. Соколова</w:t>
      </w:r>
    </w:p>
    <w:p w:rsidR="00BB7C33" w:rsidRDefault="00BB7C33" w:rsidP="00BB7C33">
      <w:pPr>
        <w:spacing w:after="0" w:line="240" w:lineRule="auto"/>
        <w:ind w:left="5245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«__»_____________202</w:t>
      </w:r>
      <w:r w:rsidR="00E820A5"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р.</w:t>
      </w:r>
    </w:p>
    <w:p w:rsidR="00BB7C33" w:rsidRDefault="00BB7C33" w:rsidP="00BB7C33">
      <w:pPr>
        <w:spacing w:after="0" w:line="240" w:lineRule="auto"/>
        <w:ind w:left="5245"/>
        <w:rPr>
          <w:rFonts w:ascii="Times New Roman" w:eastAsia="Times New Roman" w:hAnsi="Times New Roman"/>
          <w:sz w:val="20"/>
          <w:szCs w:val="20"/>
          <w:lang w:eastAsia="uk-UA"/>
        </w:rPr>
      </w:pPr>
    </w:p>
    <w:p w:rsidR="00BB7C33" w:rsidRPr="00217B87" w:rsidRDefault="00BB7C33" w:rsidP="00BB7C33">
      <w:pPr>
        <w:spacing w:after="0" w:line="240" w:lineRule="auto"/>
        <w:ind w:left="5245"/>
        <w:rPr>
          <w:rFonts w:ascii="Times New Roman" w:eastAsia="Times New Roman" w:hAnsi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/>
          <w:sz w:val="20"/>
          <w:szCs w:val="20"/>
          <w:lang w:eastAsia="uk-UA"/>
        </w:rPr>
        <w:t xml:space="preserve">                                                                                                                               </w:t>
      </w:r>
      <w:r w:rsidRPr="00217B87">
        <w:rPr>
          <w:rFonts w:ascii="Times New Roman" w:eastAsia="Times New Roman" w:hAnsi="Times New Roman"/>
          <w:sz w:val="20"/>
          <w:szCs w:val="20"/>
          <w:lang w:eastAsia="uk-UA"/>
        </w:rPr>
        <w:t>М. П.  </w:t>
      </w:r>
    </w:p>
    <w:p w:rsidR="002C30D6" w:rsidRDefault="001B1D24" w:rsidP="002C30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32"/>
          <w:u w:val="single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</w:t>
      </w:r>
      <w:r w:rsidR="002C30D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ічн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ий</w:t>
      </w:r>
      <w:r w:rsidR="002C30D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план закупівель</w:t>
      </w:r>
      <w:r w:rsidR="002C30D6" w:rsidRPr="0088028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br/>
        <w:t xml:space="preserve">на </w:t>
      </w:r>
      <w:r w:rsidR="002C30D6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20</w:t>
      </w:r>
      <w:r w:rsidR="00CF32B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</w:t>
      </w:r>
      <w:r w:rsidR="002C30D6" w:rsidRPr="0088028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рік</w:t>
      </w:r>
      <w:r w:rsidR="002C30D6" w:rsidRPr="0088028A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="002C30D6" w:rsidRPr="001E3A9D">
        <w:rPr>
          <w:rFonts w:ascii="Times New Roman" w:eastAsia="Times New Roman" w:hAnsi="Times New Roman"/>
          <w:sz w:val="32"/>
          <w:szCs w:val="32"/>
          <w:u w:val="single"/>
          <w:lang w:eastAsia="uk-UA"/>
        </w:rPr>
        <w:t>Державна служба з лікарських засобів</w:t>
      </w:r>
      <w:r w:rsidR="002C30D6">
        <w:rPr>
          <w:rFonts w:ascii="Times New Roman" w:eastAsia="Times New Roman" w:hAnsi="Times New Roman"/>
          <w:sz w:val="32"/>
          <w:szCs w:val="32"/>
          <w:u w:val="single"/>
          <w:lang w:eastAsia="uk-UA"/>
        </w:rPr>
        <w:t xml:space="preserve"> та контролю </w:t>
      </w:r>
    </w:p>
    <w:p w:rsidR="002C30D6" w:rsidRDefault="002C30D6" w:rsidP="002C30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32"/>
          <w:szCs w:val="32"/>
          <w:u w:val="single"/>
          <w:lang w:eastAsia="uk-UA"/>
        </w:rPr>
        <w:t xml:space="preserve">за наркотиками у Чернігівській  області </w:t>
      </w:r>
      <w:r w:rsidRPr="001E3A9D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код за ЄДРПОУ 370</w:t>
      </w:r>
      <w:r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95244</w:t>
      </w:r>
      <w:r>
        <w:rPr>
          <w:rFonts w:ascii="Times New Roman" w:eastAsia="Times New Roman" w:hAnsi="Times New Roman"/>
          <w:sz w:val="32"/>
          <w:szCs w:val="32"/>
          <w:u w:val="single"/>
          <w:lang w:eastAsia="uk-UA"/>
        </w:rPr>
        <w:t xml:space="preserve">  </w:t>
      </w:r>
      <w:r w:rsidRPr="0088028A">
        <w:rPr>
          <w:rFonts w:ascii="Times New Roman" w:eastAsia="Times New Roman" w:hAnsi="Times New Roman"/>
          <w:sz w:val="28"/>
          <w:szCs w:val="28"/>
          <w:lang w:eastAsia="uk-UA"/>
        </w:rPr>
        <w:br/>
      </w:r>
      <w:r w:rsidRPr="001E3A9D">
        <w:rPr>
          <w:rFonts w:ascii="Times New Roman" w:eastAsia="Times New Roman" w:hAnsi="Times New Roman"/>
          <w:sz w:val="24"/>
          <w:szCs w:val="24"/>
          <w:lang w:eastAsia="uk-UA"/>
        </w:rPr>
        <w:t xml:space="preserve">(найменування замовника, </w:t>
      </w:r>
      <w:r w:rsidRPr="00A87F0B">
        <w:rPr>
          <w:rFonts w:ascii="Times New Roman" w:eastAsia="Times New Roman" w:hAnsi="Times New Roman"/>
          <w:sz w:val="24"/>
          <w:szCs w:val="24"/>
          <w:lang w:eastAsia="uk-UA"/>
        </w:rPr>
        <w:t xml:space="preserve">код </w:t>
      </w:r>
      <w:r w:rsidRPr="00A87F0B">
        <w:rPr>
          <w:rFonts w:ascii="Times New Roman" w:hAnsi="Times New Roman"/>
          <w:color w:val="000000"/>
          <w:sz w:val="24"/>
          <w:szCs w:val="24"/>
        </w:rPr>
        <w:t>згідно з ЄДРПОУ замовника</w:t>
      </w:r>
      <w:r w:rsidRPr="001E3A9D">
        <w:rPr>
          <w:rFonts w:ascii="Times New Roman" w:eastAsia="Times New Roman" w:hAnsi="Times New Roman"/>
          <w:sz w:val="24"/>
          <w:szCs w:val="24"/>
          <w:lang w:eastAsia="uk-UA"/>
        </w:rPr>
        <w:t>)</w:t>
      </w:r>
    </w:p>
    <w:p w:rsidR="002C30D6" w:rsidRPr="001E3A9D" w:rsidRDefault="002C30D6" w:rsidP="002C30D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15308" w:type="dxa"/>
        <w:jc w:val="center"/>
        <w:tblCellSpacing w:w="0" w:type="dxa"/>
        <w:tblInd w:w="-8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3"/>
        <w:gridCol w:w="802"/>
        <w:gridCol w:w="894"/>
        <w:gridCol w:w="812"/>
        <w:gridCol w:w="1980"/>
        <w:gridCol w:w="1168"/>
        <w:gridCol w:w="1750"/>
        <w:gridCol w:w="1379"/>
        <w:gridCol w:w="567"/>
        <w:gridCol w:w="1063"/>
        <w:gridCol w:w="559"/>
        <w:gridCol w:w="1836"/>
        <w:gridCol w:w="1205"/>
      </w:tblGrid>
      <w:tr w:rsidR="00FF2413" w:rsidRPr="000F5272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F5272">
              <w:rPr>
                <w:rFonts w:ascii="Times New Roman" w:hAnsi="Times New Roman"/>
                <w:color w:val="000000"/>
                <w:sz w:val="26"/>
                <w:szCs w:val="26"/>
              </w:rPr>
              <w:t>Конкретна назва предмета закупівлі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0F5272" w:rsidRDefault="002C30D6" w:rsidP="00DA06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F5272">
              <w:rPr>
                <w:rFonts w:ascii="Times New Roman" w:hAnsi="Times New Roman"/>
                <w:color w:val="000000"/>
                <w:sz w:val="26"/>
                <w:szCs w:val="26"/>
              </w:rPr>
              <w:t>Коди відповідних класифікаторів предмета закупівлі</w:t>
            </w:r>
          </w:p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F5272">
              <w:rPr>
                <w:rFonts w:ascii="Times New Roman" w:hAnsi="Times New Roman"/>
                <w:color w:val="000000"/>
                <w:sz w:val="26"/>
                <w:szCs w:val="26"/>
              </w:rPr>
              <w:t>(за наявності)</w:t>
            </w:r>
          </w:p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F52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Код згідно з </w:t>
            </w:r>
            <w:hyperlink r:id="rId6" w:tgtFrame="_blank" w:history="1">
              <w:r w:rsidRPr="000F5272">
                <w:rPr>
                  <w:rFonts w:ascii="Times New Roman" w:hAnsi="Times New Roman"/>
                  <w:sz w:val="26"/>
                  <w:szCs w:val="26"/>
                </w:rPr>
                <w:t>КЕКВ</w:t>
              </w:r>
            </w:hyperlink>
            <w:r w:rsidRPr="000F527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(для бюджетних коштів)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0F5272">
              <w:rPr>
                <w:rFonts w:ascii="Times New Roman" w:hAnsi="Times New Roman"/>
                <w:color w:val="000000"/>
                <w:sz w:val="26"/>
                <w:szCs w:val="26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Процедура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Орієнтовний початок </w:t>
            </w:r>
          </w:p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проведення процедури закупівлі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Примітки</w:t>
            </w:r>
          </w:p>
        </w:tc>
      </w:tr>
      <w:tr w:rsidR="00FF2413" w:rsidRPr="000F5272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C30D6" w:rsidRPr="00A71FF8" w:rsidRDefault="002C30D6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71FF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3C5B99" w:rsidRDefault="005D24DE" w:rsidP="0060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B99">
              <w:rPr>
                <w:rFonts w:ascii="Times New Roman" w:hAnsi="Times New Roman"/>
                <w:b/>
                <w:sz w:val="24"/>
                <w:szCs w:val="24"/>
              </w:rPr>
              <w:t>Папір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3C5B99" w:rsidRDefault="005719DA" w:rsidP="0060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30197630-1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3C5B99" w:rsidRDefault="005D24DE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D" w:rsidRPr="003C5B99" w:rsidRDefault="001B1D24" w:rsidP="0060117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3C5B99" w:rsidRDefault="000F2160" w:rsidP="0060117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1FD" w:rsidRPr="003C5B99" w:rsidRDefault="00D518C1" w:rsidP="001B1D24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</w:t>
            </w:r>
            <w:r w:rsidR="000F2160"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-грудень 202</w:t>
            </w:r>
            <w:r w:rsidR="001B1D2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  <w:r w:rsid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1FD" w:rsidRPr="003C5B99" w:rsidRDefault="00AA71FD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3C5B99" w:rsidRDefault="001B1D24" w:rsidP="0060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Бензин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3C5B99" w:rsidRDefault="001B1D24" w:rsidP="0060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09132000-3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3C5B99" w:rsidRDefault="005F2EF5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2210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EF5" w:rsidRPr="003C5B99" w:rsidRDefault="00D518C1" w:rsidP="0060117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4400,00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3C5B99" w:rsidRDefault="005F2EF5" w:rsidP="0060117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EF5" w:rsidRPr="003C5B99" w:rsidRDefault="00B27195" w:rsidP="0060117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F2EF5" w:rsidRPr="003C5B99" w:rsidRDefault="005F2EF5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9E70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B99">
              <w:rPr>
                <w:rFonts w:ascii="Times New Roman" w:hAnsi="Times New Roman"/>
                <w:b/>
                <w:sz w:val="24"/>
                <w:szCs w:val="24"/>
              </w:rPr>
              <w:t xml:space="preserve">Оплата експлутаційних послуг, пов‘язаних з утриманням будинків і споруд та прибуткових </w:t>
            </w:r>
            <w:r w:rsidRPr="003C5B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територій</w:t>
            </w:r>
          </w:p>
          <w:p w:rsidR="00746819" w:rsidRPr="003C5B99" w:rsidRDefault="00746819" w:rsidP="0060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361F02" w:rsidP="00DA06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77314000-4</w:t>
            </w:r>
          </w:p>
          <w:p w:rsidR="00746819" w:rsidRPr="003C5B99" w:rsidRDefault="00746819" w:rsidP="0060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746819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48000,00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 xml:space="preserve">Без застосування електронної </w:t>
            </w: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lastRenderedPageBreak/>
              <w:t xml:space="preserve">системи закупівлі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60117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rHeight w:val="608"/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19" w:rsidRPr="003C5B99" w:rsidRDefault="00746819" w:rsidP="0060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B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Послуги телефонного зв’язку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19" w:rsidRPr="003C5B99" w:rsidRDefault="00746819" w:rsidP="0060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B99">
              <w:rPr>
                <w:rFonts w:ascii="Times New Roman" w:hAnsi="Times New Roman"/>
                <w:sz w:val="24"/>
                <w:szCs w:val="24"/>
              </w:rPr>
              <w:t>64210000-1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9E00EF" w:rsidP="0060117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4560,00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60117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rHeight w:val="954"/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19" w:rsidRPr="003C5B99" w:rsidRDefault="00746819" w:rsidP="00DA06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B99">
              <w:rPr>
                <w:rFonts w:ascii="Times New Roman" w:hAnsi="Times New Roman"/>
                <w:b/>
                <w:sz w:val="24"/>
                <w:szCs w:val="24"/>
              </w:rPr>
              <w:t>Інтернет-послуги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19" w:rsidRPr="003C5B99" w:rsidRDefault="00746819" w:rsidP="00DA06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B99">
              <w:rPr>
                <w:rFonts w:ascii="Times New Roman" w:hAnsi="Times New Roman"/>
                <w:sz w:val="24"/>
                <w:szCs w:val="24"/>
              </w:rPr>
              <w:t>72400000-4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2160,00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DA062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rHeight w:val="823"/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5B99">
              <w:rPr>
                <w:rFonts w:ascii="Times New Roman" w:hAnsi="Times New Roman"/>
                <w:b/>
                <w:sz w:val="24"/>
                <w:szCs w:val="24"/>
              </w:rPr>
              <w:t>Технічне обслуговування і ремонт комп‘ютерного техніки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5B99">
              <w:rPr>
                <w:rFonts w:ascii="Times New Roman" w:hAnsi="Times New Roman"/>
                <w:sz w:val="24"/>
                <w:szCs w:val="24"/>
              </w:rPr>
              <w:t>50310000-1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B27195" w:rsidP="00DA0622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42000,00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 xml:space="preserve">Без застосування електронної системи закупівлі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DA062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C40299" w:rsidP="00DA06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Технічне обслуговування первинних засобів пожежогасіння(сертифікованих</w:t>
            </w:r>
            <w:r w:rsidR="00746819" w:rsidRPr="003C5B99">
              <w:rPr>
                <w:rFonts w:ascii="Times New Roman" w:hAnsi="Times New Roman"/>
                <w:b/>
                <w:sz w:val="24"/>
                <w:szCs w:val="24"/>
              </w:rPr>
              <w:t xml:space="preserve"> вогнегасників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C40299" w:rsidP="00DA06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50410000-2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B94B1E" w:rsidP="005835BD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  <w:r w:rsidR="005835B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</w:t>
            </w:r>
            <w:r w:rsidR="00746819"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 xml:space="preserve">Без застосування електронної системи закупівлі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6E46F7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5B99">
              <w:rPr>
                <w:rFonts w:ascii="Times New Roman" w:hAnsi="Times New Roman"/>
                <w:b/>
                <w:sz w:val="24"/>
                <w:szCs w:val="24"/>
              </w:rPr>
              <w:t>Послуги з ремонту і технічного обслуговування автомобілів</w:t>
            </w:r>
          </w:p>
          <w:p w:rsidR="00746819" w:rsidRPr="003C5B99" w:rsidRDefault="00746819" w:rsidP="0060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rPr>
                <w:rFonts w:ascii="Times New Roman" w:hAnsi="Times New Roman"/>
                <w:sz w:val="24"/>
                <w:szCs w:val="24"/>
              </w:rPr>
            </w:pPr>
            <w:r w:rsidRPr="003C5B99">
              <w:rPr>
                <w:rFonts w:ascii="Times New Roman" w:hAnsi="Times New Roman"/>
                <w:sz w:val="24"/>
                <w:szCs w:val="24"/>
              </w:rPr>
              <w:t>50112000-3</w:t>
            </w:r>
          </w:p>
          <w:p w:rsidR="00746819" w:rsidRPr="003C5B99" w:rsidRDefault="00746819" w:rsidP="0060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0802CA" w:rsidP="000802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23100,00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 xml:space="preserve">Без застосування електронної системи закупівлі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DA0622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E460C3" w:rsidP="00E4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Обов‘язкове</w:t>
            </w:r>
            <w:r w:rsidRPr="00E460C3">
              <w:rPr>
                <w:rFonts w:ascii="Times New Roman" w:hAnsi="Times New Roman"/>
                <w:b/>
                <w:sz w:val="24"/>
                <w:szCs w:val="24"/>
              </w:rPr>
              <w:t xml:space="preserve"> страхування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від нещасних випадків на транспорті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E460C3" w:rsidP="00601172">
            <w:pPr>
              <w:spacing w:after="0" w:line="240" w:lineRule="auto"/>
              <w:ind w:lef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66512000-2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E460C3" w:rsidP="006D5317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102,00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197F49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9B631D" w:rsidP="0060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Добровільне страхування майна та  відповідальності перед третіми особами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9B631D" w:rsidRDefault="009B631D" w:rsidP="00601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66515000-3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6D5317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7C521B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212CFC" w:rsidP="0060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Добровільне страхування майна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212CFC" w:rsidP="00601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66515200-5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212CFC" w:rsidP="006D5317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 xml:space="preserve">Без застосування </w:t>
            </w: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lastRenderedPageBreak/>
              <w:t>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7C521B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212CFC" w:rsidP="00212CF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Обов‘язкове страхування </w:t>
            </w:r>
            <w:r w:rsidR="00746819" w:rsidRPr="003C5B99">
              <w:rPr>
                <w:rFonts w:ascii="Times New Roman" w:hAnsi="Times New Roman"/>
                <w:b/>
                <w:sz w:val="24"/>
                <w:szCs w:val="24"/>
              </w:rPr>
              <w:t>цивільно-правової відповідальності власників транспортних засобів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212CFC" w:rsidP="006011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66516100-1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5A3B2A" w:rsidP="006D5317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7C521B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19" w:rsidRPr="003C5B99" w:rsidRDefault="00746819" w:rsidP="00DA0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B99">
              <w:rPr>
                <w:rFonts w:ascii="Times New Roman" w:hAnsi="Times New Roman"/>
                <w:b/>
                <w:sz w:val="24"/>
                <w:szCs w:val="24"/>
              </w:rPr>
              <w:t>Послуги, пов’язані з програмним забезпеченням</w:t>
            </w:r>
          </w:p>
          <w:p w:rsidR="00746819" w:rsidRPr="003C5B99" w:rsidRDefault="00746819" w:rsidP="00361F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5B99">
              <w:rPr>
                <w:rFonts w:ascii="Times New Roman" w:hAnsi="Times New Roman"/>
                <w:sz w:val="24"/>
                <w:szCs w:val="24"/>
              </w:rPr>
              <w:t>Послуги супроводу програми  «М.Е.</w:t>
            </w:r>
            <w:r w:rsidR="00361F02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3C5B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19" w:rsidRPr="009030D6" w:rsidRDefault="009938D9" w:rsidP="00DA06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72261</w:t>
            </w:r>
            <w:r w:rsidR="009030D6">
              <w:rPr>
                <w:rFonts w:ascii="Times New Roman" w:hAnsi="Times New Roman"/>
                <w:sz w:val="24"/>
                <w:szCs w:val="24"/>
              </w:rPr>
              <w:t>000-</w:t>
            </w:r>
            <w:r w:rsidR="009030D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746819" w:rsidRPr="003C5B99" w:rsidRDefault="00746819" w:rsidP="00601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D5317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 xml:space="preserve">Без застосування електронної системи закупівлі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7C521B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FF2413" w:rsidRPr="003C5B99" w:rsidTr="001553DB">
        <w:trPr>
          <w:tblCellSpacing w:w="0" w:type="dxa"/>
          <w:jc w:val="center"/>
        </w:trPr>
        <w:tc>
          <w:tcPr>
            <w:tcW w:w="3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19" w:rsidRPr="003C5B99" w:rsidRDefault="00746819" w:rsidP="00DA06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5B99">
              <w:rPr>
                <w:rFonts w:ascii="Times New Roman" w:hAnsi="Times New Roman"/>
                <w:b/>
                <w:sz w:val="24"/>
                <w:szCs w:val="24"/>
              </w:rPr>
              <w:t>Послуги, пов’язані з програмним забезпеченням</w:t>
            </w:r>
          </w:p>
          <w:p w:rsidR="00746819" w:rsidRPr="003C5B99" w:rsidRDefault="00746819" w:rsidP="00DA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B99">
              <w:rPr>
                <w:rFonts w:ascii="Times New Roman" w:hAnsi="Times New Roman"/>
                <w:sz w:val="24"/>
                <w:szCs w:val="24"/>
              </w:rPr>
              <w:t xml:space="preserve">Послуги супроводу програми  </w:t>
            </w:r>
          </w:p>
          <w:p w:rsidR="00746819" w:rsidRPr="003C5B99" w:rsidRDefault="00746819" w:rsidP="00601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5B99">
              <w:rPr>
                <w:rFonts w:ascii="Times New Roman" w:hAnsi="Times New Roman"/>
                <w:sz w:val="24"/>
                <w:szCs w:val="24"/>
              </w:rPr>
              <w:t>«</w:t>
            </w:r>
            <w:r w:rsidRPr="003C5B99">
              <w:rPr>
                <w:rFonts w:ascii="Times New Roman" w:hAnsi="Times New Roman"/>
                <w:sz w:val="24"/>
                <w:szCs w:val="24"/>
                <w:lang w:val="en-US"/>
              </w:rPr>
              <w:t>IS PRO</w:t>
            </w:r>
            <w:r w:rsidRPr="003C5B9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819" w:rsidRPr="003C5B99" w:rsidRDefault="00746819" w:rsidP="00DA0622">
            <w:pPr>
              <w:rPr>
                <w:rFonts w:ascii="Times New Roman" w:hAnsi="Times New Roman"/>
                <w:sz w:val="24"/>
                <w:szCs w:val="24"/>
              </w:rPr>
            </w:pPr>
            <w:r w:rsidRPr="003C5B99">
              <w:rPr>
                <w:rFonts w:ascii="Times New Roman" w:hAnsi="Times New Roman"/>
                <w:sz w:val="24"/>
                <w:szCs w:val="24"/>
              </w:rPr>
              <w:t>72260000-5</w:t>
            </w:r>
          </w:p>
          <w:p w:rsidR="00746819" w:rsidRPr="003C5B99" w:rsidRDefault="00746819" w:rsidP="006011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0117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6D5317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10000,00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tabs>
                <w:tab w:val="left" w:pos="1702"/>
              </w:tabs>
              <w:spacing w:after="0" w:line="240" w:lineRule="auto"/>
              <w:rPr>
                <w:rFonts w:ascii="Times New Roman" w:eastAsia="Times New Roman" w:hAnsi="Times New Roman"/>
                <w:bCs/>
                <w:lang w:eastAsia="uk-UA"/>
              </w:rPr>
            </w:pPr>
            <w:r w:rsidRPr="003C5B99">
              <w:rPr>
                <w:rFonts w:ascii="Times New Roman" w:eastAsia="Times New Roman" w:hAnsi="Times New Roman"/>
                <w:bCs/>
                <w:lang w:eastAsia="uk-UA"/>
              </w:rPr>
              <w:t xml:space="preserve">Без застосування електронної системи закупівлі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B27195" w:rsidP="007C521B">
            <w:pPr>
              <w:spacing w:after="0" w:line="240" w:lineRule="auto"/>
              <w:ind w:hanging="15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2719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січень-грудень 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819" w:rsidRPr="003C5B99" w:rsidRDefault="00746819" w:rsidP="00DA062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553DB" w:rsidRPr="001553DB" w:rsidTr="001553DB">
        <w:trPr>
          <w:gridAfter w:val="4"/>
          <w:wAfter w:w="4663" w:type="dxa"/>
          <w:trHeight w:val="1288"/>
          <w:tblCellSpacing w:w="0" w:type="dxa"/>
          <w:jc w:val="center"/>
        </w:trPr>
        <w:tc>
          <w:tcPr>
            <w:tcW w:w="3801" w:type="dxa"/>
            <w:gridSpan w:val="4"/>
            <w:tcBorders>
              <w:left w:val="nil"/>
            </w:tcBorders>
            <w:shd w:val="clear" w:color="auto" w:fill="FFFFFF"/>
          </w:tcPr>
          <w:p w:rsidR="001553DB" w:rsidRPr="003C5B99" w:rsidRDefault="001553DB" w:rsidP="00DA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B99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                                    Уповноважена особа </w:t>
            </w:r>
          </w:p>
        </w:tc>
        <w:tc>
          <w:tcPr>
            <w:tcW w:w="1980" w:type="dxa"/>
            <w:shd w:val="clear" w:color="auto" w:fill="FFFFFF"/>
          </w:tcPr>
          <w:p w:rsidR="001553DB" w:rsidRPr="003C5B99" w:rsidRDefault="001553DB" w:rsidP="00DA0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1553DB" w:rsidRPr="003C5B99" w:rsidRDefault="001553DB" w:rsidP="00DA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</w:t>
            </w:r>
            <w:r w:rsidRPr="003C5B9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2918" w:type="dxa"/>
            <w:gridSpan w:val="2"/>
            <w:tcBorders>
              <w:top w:val="single" w:sz="8" w:space="0" w:color="auto"/>
              <w:bottom w:val="nil"/>
            </w:tcBorders>
            <w:shd w:val="clear" w:color="auto" w:fill="FFFFFF"/>
          </w:tcPr>
          <w:p w:rsidR="001553DB" w:rsidRPr="00B27195" w:rsidRDefault="001553DB" w:rsidP="00B271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1946" w:type="dxa"/>
            <w:gridSpan w:val="2"/>
            <w:vMerge w:val="restart"/>
            <w:tcBorders>
              <w:bottom w:val="nil"/>
              <w:right w:val="nil"/>
            </w:tcBorders>
          </w:tcPr>
          <w:p w:rsidR="001553DB" w:rsidRPr="003C5B99" w:rsidRDefault="001553DB" w:rsidP="00E460C3">
            <w:pPr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1553DB" w:rsidRPr="003C5B99" w:rsidTr="001553DB">
        <w:trPr>
          <w:gridAfter w:val="4"/>
          <w:wAfter w:w="4663" w:type="dxa"/>
          <w:tblCellSpacing w:w="0" w:type="dxa"/>
          <w:jc w:val="center"/>
        </w:trPr>
        <w:tc>
          <w:tcPr>
            <w:tcW w:w="3801" w:type="dxa"/>
            <w:gridSpan w:val="4"/>
            <w:shd w:val="clear" w:color="auto" w:fill="FFFFFF"/>
          </w:tcPr>
          <w:p w:rsidR="001553DB" w:rsidRPr="003C5B99" w:rsidRDefault="001553DB" w:rsidP="0097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2021р.</w:t>
            </w:r>
          </w:p>
        </w:tc>
        <w:tc>
          <w:tcPr>
            <w:tcW w:w="3148" w:type="dxa"/>
            <w:gridSpan w:val="2"/>
            <w:shd w:val="clear" w:color="auto" w:fill="FFFFFF"/>
          </w:tcPr>
          <w:p w:rsidR="001553DB" w:rsidRPr="003C5B99" w:rsidRDefault="001553DB" w:rsidP="00DA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  <w:shd w:val="clear" w:color="auto" w:fill="FFFFFF"/>
          </w:tcPr>
          <w:p w:rsidR="001553DB" w:rsidRPr="003C5B99" w:rsidRDefault="001553DB" w:rsidP="00DA062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46" w:type="dxa"/>
            <w:gridSpan w:val="2"/>
            <w:vMerge/>
            <w:tcBorders>
              <w:bottom w:val="nil"/>
              <w:right w:val="nil"/>
            </w:tcBorders>
          </w:tcPr>
          <w:p w:rsidR="001553DB" w:rsidRPr="003C5B99" w:rsidRDefault="001553DB" w:rsidP="00E460C3">
            <w:pPr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E460C3" w:rsidRPr="003C5B99" w:rsidTr="001553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0"/>
          <w:wBefore w:w="1293" w:type="dxa"/>
          <w:wAfter w:w="12319" w:type="dxa"/>
          <w:tblCellSpacing w:w="0" w:type="dxa"/>
        </w:trPr>
        <w:tc>
          <w:tcPr>
            <w:tcW w:w="1696" w:type="dxa"/>
            <w:gridSpan w:val="2"/>
            <w:shd w:val="clear" w:color="auto" w:fill="FFFFFF"/>
          </w:tcPr>
          <w:p w:rsidR="00E460C3" w:rsidRPr="003C5B99" w:rsidRDefault="00E460C3" w:rsidP="00DA0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  <w:tr w:rsidR="00E460C3" w:rsidRPr="003C5B99" w:rsidTr="001553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3"/>
          <w:wBefore w:w="1293" w:type="dxa"/>
          <w:wAfter w:w="3600" w:type="dxa"/>
          <w:tblCellSpacing w:w="0" w:type="dxa"/>
        </w:trPr>
        <w:tc>
          <w:tcPr>
            <w:tcW w:w="802" w:type="dxa"/>
            <w:shd w:val="clear" w:color="auto" w:fill="FFFFFF"/>
          </w:tcPr>
          <w:p w:rsidR="00E460C3" w:rsidRPr="003C5B99" w:rsidRDefault="00E460C3" w:rsidP="00DA0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7983" w:type="dxa"/>
            <w:gridSpan w:val="6"/>
            <w:shd w:val="clear" w:color="auto" w:fill="FFFFFF"/>
          </w:tcPr>
          <w:p w:rsidR="00E460C3" w:rsidRPr="003C5B99" w:rsidRDefault="00E460C3" w:rsidP="00DA0622">
            <w:pPr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30" w:type="dxa"/>
            <w:gridSpan w:val="2"/>
            <w:shd w:val="clear" w:color="auto" w:fill="FFFFFF"/>
          </w:tcPr>
          <w:p w:rsidR="00E460C3" w:rsidRPr="003C5B99" w:rsidRDefault="00E460C3" w:rsidP="00DA062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2C30D6" w:rsidRPr="003C5B99" w:rsidRDefault="002C30D6" w:rsidP="002C30D6"/>
    <w:p w:rsidR="00CA162D" w:rsidRPr="003C5B99" w:rsidRDefault="00CA162D"/>
    <w:sectPr w:rsidR="00CA162D" w:rsidRPr="003C5B99" w:rsidSect="001553DB">
      <w:pgSz w:w="16838" w:h="11906" w:orient="landscape"/>
      <w:pgMar w:top="426" w:right="28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03"/>
    <w:rsid w:val="00073A65"/>
    <w:rsid w:val="000802CA"/>
    <w:rsid w:val="00090573"/>
    <w:rsid w:val="000C59AE"/>
    <w:rsid w:val="000F2160"/>
    <w:rsid w:val="00127BFE"/>
    <w:rsid w:val="001322D7"/>
    <w:rsid w:val="001553DB"/>
    <w:rsid w:val="00171521"/>
    <w:rsid w:val="001763D4"/>
    <w:rsid w:val="00197F49"/>
    <w:rsid w:val="001A4C61"/>
    <w:rsid w:val="001B1D24"/>
    <w:rsid w:val="00212CFC"/>
    <w:rsid w:val="002179A0"/>
    <w:rsid w:val="00227A3D"/>
    <w:rsid w:val="00263C81"/>
    <w:rsid w:val="002C30D6"/>
    <w:rsid w:val="002E536D"/>
    <w:rsid w:val="003370A6"/>
    <w:rsid w:val="00350E73"/>
    <w:rsid w:val="00361F02"/>
    <w:rsid w:val="0039402E"/>
    <w:rsid w:val="003C5B99"/>
    <w:rsid w:val="003D2ADE"/>
    <w:rsid w:val="004315EB"/>
    <w:rsid w:val="00484FA9"/>
    <w:rsid w:val="004A51A3"/>
    <w:rsid w:val="004B1ADE"/>
    <w:rsid w:val="004E5B64"/>
    <w:rsid w:val="004F1995"/>
    <w:rsid w:val="00532DF7"/>
    <w:rsid w:val="005719DA"/>
    <w:rsid w:val="005835BD"/>
    <w:rsid w:val="005A3B2A"/>
    <w:rsid w:val="005D24DE"/>
    <w:rsid w:val="005F2EF5"/>
    <w:rsid w:val="006042B2"/>
    <w:rsid w:val="00615C97"/>
    <w:rsid w:val="00657CCA"/>
    <w:rsid w:val="0066405E"/>
    <w:rsid w:val="006E46F7"/>
    <w:rsid w:val="00746819"/>
    <w:rsid w:val="00790B01"/>
    <w:rsid w:val="007C18C5"/>
    <w:rsid w:val="007C521B"/>
    <w:rsid w:val="007E5A4B"/>
    <w:rsid w:val="00856C78"/>
    <w:rsid w:val="00860803"/>
    <w:rsid w:val="008D0C94"/>
    <w:rsid w:val="009030D6"/>
    <w:rsid w:val="00944FF8"/>
    <w:rsid w:val="00976E82"/>
    <w:rsid w:val="009938D9"/>
    <w:rsid w:val="009B631D"/>
    <w:rsid w:val="009E00EF"/>
    <w:rsid w:val="009E702C"/>
    <w:rsid w:val="00A12582"/>
    <w:rsid w:val="00AA12BB"/>
    <w:rsid w:val="00AA71FD"/>
    <w:rsid w:val="00AB0830"/>
    <w:rsid w:val="00AC0D1B"/>
    <w:rsid w:val="00AE6205"/>
    <w:rsid w:val="00B27195"/>
    <w:rsid w:val="00B31F80"/>
    <w:rsid w:val="00B43186"/>
    <w:rsid w:val="00B93047"/>
    <w:rsid w:val="00B94B1E"/>
    <w:rsid w:val="00BB7C33"/>
    <w:rsid w:val="00BD0B0A"/>
    <w:rsid w:val="00C167BB"/>
    <w:rsid w:val="00C40299"/>
    <w:rsid w:val="00C41A84"/>
    <w:rsid w:val="00CA162D"/>
    <w:rsid w:val="00CB74F0"/>
    <w:rsid w:val="00CF32B5"/>
    <w:rsid w:val="00D518C1"/>
    <w:rsid w:val="00D7077B"/>
    <w:rsid w:val="00D85330"/>
    <w:rsid w:val="00DA52C5"/>
    <w:rsid w:val="00DD7B6F"/>
    <w:rsid w:val="00E259EA"/>
    <w:rsid w:val="00E460C3"/>
    <w:rsid w:val="00E820A5"/>
    <w:rsid w:val="00E96B42"/>
    <w:rsid w:val="00F0259A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D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81"/>
    <w:rPr>
      <w:rFonts w:ascii="Tahoma" w:eastAsia="Calibri" w:hAnsi="Tahoma" w:cs="Tahoma"/>
      <w:sz w:val="16"/>
      <w:szCs w:val="16"/>
      <w:lang w:val="uk-UA"/>
    </w:rPr>
  </w:style>
  <w:style w:type="character" w:customStyle="1" w:styleId="rvts9">
    <w:name w:val="rvts9"/>
    <w:basedOn w:val="a0"/>
    <w:rsid w:val="001B1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D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C81"/>
    <w:rPr>
      <w:rFonts w:ascii="Tahoma" w:eastAsia="Calibri" w:hAnsi="Tahoma" w:cs="Tahoma"/>
      <w:sz w:val="16"/>
      <w:szCs w:val="16"/>
      <w:lang w:val="uk-UA"/>
    </w:rPr>
  </w:style>
  <w:style w:type="character" w:customStyle="1" w:styleId="rvts9">
    <w:name w:val="rvts9"/>
    <w:basedOn w:val="a0"/>
    <w:rsid w:val="001B1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AEDD-EA01-4490-A233-90F260C5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Fursova</dc:creator>
  <cp:lastModifiedBy>Наталия</cp:lastModifiedBy>
  <cp:revision>2</cp:revision>
  <cp:lastPrinted>2021-01-25T11:19:00Z</cp:lastPrinted>
  <dcterms:created xsi:type="dcterms:W3CDTF">2021-02-08T13:18:00Z</dcterms:created>
  <dcterms:modified xsi:type="dcterms:W3CDTF">2021-02-08T13:18:00Z</dcterms:modified>
</cp:coreProperties>
</file>