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B50" w:rsidRDefault="00524B50" w:rsidP="00DB042C">
      <w:pPr>
        <w:ind w:right="524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27706">
        <w:rPr>
          <w:rFonts w:ascii="Times New Roman" w:hAnsi="Times New Roman"/>
          <w:sz w:val="24"/>
          <w:szCs w:val="24"/>
        </w:rPr>
        <w:t>Інформація</w:t>
      </w:r>
      <w:proofErr w:type="spellEnd"/>
      <w:r w:rsidRPr="00727706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727706">
        <w:rPr>
          <w:rFonts w:ascii="Times New Roman" w:hAnsi="Times New Roman"/>
          <w:sz w:val="24"/>
          <w:szCs w:val="24"/>
        </w:rPr>
        <w:t>медичним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виробам</w:t>
      </w:r>
      <w:proofErr w:type="spellEnd"/>
      <w:r w:rsidRPr="007277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7706"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яких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виявлено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невідповідності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при здійсненні заходів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державного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ринкового нагляду </w:t>
      </w:r>
      <w:r w:rsidR="00AF7ABE"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C5359">
        <w:rPr>
          <w:rFonts w:ascii="Times New Roman" w:hAnsi="Times New Roman"/>
          <w:sz w:val="24"/>
          <w:szCs w:val="24"/>
          <w:lang w:val="uk-UA"/>
        </w:rPr>
        <w:t>трав</w:t>
      </w:r>
      <w:r w:rsidR="001100A2">
        <w:rPr>
          <w:rFonts w:ascii="Times New Roman" w:hAnsi="Times New Roman"/>
          <w:sz w:val="24"/>
          <w:szCs w:val="24"/>
          <w:lang w:val="uk-UA"/>
        </w:rPr>
        <w:t>н</w:t>
      </w:r>
      <w:r w:rsidR="00AF7ABE">
        <w:rPr>
          <w:rFonts w:ascii="Times New Roman" w:hAnsi="Times New Roman"/>
          <w:sz w:val="24"/>
          <w:szCs w:val="24"/>
          <w:lang w:val="uk-UA"/>
        </w:rPr>
        <w:t>і</w:t>
      </w:r>
      <w:r w:rsidRPr="00727706">
        <w:rPr>
          <w:rFonts w:ascii="Times New Roman" w:hAnsi="Times New Roman"/>
          <w:sz w:val="24"/>
          <w:szCs w:val="24"/>
        </w:rPr>
        <w:t xml:space="preserve"> 2021року</w:t>
      </w:r>
    </w:p>
    <w:p w:rsidR="00524B50" w:rsidRPr="00727706" w:rsidRDefault="00524B50" w:rsidP="0072770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  <w:lang w:val="uk-UA"/>
        </w:rPr>
        <w:t>Державною службою з лікарських засобів та контролю за наркотиками у Запорізькій області</w:t>
      </w:r>
    </w:p>
    <w:tbl>
      <w:tblPr>
        <w:tblW w:w="9735" w:type="dxa"/>
        <w:tblInd w:w="93" w:type="dxa"/>
        <w:tblLook w:val="00A0" w:firstRow="1" w:lastRow="0" w:firstColumn="1" w:lastColumn="0" w:noHBand="0" w:noVBand="0"/>
      </w:tblPr>
      <w:tblGrid>
        <w:gridCol w:w="3701"/>
        <w:gridCol w:w="2977"/>
        <w:gridCol w:w="3057"/>
      </w:tblGrid>
      <w:tr w:rsidR="00524B50" w:rsidRPr="00485D34" w:rsidTr="00044F1C">
        <w:trPr>
          <w:trHeight w:val="83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Найменування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медичного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виробу</w:t>
            </w:r>
            <w:proofErr w:type="spellEnd"/>
            <w:r w:rsidRPr="00A944CC">
              <w:rPr>
                <w:rFonts w:ascii="Times New Roman" w:hAnsi="Times New Roman"/>
                <w:bCs/>
                <w:lang w:eastAsia="ru-RU"/>
              </w:rPr>
              <w:t xml:space="preserve"> (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серія</w:t>
            </w:r>
            <w:proofErr w:type="spellEnd"/>
            <w:r w:rsidRPr="00A944CC">
              <w:rPr>
                <w:rFonts w:ascii="Times New Roman" w:hAnsi="Times New Roman"/>
                <w:bCs/>
                <w:lang w:eastAsia="ru-RU"/>
              </w:rPr>
              <w:t xml:space="preserve">,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партія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тощо</w:t>
            </w:r>
            <w:proofErr w:type="spellEnd"/>
            <w:r w:rsidRPr="00A944CC">
              <w:rPr>
                <w:rFonts w:ascii="Times New Roman" w:hAnsi="Times New Roman"/>
                <w:bCs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A944CC">
              <w:rPr>
                <w:rFonts w:ascii="Times New Roman" w:hAnsi="Times New Roman"/>
                <w:bCs/>
                <w:lang w:val="uk-UA" w:eastAsia="ru-RU"/>
              </w:rPr>
              <w:t>В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иробник</w:t>
            </w:r>
            <w:proofErr w:type="spellEnd"/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У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повноважен</w:t>
            </w:r>
            <w:r>
              <w:rPr>
                <w:rFonts w:ascii="Times New Roman" w:hAnsi="Times New Roman"/>
                <w:bCs/>
                <w:lang w:val="uk-UA" w:eastAsia="ru-RU"/>
              </w:rPr>
              <w:t>ий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представник</w:t>
            </w:r>
            <w:proofErr w:type="spellEnd"/>
          </w:p>
        </w:tc>
      </w:tr>
      <w:tr w:rsidR="00524B50" w:rsidRPr="008C5359" w:rsidTr="00044F1C">
        <w:trPr>
          <w:trHeight w:val="13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044F1C" w:rsidRDefault="008C5359" w:rsidP="00AF7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Термометр медичний цифровий, модель LD-301, призначений для вимірюва</w:t>
            </w:r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 температури тіла людини, LOT20121. SN:057818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044F1C" w:rsidRDefault="008C5359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Little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Doktor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Elektronik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Nantong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)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Co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Ltd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No.8,</w:t>
            </w:r>
            <w:r w:rsidR="00A3690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Tongxing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Road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Economik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&amp;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Technikal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Development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Аrea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226010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Nantong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Jiangsu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People's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Republic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of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China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2C8" w:rsidRPr="00044F1C" w:rsidRDefault="008C5359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Приватне підприємство «Торговельно-про</w:t>
            </w:r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мислова компанія «</w:t>
            </w:r>
            <w:proofErr w:type="spellStart"/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Ергоком</w:t>
            </w:r>
            <w:proofErr w:type="spellEnd"/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» </w:t>
            </w:r>
            <w:proofErr w:type="spellStart"/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вул.Довженка</w:t>
            </w:r>
            <w:proofErr w:type="spellEnd"/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10, </w:t>
            </w:r>
            <w:proofErr w:type="spellStart"/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м.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Київ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03057,</w:t>
            </w:r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Україна</w:t>
            </w:r>
          </w:p>
        </w:tc>
      </w:tr>
      <w:tr w:rsidR="00524B50" w:rsidRPr="00AF7ABE" w:rsidTr="00044F1C">
        <w:trPr>
          <w:trHeight w:val="160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044F1C" w:rsidRDefault="00190432" w:rsidP="00A369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>Н-ф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,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>М-акссесс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інструмент для кореневих каналів 25мм 010. 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LOT 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1654120, 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>REF</w:t>
            </w:r>
            <w:r w:rsidR="00A36900">
              <w:rPr>
                <w:rFonts w:ascii="Times New Roman" w:hAnsi="Times New Roman"/>
                <w:sz w:val="24"/>
                <w:szCs w:val="24"/>
                <w:lang w:val="uk-UA" w:eastAsia="zh-CN"/>
              </w:rPr>
              <w:t> 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>A16MA02501012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044F1C" w:rsidRDefault="002C0196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>Maillefer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>Instruments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>Holding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>Sarl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>,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>Chemin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 du Verger 3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, 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CH-1338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>Ballaigues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>,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 Switzerland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044F1C" w:rsidRDefault="00044F1C" w:rsidP="00AF7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Пред</w:t>
            </w:r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ставництва «ДЕНТСПЛАЙ </w:t>
            </w:r>
            <w:proofErr w:type="spellStart"/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Лімітед</w:t>
            </w:r>
            <w:proofErr w:type="spellEnd"/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 в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ул. Велика Васильківська,</w:t>
            </w:r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</w:t>
            </w:r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9/2,офіс.40,</w:t>
            </w:r>
            <w:r w:rsidR="00AF7AB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м.Київ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01004,Україна</w:t>
            </w:r>
          </w:p>
        </w:tc>
      </w:tr>
      <w:tr w:rsidR="00524B50" w:rsidRPr="00190432" w:rsidTr="00044F1C">
        <w:trPr>
          <w:trHeight w:val="170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47559F" w:rsidRDefault="0047559F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Маска медична неткана Віола з гумовими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завушниками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3 шари, колір блакитний, Торговий Дім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Коттон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Клаб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Кампус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.,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HT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2009048; дата вир.2020-09-23, терм.прид.2025-09-22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47559F" w:rsidRDefault="0047559F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Виробник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Wuhan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Kangshou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Medical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Material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Ltd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(Ухань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Каншоу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Лімітедм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Адреса виробника: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.982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Hannan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Street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Hannan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Wuhan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Hubei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en-US"/>
              </w:rPr>
              <w:t>China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47559F" w:rsidRDefault="0047559F" w:rsidP="00AF7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559F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</w:rPr>
              <w:t>Торговий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</w:rPr>
              <w:t>Дім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</w:rPr>
              <w:t xml:space="preserve"> «Кампус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</w:rPr>
              <w:t>Коттон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</w:rPr>
              <w:t>Клаб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</w:rPr>
              <w:t>»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755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</w:rPr>
              <w:t>дреса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</w:rPr>
              <w:t xml:space="preserve">: 03150,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</w:rPr>
              <w:t>Україна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47559F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47559F">
              <w:rPr>
                <w:rFonts w:ascii="Times New Roman" w:hAnsi="Times New Roman"/>
                <w:sz w:val="24"/>
                <w:szCs w:val="24"/>
              </w:rPr>
              <w:t>иїв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</w:rPr>
              <w:t>.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 Ділова, 6 </w:t>
            </w:r>
            <w:proofErr w:type="spellStart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>/факс</w:t>
            </w:r>
            <w:r w:rsidR="00AF7A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5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(044)490-71-70, </w:t>
            </w:r>
            <w:hyperlink r:id="rId5" w:history="1">
              <w:r w:rsidRPr="0047559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u w:val="none"/>
                  <w:lang w:val="en-US"/>
                </w:rPr>
                <w:t>www</w:t>
              </w:r>
              <w:r w:rsidRPr="0047559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u w:val="none"/>
                  <w:lang w:val="uk-UA"/>
                </w:rPr>
                <w:t>.</w:t>
              </w:r>
              <w:r w:rsidRPr="0047559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u w:val="none"/>
                  <w:lang w:val="en-US"/>
                </w:rPr>
                <w:t>cotton</w:t>
              </w:r>
              <w:r w:rsidRPr="0047559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u w:val="none"/>
                  <w:lang w:val="uk-UA"/>
                </w:rPr>
                <w:t>.</w:t>
              </w:r>
              <w:r w:rsidRPr="0047559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u w:val="none"/>
                  <w:lang w:val="en-US"/>
                </w:rPr>
                <w:t>com</w:t>
              </w:r>
              <w:r w:rsidRPr="0047559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u w:val="none"/>
                  <w:lang w:val="uk-UA"/>
                </w:rPr>
                <w:t>.</w:t>
              </w:r>
              <w:proofErr w:type="spellStart"/>
              <w:r w:rsidRPr="0047559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190432" w:rsidRPr="00190432" w:rsidTr="00044F1C">
        <w:trPr>
          <w:trHeight w:val="170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32" w:rsidRPr="00044F1C" w:rsidRDefault="002C0196" w:rsidP="002C0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044F1C">
              <w:rPr>
                <w:rFonts w:ascii="Times New Roman" w:hAnsi="Times New Roman"/>
                <w:sz w:val="24"/>
                <w:szCs w:val="24"/>
              </w:rPr>
              <w:t xml:space="preserve">Цемент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</w:rPr>
              <w:t>стоматологічний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</w:rPr>
              <w:t>скл</w:t>
            </w:r>
            <w:proofErr w:type="gramStart"/>
            <w:r w:rsidRPr="00044F1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44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6900">
              <w:rPr>
                <w:rFonts w:ascii="Times New Roman" w:hAnsi="Times New Roman"/>
                <w:sz w:val="24"/>
                <w:szCs w:val="24"/>
                <w:lang w:val="uk-UA"/>
              </w:rPr>
              <w:t>іо</w:t>
            </w:r>
            <w:r w:rsidRPr="00044F1C">
              <w:rPr>
                <w:rFonts w:ascii="Times New Roman" w:hAnsi="Times New Roman"/>
                <w:sz w:val="24"/>
                <w:szCs w:val="24"/>
              </w:rPr>
              <w:t>номерний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</w:rPr>
              <w:t>фіксації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</w:rPr>
              <w:t>Цембест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en-US"/>
              </w:rPr>
              <w:t>Cembest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432" w:rsidRPr="00044F1C" w:rsidRDefault="00A36900" w:rsidP="00A3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БМС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Дентал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</w:t>
            </w:r>
            <w:r w:rsidR="002C0196" w:rsidRPr="00044F1C">
              <w:rPr>
                <w:rFonts w:ascii="Times New Roman" w:hAnsi="Times New Roman"/>
                <w:sz w:val="24"/>
                <w:szCs w:val="24"/>
              </w:rPr>
              <w:t>Буонароті</w:t>
            </w:r>
            <w:proofErr w:type="spellEnd"/>
            <w:r w:rsidR="002C0196" w:rsidRPr="00044F1C">
              <w:rPr>
                <w:rFonts w:ascii="Times New Roman" w:hAnsi="Times New Roman"/>
                <w:sz w:val="24"/>
                <w:szCs w:val="24"/>
              </w:rPr>
              <w:t xml:space="preserve">, 21-23-25 </w:t>
            </w:r>
            <w:proofErr w:type="spellStart"/>
            <w:r w:rsidR="002C0196" w:rsidRPr="00044F1C">
              <w:rPr>
                <w:rFonts w:ascii="Times New Roman" w:hAnsi="Times New Roman"/>
                <w:sz w:val="24"/>
                <w:szCs w:val="24"/>
              </w:rPr>
              <w:t>Промислова</w:t>
            </w:r>
            <w:proofErr w:type="spellEnd"/>
            <w:r w:rsidR="002C0196" w:rsidRPr="00044F1C">
              <w:rPr>
                <w:rFonts w:ascii="Times New Roman" w:hAnsi="Times New Roman"/>
                <w:sz w:val="24"/>
                <w:szCs w:val="24"/>
              </w:rPr>
              <w:t xml:space="preserve"> зона,56033, </w:t>
            </w:r>
            <w:proofErr w:type="spellStart"/>
            <w:r w:rsidR="002C0196" w:rsidRPr="00044F1C">
              <w:rPr>
                <w:rFonts w:ascii="Times New Roman" w:hAnsi="Times New Roman"/>
                <w:sz w:val="24"/>
                <w:szCs w:val="24"/>
              </w:rPr>
              <w:t>Капаннолі</w:t>
            </w:r>
            <w:proofErr w:type="spellEnd"/>
            <w:r w:rsidR="002C0196" w:rsidRPr="00044F1C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spellStart"/>
            <w:proofErr w:type="gramStart"/>
            <w:r w:rsidR="002C0196" w:rsidRPr="00044F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2C0196" w:rsidRPr="00044F1C">
              <w:rPr>
                <w:rFonts w:ascii="Times New Roman" w:hAnsi="Times New Roman"/>
                <w:sz w:val="24"/>
                <w:szCs w:val="24"/>
              </w:rPr>
              <w:t>іза</w:t>
            </w:r>
            <w:proofErr w:type="spellEnd"/>
            <w:r w:rsidR="002C0196" w:rsidRPr="00044F1C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C0196" w:rsidRPr="00044F1C">
              <w:rPr>
                <w:rFonts w:ascii="Times New Roman" w:hAnsi="Times New Roman"/>
                <w:sz w:val="24"/>
                <w:szCs w:val="24"/>
              </w:rPr>
              <w:t>Італія</w:t>
            </w:r>
            <w:proofErr w:type="spellEnd"/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432" w:rsidRPr="00044F1C" w:rsidRDefault="002C0196" w:rsidP="00A3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044F1C">
              <w:rPr>
                <w:rFonts w:ascii="Times New Roman" w:hAnsi="Times New Roman"/>
                <w:sz w:val="24"/>
                <w:szCs w:val="24"/>
              </w:rPr>
              <w:t>Уповноважений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</w:rPr>
              <w:t>представник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</w:rPr>
              <w:t>:</w:t>
            </w:r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ТОВ «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Вітадент-Медтехніка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» 69035,</w:t>
            </w:r>
            <w:r w:rsidR="00A3690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апоріжжя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вул.Незалежної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3690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буд.76-А,</w:t>
            </w:r>
            <w:r w:rsidR="00A3690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тел.+38(067)6178222 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ru-RU"/>
              </w:rPr>
              <w:t>Email</w:t>
            </w:r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en-US" w:eastAsia="ru-RU"/>
              </w:rPr>
              <w:t>stomatm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044F1C">
              <w:rPr>
                <w:rFonts w:ascii="Times New Roman" w:hAnsi="Times New Roman"/>
                <w:sz w:val="24"/>
                <w:szCs w:val="24"/>
                <w:lang w:val="en-US" w:eastAsia="ru-RU"/>
              </w:rPr>
              <w:t>ukr</w:t>
            </w:r>
            <w:proofErr w:type="spellEnd"/>
            <w:r w:rsidRPr="00044F1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44F1C">
              <w:rPr>
                <w:rFonts w:ascii="Times New Roman" w:hAnsi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7F226D" w:rsidRPr="00AF7ABE" w:rsidTr="00044F1C">
        <w:trPr>
          <w:trHeight w:val="170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6D" w:rsidRPr="007F226D" w:rsidRDefault="007F226D" w:rsidP="00A3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Трубка газовідвідна для дітей </w:t>
            </w:r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TEDI</w:t>
            </w:r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внутрішній діаметр 2,3 мм, зовнішній діаметр 3,3 мм, довжина 17 см; </w:t>
            </w:r>
            <w:r w:rsidRPr="00076566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661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17</w:t>
            </w:r>
            <w:r w:rsidRPr="0007656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661BA7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07656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26D" w:rsidRPr="007F226D" w:rsidRDefault="007F226D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Ultra</w:t>
            </w:r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Medical</w:t>
            </w:r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Products</w:t>
            </w:r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7F226D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ULTRAMED</w:t>
            </w:r>
            <w:r w:rsidRPr="007F22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Egypt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26D" w:rsidRPr="007F226D" w:rsidRDefault="007F226D" w:rsidP="00A3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>Теспро</w:t>
            </w:r>
            <w:proofErr w:type="spellEnd"/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03191, Україна, м. Київ, </w:t>
            </w:r>
            <w:proofErr w:type="spellStart"/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>вул.Василя</w:t>
            </w:r>
            <w:proofErr w:type="spellEnd"/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>Касіяна</w:t>
            </w:r>
            <w:proofErr w:type="spellEnd"/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2/1, оф.2, (044) 220 11 05, </w:t>
            </w:r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  <w:proofErr w:type="spellStart"/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tespro</w:t>
            </w:r>
            <w:proofErr w:type="spellEnd"/>
            <w:r w:rsidRPr="005D591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proofErr w:type="spellStart"/>
            <w:r w:rsidRPr="005D591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</w:tbl>
    <w:p w:rsidR="00524B50" w:rsidRPr="00727706" w:rsidRDefault="00524B50">
      <w:pPr>
        <w:rPr>
          <w:rFonts w:ascii="Times New Roman" w:hAnsi="Times New Roman"/>
          <w:sz w:val="24"/>
          <w:szCs w:val="24"/>
          <w:lang w:val="uk-UA"/>
        </w:rPr>
      </w:pPr>
    </w:p>
    <w:sectPr w:rsidR="00524B50" w:rsidRPr="00727706" w:rsidSect="00A944C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706"/>
    <w:rsid w:val="00033A65"/>
    <w:rsid w:val="00044F1C"/>
    <w:rsid w:val="00055CD3"/>
    <w:rsid w:val="001100A2"/>
    <w:rsid w:val="00190432"/>
    <w:rsid w:val="002C0196"/>
    <w:rsid w:val="00337A26"/>
    <w:rsid w:val="003405DA"/>
    <w:rsid w:val="003F7830"/>
    <w:rsid w:val="004467D9"/>
    <w:rsid w:val="0047559F"/>
    <w:rsid w:val="00485D34"/>
    <w:rsid w:val="00524B50"/>
    <w:rsid w:val="00555A51"/>
    <w:rsid w:val="005642C8"/>
    <w:rsid w:val="005E07DB"/>
    <w:rsid w:val="00663D58"/>
    <w:rsid w:val="00671F5A"/>
    <w:rsid w:val="00727706"/>
    <w:rsid w:val="007F226D"/>
    <w:rsid w:val="008C5359"/>
    <w:rsid w:val="00966C71"/>
    <w:rsid w:val="009A3C39"/>
    <w:rsid w:val="00A36900"/>
    <w:rsid w:val="00A944CC"/>
    <w:rsid w:val="00AA6BF9"/>
    <w:rsid w:val="00AF7ABE"/>
    <w:rsid w:val="00B43FCB"/>
    <w:rsid w:val="00C80872"/>
    <w:rsid w:val="00C85DA4"/>
    <w:rsid w:val="00D75A7E"/>
    <w:rsid w:val="00DB042C"/>
    <w:rsid w:val="00EF3603"/>
    <w:rsid w:val="00E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0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42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45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tton.com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2021-06-09T08:54:00Z</dcterms:created>
  <dcterms:modified xsi:type="dcterms:W3CDTF">2021-06-09T10:26:00Z</dcterms:modified>
</cp:coreProperties>
</file>