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0C5644" w:rsidRPr="000C5644" w:rsidRDefault="000C5644" w:rsidP="000C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здоров´я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України від 24.04.2015 № 242, зареєстрованим в Міністерстві юстиції України 18.05.2015 за № 550/26995, на підставі інформації слідчого управління Головного управління Національної поліції в Хмельницькій області щодо виявлення лікарського засобу «COLCHICINA LIRCA® 1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mg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60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compresse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divisibili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uso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orale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», серій 0L2486, виробництва «HAUPT PHARMA AMAREG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GmbH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Germania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 з маркуванням іноземною мовою, з метою активної протидії поширенню лікарських засобів, що офіційно не ввозились на територію України, є небезпечними та можуть спричинити розвиток хвороби або неналежне лікування, нести потенційну загрозу життю та здоров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’ю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населення:</w:t>
      </w:r>
    </w:p>
    <w:p w:rsidR="000C5644" w:rsidRPr="000C5644" w:rsidRDefault="000C5644" w:rsidP="000C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ЗАБОРОНЯЮ реалізацію, зберігання та застосування </w:t>
      </w:r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«COLCHICINA LIRCA® 1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mg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60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compresse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divisibili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uso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orale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», виробництва «HAUPT PHARMA AMAREG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GmbH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Germania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»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 маркуванням іноземною мовою. </w:t>
      </w:r>
    </w:p>
    <w:p w:rsidR="000C5644" w:rsidRPr="000C5644" w:rsidRDefault="000C5644" w:rsidP="000C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разі знищення відходів препарату у двотижневий строк направити до територіального органу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 </w:t>
      </w:r>
    </w:p>
    <w:p w:rsidR="000C5644" w:rsidRPr="000C5644" w:rsidRDefault="000C5644" w:rsidP="000C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B068CB" w:rsidRPr="00B068CB" w:rsidRDefault="000C5644" w:rsidP="000C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B068CB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548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-001.1/002.0/17-21 від 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 w:rsid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B068CB" w:rsidRDefault="00B068CB" w:rsidP="00B068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---------------------------------------------------------------------------------------------------------------------</w:t>
      </w:r>
    </w:p>
    <w:p w:rsidR="000C5644" w:rsidRPr="000C5644" w:rsidRDefault="000C5644" w:rsidP="000C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здоров´я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України від 24.04.2015 № 242, зареєстрованим в Міністерстві юстиції України 18.05.2015 за № 550/26995, на підставі інформації слідчого управління Головного управління Національної поліції в Хмельницькій області щодо виявлення лікарського засобу «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Plavix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® 75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mg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28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Film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Tablet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», серії 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BLB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02425, виробництва «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Sanofi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 з маркуванням іноземною мовою, з метою активної протидії поширенню лікарських засобів, що офіційно не ввозились на територію України, є небезпечними та можуть спричинити розвиток хвороби або неналежне лікування, нести потенційну загрозу життю та здоров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’ю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населення:</w:t>
      </w:r>
    </w:p>
    <w:p w:rsidR="000C5644" w:rsidRPr="000C5644" w:rsidRDefault="000C5644" w:rsidP="000C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ЗАБОРОНЯЮ реалізацію, зберігання та застосування </w:t>
      </w:r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лікарського засобу «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Plavix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® 75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mg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28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Film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Tablet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», виробництва «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Sanofi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»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 маркуванням іноземною мовою. </w:t>
      </w:r>
    </w:p>
    <w:p w:rsidR="000C5644" w:rsidRPr="000C5644" w:rsidRDefault="000C5644" w:rsidP="000C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разі знищення відходів препарату у двотижневий строк направити до територіального органу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 </w:t>
      </w:r>
    </w:p>
    <w:p w:rsidR="000C5644" w:rsidRPr="000C5644" w:rsidRDefault="000C5644" w:rsidP="000C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B068CB" w:rsidRPr="00B068CB" w:rsidRDefault="000C5644" w:rsidP="000C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B068CB" w:rsidRDefault="00B068CB" w:rsidP="00B068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549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-001.1/002.0/17-21 від 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0C5644" w:rsidRDefault="000C5644" w:rsidP="000C5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0C5644" w:rsidRPr="000C5644" w:rsidRDefault="000C5644" w:rsidP="000C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 xml:space="preserve">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здоров´я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України від 24.04.2015 № 242, зареєстрованим в Міністерстві юстиції України 18.05.2015 за № 550/26995, на підставі інформації слідчого управління Головного управління Національної поліції в Хмельницькій області щодо виявлення лікарського засобу «МИДЗО,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кап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ли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приема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внутрь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60 мг/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4 флакона с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насадкой-капельницей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по 15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каждый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», серії 200942, виробництва «СПЕШИАЛ ПРОДАКТС ЛАЙН, С.П.А.,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Италия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 з маркуванням іноземними мовами, з метою активної протидії поширенню лікарських засобів, що офіційно не ввозились на територію України, є небезпечними та можуть спричинити розвиток хвороби або неналежне лікування, нести потенційну загрозу життю та здоров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’ю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населення:</w:t>
      </w:r>
    </w:p>
    <w:p w:rsidR="000C5644" w:rsidRPr="000C5644" w:rsidRDefault="000C5644" w:rsidP="000C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ЗАБОРОНЯЮ реалізацію, зберігання та застосування </w:t>
      </w:r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лікарського засобу «МИДЗО,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капли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для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приема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внутрь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60 мг/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мл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4 флакона с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насадкой-капельницей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по 15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мл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каждый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», виробництва «СПЕШИАЛ ПРОДАКТС ЛАЙН, С.П.А., </w:t>
      </w:r>
      <w:proofErr w:type="spellStart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Италия</w:t>
      </w:r>
      <w:proofErr w:type="spellEnd"/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» 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 маркуванням іноземн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ими мовами.</w:t>
      </w:r>
    </w:p>
    <w:p w:rsidR="000C5644" w:rsidRPr="000C5644" w:rsidRDefault="000C5644" w:rsidP="000C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 w:rsidRPr="000C564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разі знищення відходів препарату у двотижневий строк направити до територіального органу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я відходів лікарського засобу.</w:t>
      </w:r>
    </w:p>
    <w:p w:rsidR="000C5644" w:rsidRPr="000C5644" w:rsidRDefault="000C5644" w:rsidP="000C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лужби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</w:t>
      </w:r>
    </w:p>
    <w:p w:rsidR="000C5644" w:rsidRDefault="000C5644" w:rsidP="000C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0C5644" w:rsidRDefault="000C5644" w:rsidP="000C5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95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50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-001.1/002.0/17-21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0C5644" w:rsidRDefault="000C5644" w:rsidP="000C56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AE6E8A" w:rsidRPr="00AE6E8A" w:rsidRDefault="00AE6E8A" w:rsidP="00AE6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за якістю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</w:t>
      </w:r>
      <w:proofErr w:type="spellStart"/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здоров´я</w:t>
      </w:r>
      <w:proofErr w:type="spellEnd"/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України від 24.04.2015 № 242, зареєстрованим в </w:t>
      </w:r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Міністерстві юстиції України 18.05.2015 за № 550/26995, на підставі інформації слідчого управління Головного управління Національної поліції в Хмельницькій області щодо виявлення зазначених нижче незареєстрованих лікарських засобів з маркуванням іноземними мовами, з метою активної протидії поширенню незареєстрованих лікарських засобів, що офіційно не ввозились на територію України, є небезпечними та можуть спричинити розвиток хвороби або неналежне лікування, нести потенційну загрозу життю та здоров</w:t>
      </w:r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’</w:t>
      </w:r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 населення:</w:t>
      </w:r>
    </w:p>
    <w:p w:rsidR="00AE6E8A" w:rsidRPr="00AE6E8A" w:rsidRDefault="00AE6E8A" w:rsidP="00AE6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E6E8A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</w:t>
      </w:r>
      <w:r w:rsidRPr="00AE6E8A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зазначених нижче незареєстрованих лікарських засобів:</w:t>
      </w:r>
    </w:p>
    <w:tbl>
      <w:tblPr>
        <w:tblW w:w="500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46"/>
        <w:gridCol w:w="3189"/>
        <w:gridCol w:w="3189"/>
      </w:tblGrid>
      <w:tr w:rsidR="00AE6E8A" w:rsidRPr="00AE6E8A" w:rsidTr="00E1176A"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val="uk-UA" w:eastAsia="ru-RU"/>
              </w:rPr>
              <w:t>Назва ЛЗ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val="uk-UA" w:eastAsia="ru-RU"/>
              </w:rPr>
              <w:t>Форма випуску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val="uk-UA" w:eastAsia="ru-RU"/>
              </w:rPr>
              <w:t>Виробник/країна</w:t>
            </w:r>
          </w:p>
        </w:tc>
      </w:tr>
      <w:tr w:rsidR="00AE6E8A" w:rsidRPr="00AE6E8A" w:rsidTr="00E1176A"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Bimatoprost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Ophthalmic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Solution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«0,03% w/v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Sterile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Eye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Drops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3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ml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«SUN PHARMA»</w:t>
            </w:r>
          </w:p>
        </w:tc>
      </w:tr>
      <w:tr w:rsidR="00AE6E8A" w:rsidRPr="00AE6E8A" w:rsidTr="00E1176A"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Bimatoprost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Ophthalmic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Solution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0,03% w/v»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«3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ml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ajanta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pharma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limited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India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»</w:t>
            </w:r>
          </w:p>
        </w:tc>
      </w:tr>
      <w:tr w:rsidR="00AE6E8A" w:rsidRPr="00AE6E8A" w:rsidTr="00E1176A"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Iruxol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«30g 1%+60 U.I.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unguento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Smith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&amp;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Nephew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GmbH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Germania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»</w:t>
            </w:r>
          </w:p>
        </w:tc>
      </w:tr>
      <w:tr w:rsidR="00AE6E8A" w:rsidRPr="00AE6E8A" w:rsidTr="00E1176A"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Plavix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® 75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mg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«84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tabletki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powlekane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4EC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Sanofi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»</w:t>
            </w:r>
          </w:p>
        </w:tc>
      </w:tr>
      <w:tr w:rsidR="00AE6E8A" w:rsidRPr="00AE6E8A" w:rsidTr="00E1176A"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Stud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5000»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Lidocaine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Topical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Aerosol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20g»</w:t>
            </w:r>
          </w:p>
        </w:tc>
        <w:tc>
          <w:tcPr>
            <w:tcW w:w="1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6E8A" w:rsidRPr="00AE6E8A" w:rsidRDefault="00AE6E8A" w:rsidP="00AE6E8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Universal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Life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Science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India</w:t>
            </w:r>
            <w:proofErr w:type="spellEnd"/>
            <w:r w:rsidRPr="00AE6E8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»</w:t>
            </w:r>
          </w:p>
        </w:tc>
      </w:tr>
    </w:tbl>
    <w:p w:rsidR="00AE6E8A" w:rsidRPr="00AE6E8A" w:rsidRDefault="00AE6E8A" w:rsidP="00AE6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вказаних вище лікарських засобів, вжити заходи щодо вилучення їх з обігу шляхом знищення, про що повідомити територіальний орган </w:t>
      </w:r>
      <w:proofErr w:type="spellStart"/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AE6E8A" w:rsidRPr="00AE6E8A" w:rsidRDefault="00AE6E8A" w:rsidP="00AE6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0C5644" w:rsidRDefault="00AE6E8A" w:rsidP="00AE6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E6E8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AE6E8A" w:rsidRDefault="00AE6E8A" w:rsidP="00AE6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55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-001.1/002.0/17-21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8725B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2322B7"/>
    <w:rsid w:val="00247578"/>
    <w:rsid w:val="002554FA"/>
    <w:rsid w:val="0026322D"/>
    <w:rsid w:val="00267A5A"/>
    <w:rsid w:val="0027437C"/>
    <w:rsid w:val="00281A62"/>
    <w:rsid w:val="0031234D"/>
    <w:rsid w:val="00330901"/>
    <w:rsid w:val="00361529"/>
    <w:rsid w:val="00373BD5"/>
    <w:rsid w:val="003A0871"/>
    <w:rsid w:val="003F6008"/>
    <w:rsid w:val="00411012"/>
    <w:rsid w:val="00411CFA"/>
    <w:rsid w:val="004215D2"/>
    <w:rsid w:val="00421D87"/>
    <w:rsid w:val="00433E5C"/>
    <w:rsid w:val="00452907"/>
    <w:rsid w:val="004633F8"/>
    <w:rsid w:val="004772AE"/>
    <w:rsid w:val="004A4354"/>
    <w:rsid w:val="004C13AD"/>
    <w:rsid w:val="004C3FEB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487D"/>
    <w:rsid w:val="006155FE"/>
    <w:rsid w:val="00654FC8"/>
    <w:rsid w:val="0066069C"/>
    <w:rsid w:val="0067449E"/>
    <w:rsid w:val="006869EF"/>
    <w:rsid w:val="006A2E37"/>
    <w:rsid w:val="006E21CF"/>
    <w:rsid w:val="00712D26"/>
    <w:rsid w:val="007134DB"/>
    <w:rsid w:val="00726C85"/>
    <w:rsid w:val="007321F2"/>
    <w:rsid w:val="007577BD"/>
    <w:rsid w:val="00766BED"/>
    <w:rsid w:val="007719A5"/>
    <w:rsid w:val="00797790"/>
    <w:rsid w:val="007C2629"/>
    <w:rsid w:val="00822835"/>
    <w:rsid w:val="00863487"/>
    <w:rsid w:val="00880F63"/>
    <w:rsid w:val="008D66F2"/>
    <w:rsid w:val="008F2B1C"/>
    <w:rsid w:val="00907BCE"/>
    <w:rsid w:val="00940FA3"/>
    <w:rsid w:val="0094349D"/>
    <w:rsid w:val="00946C38"/>
    <w:rsid w:val="009567FF"/>
    <w:rsid w:val="009A7A53"/>
    <w:rsid w:val="009D1D19"/>
    <w:rsid w:val="009D483A"/>
    <w:rsid w:val="009E4482"/>
    <w:rsid w:val="00A7763D"/>
    <w:rsid w:val="00A90A7C"/>
    <w:rsid w:val="00AB46F9"/>
    <w:rsid w:val="00AC1BED"/>
    <w:rsid w:val="00AE6427"/>
    <w:rsid w:val="00AE6E8A"/>
    <w:rsid w:val="00B068CB"/>
    <w:rsid w:val="00B16F8D"/>
    <w:rsid w:val="00B173CC"/>
    <w:rsid w:val="00B53417"/>
    <w:rsid w:val="00B605D5"/>
    <w:rsid w:val="00BA52B3"/>
    <w:rsid w:val="00BF101C"/>
    <w:rsid w:val="00BF6BA0"/>
    <w:rsid w:val="00C14A66"/>
    <w:rsid w:val="00C1516C"/>
    <w:rsid w:val="00C31773"/>
    <w:rsid w:val="00C37CD3"/>
    <w:rsid w:val="00C40998"/>
    <w:rsid w:val="00C62B95"/>
    <w:rsid w:val="00CA7FE2"/>
    <w:rsid w:val="00D30FD2"/>
    <w:rsid w:val="00D51F25"/>
    <w:rsid w:val="00D866EB"/>
    <w:rsid w:val="00DA22DE"/>
    <w:rsid w:val="00DC279E"/>
    <w:rsid w:val="00DC3A56"/>
    <w:rsid w:val="00DE7E80"/>
    <w:rsid w:val="00E14E11"/>
    <w:rsid w:val="00E34668"/>
    <w:rsid w:val="00E73A3E"/>
    <w:rsid w:val="00E77FE2"/>
    <w:rsid w:val="00E80703"/>
    <w:rsid w:val="00E86F81"/>
    <w:rsid w:val="00E944AB"/>
    <w:rsid w:val="00EB14C2"/>
    <w:rsid w:val="00EC2A7F"/>
    <w:rsid w:val="00EF1DC9"/>
    <w:rsid w:val="00EF7EB8"/>
    <w:rsid w:val="00F13C2D"/>
    <w:rsid w:val="00F5294F"/>
    <w:rsid w:val="00F65CFD"/>
    <w:rsid w:val="00F813FF"/>
    <w:rsid w:val="00F94BA2"/>
    <w:rsid w:val="00FB64A7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4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107</cp:revision>
  <dcterms:created xsi:type="dcterms:W3CDTF">2021-08-03T11:17:00Z</dcterms:created>
  <dcterms:modified xsi:type="dcterms:W3CDTF">2021-11-11T14:50:00Z</dcterms:modified>
</cp:coreProperties>
</file>