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F5" w:rsidRDefault="00F532F5">
      <w:pPr>
        <w:rPr>
          <w:rFonts w:ascii="ProbaPro-Regular" w:hAnsi="ProbaPro-Regular"/>
          <w:color w:val="1D1D1B"/>
        </w:rPr>
      </w:pPr>
    </w:p>
    <w:p w:rsidR="00D512E4" w:rsidRDefault="00D512E4">
      <w:pPr>
        <w:rPr>
          <w:rFonts w:ascii="ProbaPro-Regular" w:hAnsi="ProbaPro-Regular"/>
          <w:color w:val="1D1D1B"/>
        </w:rPr>
      </w:pPr>
    </w:p>
    <w:p w:rsidR="00D512E4" w:rsidRDefault="00D512E4">
      <w:pPr>
        <w:rPr>
          <w:rFonts w:ascii="ProbaPro-Regular" w:hAnsi="ProbaPro-Regular"/>
          <w:color w:val="1D1D1B"/>
        </w:rPr>
      </w:pPr>
    </w:p>
    <w:p w:rsidR="00F532F5" w:rsidRDefault="00F532F5">
      <w:pPr>
        <w:rPr>
          <w:rFonts w:ascii="ProbaPro-Regular" w:hAnsi="ProbaPro-Regular"/>
          <w:color w:val="1D1D1B"/>
        </w:rPr>
      </w:pPr>
    </w:p>
    <w:p w:rsidR="00F532F5" w:rsidRDefault="00F532F5">
      <w:pPr>
        <w:rPr>
          <w:rFonts w:ascii="ProbaPro-Regular" w:hAnsi="ProbaPro-Regular"/>
          <w:color w:val="1D1D1B"/>
        </w:rPr>
      </w:pPr>
    </w:p>
    <w:p w:rsidR="00133662" w:rsidRPr="0083284F" w:rsidRDefault="0083284F" w:rsidP="0083284F">
      <w:pPr>
        <w:jc w:val="both"/>
        <w:rPr>
          <w:sz w:val="28"/>
          <w:szCs w:val="28"/>
        </w:rPr>
      </w:pPr>
      <w:r>
        <w:rPr>
          <w:rFonts w:ascii="ProbaPro-Regular" w:hAnsi="ProbaPro-Regular"/>
          <w:color w:val="1D1D1B"/>
          <w:sz w:val="28"/>
          <w:szCs w:val="28"/>
          <w:lang w:val="uk-UA"/>
        </w:rPr>
        <w:t xml:space="preserve">       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Державна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служба з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лікарських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засобів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та контролю за наркотиками у </w:t>
      </w:r>
      <w:proofErr w:type="gramStart"/>
      <w:r w:rsidR="00F532F5" w:rsidRPr="0083284F">
        <w:rPr>
          <w:rFonts w:ascii="ProbaPro-Regular" w:hAnsi="ProbaPro-Regular"/>
          <w:color w:val="1D1D1B"/>
          <w:sz w:val="28"/>
          <w:szCs w:val="28"/>
          <w:lang w:val="uk-UA"/>
        </w:rPr>
        <w:t xml:space="preserve">Житомирській </w:t>
      </w:r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області</w:t>
      </w:r>
      <w:proofErr w:type="gram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повідомляє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,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що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</w:t>
      </w:r>
      <w:r w:rsidR="0024452B">
        <w:rPr>
          <w:rFonts w:ascii="ProbaPro-Regular" w:hAnsi="ProbaPro-Regular"/>
          <w:color w:val="1D1D1B"/>
          <w:sz w:val="28"/>
          <w:szCs w:val="28"/>
          <w:lang w:val="uk-UA"/>
        </w:rPr>
        <w:t>у</w:t>
      </w:r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</w:t>
      </w:r>
      <w:r w:rsidR="00BD6F35">
        <w:rPr>
          <w:rFonts w:ascii="ProbaPro-Regular" w:hAnsi="ProbaPro-Regular"/>
          <w:color w:val="1D1D1B"/>
          <w:sz w:val="28"/>
          <w:szCs w:val="28"/>
          <w:lang w:val="en-US"/>
        </w:rPr>
        <w:t>IV</w:t>
      </w:r>
      <w:r w:rsidR="00BD6F35">
        <w:rPr>
          <w:rFonts w:ascii="ProbaPro-Regular" w:hAnsi="ProbaPro-Regular"/>
          <w:color w:val="1D1D1B"/>
          <w:sz w:val="28"/>
          <w:szCs w:val="28"/>
          <w:lang w:val="uk-UA"/>
        </w:rPr>
        <w:t xml:space="preserve"> кварталі</w:t>
      </w:r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2021 року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запитів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щодо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отримання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публічної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інформації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до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Служби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 xml:space="preserve"> не </w:t>
      </w:r>
      <w:proofErr w:type="spellStart"/>
      <w:r w:rsidR="00F532F5" w:rsidRPr="0083284F">
        <w:rPr>
          <w:rFonts w:ascii="ProbaPro-Regular" w:hAnsi="ProbaPro-Regular"/>
          <w:color w:val="1D1D1B"/>
          <w:sz w:val="28"/>
          <w:szCs w:val="28"/>
        </w:rPr>
        <w:t>надходило</w:t>
      </w:r>
      <w:proofErr w:type="spellEnd"/>
      <w:r w:rsidR="00F532F5" w:rsidRPr="0083284F">
        <w:rPr>
          <w:rFonts w:ascii="ProbaPro-Regular" w:hAnsi="ProbaPro-Regular"/>
          <w:color w:val="1D1D1B"/>
          <w:sz w:val="28"/>
          <w:szCs w:val="28"/>
        </w:rPr>
        <w:t>.</w:t>
      </w:r>
      <w:bookmarkStart w:id="0" w:name="_GoBack"/>
      <w:bookmarkEnd w:id="0"/>
    </w:p>
    <w:sectPr w:rsidR="00133662" w:rsidRPr="008328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-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0B"/>
    <w:rsid w:val="00133662"/>
    <w:rsid w:val="0024452B"/>
    <w:rsid w:val="004E540B"/>
    <w:rsid w:val="005F0D55"/>
    <w:rsid w:val="006979B2"/>
    <w:rsid w:val="00806C65"/>
    <w:rsid w:val="0083284F"/>
    <w:rsid w:val="00BD6F35"/>
    <w:rsid w:val="00D512E4"/>
    <w:rsid w:val="00E52AE1"/>
    <w:rsid w:val="00EB38AB"/>
    <w:rsid w:val="00F5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F76C"/>
  <w15:chartTrackingRefBased/>
  <w15:docId w15:val="{6D8A83BD-F55D-4A21-AC7D-7DB6EFD7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E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voloshinaov</dc:creator>
  <cp:keywords/>
  <dc:description/>
  <cp:lastModifiedBy>voloshinaov</cp:lastModifiedBy>
  <cp:revision>12</cp:revision>
  <dcterms:created xsi:type="dcterms:W3CDTF">2021-03-10T07:45:00Z</dcterms:created>
  <dcterms:modified xsi:type="dcterms:W3CDTF">2021-12-28T13:22:00Z</dcterms:modified>
</cp:coreProperties>
</file>