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B068CB" w:rsidRDefault="00CE261B" w:rsidP="00B77F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Відповідно до Конституції України, статей 15, 22, 55 Закону України «Основи законодавства України про охорону здоров’я», статей 15, 21 Закону України «Про лікарські засоби»,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 647, Порядку здійснення державного контролю за якістю лікарських засобів, що ввозяться в Україну, затвердженого постановою Кабінету Міністрів України від 14.09.2005 № 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 809, зареєстрованим в Міністерстві</w:t>
      </w:r>
      <w:r w:rsidR="00FD5C0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юстиції України 30.01.2012 за № 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 677, зареєстрованим в Міністерстві юстиції України 26.11.2014 за № 1515/26292, Правил утилізації та знищення лікарських засобів, затверджених наказом Міністерства охорони здоров’я України від 24.04.2015 № 242, зареєстрованим в Міністерстві юстиції України 18.05.2015 за № 550/26995, на підставі надходження інформації</w:t>
      </w:r>
      <w:r w:rsidR="00EB12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від Служби Безпеки України щодо продажу незареєстрованого лікарського засобу сумнівної якості «КСЕНИКАЛ</w:t>
      </w:r>
      <w:r w:rsidR="00EB125C" w:rsidRPr="00EB12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®</w:t>
      </w:r>
      <w:r w:rsidR="00EB12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», «</w:t>
      </w:r>
      <w:r w:rsidR="00EB125C" w:rsidRPr="00EB12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50 </w:t>
      </w:r>
      <w:r w:rsidR="00EB125C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 w:bidi="uk-UA"/>
        </w:rPr>
        <w:t>mg</w:t>
      </w:r>
      <w:r w:rsidR="00EB125C" w:rsidRPr="00EB12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</w:t>
      </w:r>
      <w:proofErr w:type="spellStart"/>
      <w:r w:rsidR="00EB125C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 w:bidi="uk-UA"/>
        </w:rPr>
        <w:t>Tabletten</w:t>
      </w:r>
      <w:proofErr w:type="spellEnd"/>
      <w:r w:rsidR="00EB125C" w:rsidRPr="00EB12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20 </w:t>
      </w:r>
      <w:proofErr w:type="spellStart"/>
      <w:r w:rsidR="00EB125C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 w:bidi="uk-UA"/>
        </w:rPr>
        <w:t>tabletten</w:t>
      </w:r>
      <w:proofErr w:type="spellEnd"/>
      <w:r w:rsidR="00EB12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», виробництва «</w:t>
      </w:r>
      <w:proofErr w:type="spellStart"/>
      <w:r w:rsidR="00EB125C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 w:bidi="uk-UA"/>
        </w:rPr>
        <w:t>Sanavita</w:t>
      </w:r>
      <w:proofErr w:type="spellEnd"/>
      <w:r w:rsidR="00EB125C" w:rsidRPr="00EB12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</w:t>
      </w:r>
      <w:r w:rsidR="00EB125C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 w:bidi="uk-UA"/>
        </w:rPr>
        <w:t>Pharmaceuticals</w:t>
      </w:r>
      <w:r w:rsidR="00EB125C" w:rsidRPr="00EB12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</w:t>
      </w:r>
      <w:r w:rsidR="00EB125C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 w:bidi="uk-UA"/>
        </w:rPr>
        <w:t>GmbH</w:t>
      </w:r>
      <w:r w:rsidR="00EB12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», Німеччина, та з метою активної протидії поширенню незареєстрованих </w:t>
      </w:r>
      <w:r w:rsidR="00DA60A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лікарських засобів, що офіційно не ввозились на територію України, є небезпечними та можуть спричинити розвиток хвороби або неналежне лікування, нести потенційну загрозу життю та здоров’ю населення:</w:t>
      </w:r>
    </w:p>
    <w:p w:rsidR="00DA60A7" w:rsidRDefault="00DA60A7" w:rsidP="00B77F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 w:rsidRPr="00DA60A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ЗАБОРОНЯЮ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реалізацію, зберігання та застосування </w:t>
      </w:r>
      <w:r w:rsidRPr="00DA60A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всіх серій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незареєстрованого лікарського засобу </w:t>
      </w:r>
      <w:r w:rsidRPr="00DA60A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«КСЕНИКАЛ®», </w:t>
      </w:r>
      <w:r w:rsidRPr="00DA60A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«50 </w:t>
      </w:r>
      <w:r w:rsidRPr="00DA60A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 w:bidi="uk-UA"/>
        </w:rPr>
        <w:t>mg</w:t>
      </w:r>
      <w:r w:rsidRPr="00DA60A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 </w:t>
      </w:r>
      <w:proofErr w:type="spellStart"/>
      <w:r w:rsidRPr="00DA60A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 w:bidi="uk-UA"/>
        </w:rPr>
        <w:t>Tabletten</w:t>
      </w:r>
      <w:proofErr w:type="spellEnd"/>
      <w:r w:rsidRPr="00DA60A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 20 </w:t>
      </w:r>
      <w:proofErr w:type="spellStart"/>
      <w:r w:rsidRPr="00DA60A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 w:bidi="uk-UA"/>
        </w:rPr>
        <w:t>tabletten</w:t>
      </w:r>
      <w:proofErr w:type="spellEnd"/>
      <w:r w:rsidRPr="00DA60A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», виробництва «</w:t>
      </w:r>
      <w:proofErr w:type="spellStart"/>
      <w:r w:rsidRPr="00DA60A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 w:bidi="uk-UA"/>
        </w:rPr>
        <w:t>Sanavita</w:t>
      </w:r>
      <w:proofErr w:type="spellEnd"/>
      <w:r w:rsidRPr="00DA60A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 </w:t>
      </w:r>
      <w:r w:rsidRPr="00DA60A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 w:bidi="uk-UA"/>
        </w:rPr>
        <w:t>Pharmaceuticals</w:t>
      </w:r>
      <w:r w:rsidRPr="00DA60A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 xml:space="preserve"> </w:t>
      </w:r>
      <w:r w:rsidRPr="00DA60A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 w:bidi="uk-UA"/>
        </w:rPr>
        <w:t>GmbH</w:t>
      </w:r>
      <w:r w:rsidRPr="00DA60A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 w:bidi="uk-UA"/>
        </w:rPr>
        <w:t>», Німеччина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.</w:t>
      </w:r>
    </w:p>
    <w:p w:rsidR="00DA60A7" w:rsidRDefault="00DA60A7" w:rsidP="00B77F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вказаного лікарського засобу, вжити заходи щодо вилучення його з обігу шляхом знищення, про що повідомити територіальний орган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Держлікслужби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Держлікслужби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копію акта про знищення відходів лікарського засобу.</w:t>
      </w:r>
    </w:p>
    <w:p w:rsidR="00DA60A7" w:rsidRDefault="00DA60A7" w:rsidP="00B77F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Контроль за виконанням даного розпорядження здійснюють територіальні органи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Держлікслужби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 xml:space="preserve"> на відповідній території.</w:t>
      </w:r>
    </w:p>
    <w:p w:rsidR="00DA60A7" w:rsidRPr="00DA60A7" w:rsidRDefault="00DA60A7" w:rsidP="00B77F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 w:bidi="uk-UA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D51F25" w:rsidRDefault="00D51F25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 w:rsidR="00D4441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9D2FB2" w:rsidRPr="009D2FB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27</w:t>
      </w:r>
      <w:r w:rsidR="00D4441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</w:t>
      </w:r>
      <w:r w:rsidR="009D2FB2" w:rsidRPr="009D2FB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-001.1/002.0/17-22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D4441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13</w:t>
      </w:r>
      <w:bookmarkStart w:id="0" w:name="_GoBack"/>
      <w:bookmarkEnd w:id="0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 w:rsidR="009D2FB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01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</w:t>
      </w:r>
      <w:r w:rsidR="009D2FB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lastRenderedPageBreak/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7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8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9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36E7B"/>
    <w:rsid w:val="0004728C"/>
    <w:rsid w:val="00051885"/>
    <w:rsid w:val="00073B39"/>
    <w:rsid w:val="0008725B"/>
    <w:rsid w:val="000C3B77"/>
    <w:rsid w:val="000C5644"/>
    <w:rsid w:val="000F5EE1"/>
    <w:rsid w:val="0011785B"/>
    <w:rsid w:val="0013352F"/>
    <w:rsid w:val="00140C51"/>
    <w:rsid w:val="00142A54"/>
    <w:rsid w:val="00171A6B"/>
    <w:rsid w:val="001D5FA2"/>
    <w:rsid w:val="001F04EB"/>
    <w:rsid w:val="001F7A1B"/>
    <w:rsid w:val="002038F9"/>
    <w:rsid w:val="00231C23"/>
    <w:rsid w:val="002322B7"/>
    <w:rsid w:val="002379A4"/>
    <w:rsid w:val="00247578"/>
    <w:rsid w:val="00254016"/>
    <w:rsid w:val="002554FA"/>
    <w:rsid w:val="0026322D"/>
    <w:rsid w:val="00267A5A"/>
    <w:rsid w:val="0027437C"/>
    <w:rsid w:val="00281A62"/>
    <w:rsid w:val="00295269"/>
    <w:rsid w:val="002B6EEF"/>
    <w:rsid w:val="003004CB"/>
    <w:rsid w:val="0031234D"/>
    <w:rsid w:val="0032052F"/>
    <w:rsid w:val="00330901"/>
    <w:rsid w:val="0034766C"/>
    <w:rsid w:val="00361529"/>
    <w:rsid w:val="00367E5F"/>
    <w:rsid w:val="00373BD5"/>
    <w:rsid w:val="003A0871"/>
    <w:rsid w:val="003F586B"/>
    <w:rsid w:val="003F6008"/>
    <w:rsid w:val="00411012"/>
    <w:rsid w:val="00411CFA"/>
    <w:rsid w:val="004215D2"/>
    <w:rsid w:val="00421D87"/>
    <w:rsid w:val="00431518"/>
    <w:rsid w:val="00433E5C"/>
    <w:rsid w:val="00452907"/>
    <w:rsid w:val="004633F8"/>
    <w:rsid w:val="004772AE"/>
    <w:rsid w:val="0049541A"/>
    <w:rsid w:val="004A4354"/>
    <w:rsid w:val="004C13AD"/>
    <w:rsid w:val="004C3FEB"/>
    <w:rsid w:val="004D69D4"/>
    <w:rsid w:val="004E126E"/>
    <w:rsid w:val="004F2F01"/>
    <w:rsid w:val="004F56AF"/>
    <w:rsid w:val="00530187"/>
    <w:rsid w:val="0056206A"/>
    <w:rsid w:val="005772F5"/>
    <w:rsid w:val="00592D6E"/>
    <w:rsid w:val="005A49EC"/>
    <w:rsid w:val="005C1F95"/>
    <w:rsid w:val="005E2A46"/>
    <w:rsid w:val="005E3FF3"/>
    <w:rsid w:val="00602CB4"/>
    <w:rsid w:val="0060487D"/>
    <w:rsid w:val="006155FE"/>
    <w:rsid w:val="00654FC8"/>
    <w:rsid w:val="0066069C"/>
    <w:rsid w:val="0067449E"/>
    <w:rsid w:val="006869EF"/>
    <w:rsid w:val="006A2E37"/>
    <w:rsid w:val="006E21CF"/>
    <w:rsid w:val="00712D26"/>
    <w:rsid w:val="007134DB"/>
    <w:rsid w:val="007139AC"/>
    <w:rsid w:val="00726C85"/>
    <w:rsid w:val="007321F2"/>
    <w:rsid w:val="00744A86"/>
    <w:rsid w:val="007577BD"/>
    <w:rsid w:val="00766BED"/>
    <w:rsid w:val="007719A5"/>
    <w:rsid w:val="00797790"/>
    <w:rsid w:val="007C2629"/>
    <w:rsid w:val="007C4727"/>
    <w:rsid w:val="00822835"/>
    <w:rsid w:val="00863487"/>
    <w:rsid w:val="0088094C"/>
    <w:rsid w:val="00880F63"/>
    <w:rsid w:val="008D0591"/>
    <w:rsid w:val="008D66F2"/>
    <w:rsid w:val="008E1E78"/>
    <w:rsid w:val="008F2B1C"/>
    <w:rsid w:val="00907BCE"/>
    <w:rsid w:val="00927A14"/>
    <w:rsid w:val="00940FA3"/>
    <w:rsid w:val="0094349D"/>
    <w:rsid w:val="00946200"/>
    <w:rsid w:val="00946C38"/>
    <w:rsid w:val="009567FF"/>
    <w:rsid w:val="0099534E"/>
    <w:rsid w:val="009A7A53"/>
    <w:rsid w:val="009D1D19"/>
    <w:rsid w:val="009D2FB2"/>
    <w:rsid w:val="009D483A"/>
    <w:rsid w:val="009E4482"/>
    <w:rsid w:val="00A7763D"/>
    <w:rsid w:val="00A90A7C"/>
    <w:rsid w:val="00AA6F0F"/>
    <w:rsid w:val="00AB46F9"/>
    <w:rsid w:val="00AC1BED"/>
    <w:rsid w:val="00AE6427"/>
    <w:rsid w:val="00AE6E8A"/>
    <w:rsid w:val="00B068CB"/>
    <w:rsid w:val="00B16F8D"/>
    <w:rsid w:val="00B173CC"/>
    <w:rsid w:val="00B53417"/>
    <w:rsid w:val="00B55E3A"/>
    <w:rsid w:val="00B605D5"/>
    <w:rsid w:val="00B62F6E"/>
    <w:rsid w:val="00B77FF1"/>
    <w:rsid w:val="00BA52B3"/>
    <w:rsid w:val="00BA7BB1"/>
    <w:rsid w:val="00BF101C"/>
    <w:rsid w:val="00BF6BA0"/>
    <w:rsid w:val="00C12323"/>
    <w:rsid w:val="00C14A66"/>
    <w:rsid w:val="00C1516C"/>
    <w:rsid w:val="00C31773"/>
    <w:rsid w:val="00C37CD3"/>
    <w:rsid w:val="00C40998"/>
    <w:rsid w:val="00C62B95"/>
    <w:rsid w:val="00CA7FE2"/>
    <w:rsid w:val="00CE261B"/>
    <w:rsid w:val="00D30FD2"/>
    <w:rsid w:val="00D34808"/>
    <w:rsid w:val="00D4441E"/>
    <w:rsid w:val="00D51F25"/>
    <w:rsid w:val="00D866EB"/>
    <w:rsid w:val="00D95EE7"/>
    <w:rsid w:val="00DA22DE"/>
    <w:rsid w:val="00DA60A7"/>
    <w:rsid w:val="00DC279E"/>
    <w:rsid w:val="00DC3A56"/>
    <w:rsid w:val="00DE7E80"/>
    <w:rsid w:val="00E14E11"/>
    <w:rsid w:val="00E34668"/>
    <w:rsid w:val="00E40ADE"/>
    <w:rsid w:val="00E73A3E"/>
    <w:rsid w:val="00E77FE2"/>
    <w:rsid w:val="00E80703"/>
    <w:rsid w:val="00E86F81"/>
    <w:rsid w:val="00E944AB"/>
    <w:rsid w:val="00EB125C"/>
    <w:rsid w:val="00EB14C2"/>
    <w:rsid w:val="00EC2A7F"/>
    <w:rsid w:val="00EF1DC9"/>
    <w:rsid w:val="00EF7EB8"/>
    <w:rsid w:val="00F10570"/>
    <w:rsid w:val="00F13C2D"/>
    <w:rsid w:val="00F5294F"/>
    <w:rsid w:val="00F65CFD"/>
    <w:rsid w:val="00F707FE"/>
    <w:rsid w:val="00F813FF"/>
    <w:rsid w:val="00F94BA2"/>
    <w:rsid w:val="00FA253F"/>
    <w:rsid w:val="00FB64A7"/>
    <w:rsid w:val="00FD5C05"/>
    <w:rsid w:val="00FE0240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-mex.dls.gov.ua/QLA/DocList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ls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C197F-CAFA-4705-9922-2DA3FE58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148</cp:revision>
  <dcterms:created xsi:type="dcterms:W3CDTF">2021-08-03T11:17:00Z</dcterms:created>
  <dcterms:modified xsi:type="dcterms:W3CDTF">2022-01-14T13:22:00Z</dcterms:modified>
</cp:coreProperties>
</file>