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E252ED" w:rsidRPr="00E252ED" w:rsidRDefault="00E252ED" w:rsidP="00E252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якості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</w:t>
      </w:r>
      <w:r w:rsidRPr="00E252ED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 w:bidi="uk-UA"/>
        </w:rPr>
        <w:t>та на підставі надходження термінового повідомлення від Державної служби з лікарських засобів та контролю за наркотиками у Київській області, негативних висновків про якість ввезеного в Україну лікарського засобу від 12.01.2022 № 59767/22/10,</w:t>
      </w:r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№ 62104/22/10, № 62534/22/10, а також враховуючи лист Представництва "</w:t>
      </w:r>
      <w:proofErr w:type="spellStart"/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Берлін-Хемі</w:t>
      </w:r>
      <w:proofErr w:type="spellEnd"/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/А. </w:t>
      </w:r>
      <w:proofErr w:type="spellStart"/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Менаріні</w:t>
      </w:r>
      <w:proofErr w:type="spellEnd"/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Україна </w:t>
      </w:r>
      <w:proofErr w:type="spellStart"/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ГмбХ</w:t>
      </w:r>
      <w:proofErr w:type="spellEnd"/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" від 29.12.2021 № 664/м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:</w:t>
      </w:r>
    </w:p>
    <w:p w:rsidR="00E252ED" w:rsidRPr="00E252ED" w:rsidRDefault="00E252ED" w:rsidP="00E252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ЗАБОРОНЯЮ</w:t>
      </w:r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реалізацію, зберігання та застосування лікарського засобу </w:t>
      </w:r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ЗОКАРДІС® ПЛЮС 30/12,5, таблетки, вкриті плівковою оболонкою по 14 таблеток у блістері; по 2 блістери у картонній коробці, серії 1532A, виробництва А. </w:t>
      </w:r>
      <w:proofErr w:type="spellStart"/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Менаріні</w:t>
      </w:r>
      <w:proofErr w:type="spellEnd"/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</w:t>
      </w:r>
      <w:proofErr w:type="spellStart"/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Мануфактурінг</w:t>
      </w:r>
      <w:proofErr w:type="spellEnd"/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</w:t>
      </w:r>
      <w:proofErr w:type="spellStart"/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Логістікс</w:t>
      </w:r>
      <w:proofErr w:type="spellEnd"/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</w:t>
      </w:r>
      <w:proofErr w:type="spellStart"/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енд</w:t>
      </w:r>
      <w:proofErr w:type="spellEnd"/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</w:t>
      </w:r>
      <w:proofErr w:type="spellStart"/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Сервісес</w:t>
      </w:r>
      <w:proofErr w:type="spellEnd"/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</w:t>
      </w:r>
      <w:proofErr w:type="spellStart"/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С.р.Л</w:t>
      </w:r>
      <w:proofErr w:type="spellEnd"/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., </w:t>
      </w:r>
      <w:proofErr w:type="spellStart"/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Італiя</w:t>
      </w:r>
      <w:proofErr w:type="spellEnd"/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.</w:t>
      </w:r>
    </w:p>
    <w:p w:rsidR="00E252ED" w:rsidRPr="00E252ED" w:rsidRDefault="00E252ED" w:rsidP="00E252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вказаної серії лікарського засобу, вжити заходи щодо вилучення її з обігу шляхом повернення постачальнику/виробнику або знищення, про що повідомити територіальний орган </w:t>
      </w:r>
      <w:proofErr w:type="spellStart"/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Держлікслужби</w:t>
      </w:r>
      <w:proofErr w:type="spellEnd"/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Держлікслужби</w:t>
      </w:r>
      <w:proofErr w:type="spellEnd"/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копію акта про знищення відходів лікарського засобу. </w:t>
      </w:r>
    </w:p>
    <w:p w:rsidR="00E252ED" w:rsidRPr="00E252ED" w:rsidRDefault="00E252ED" w:rsidP="00E252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Держлікслужби</w:t>
      </w:r>
      <w:proofErr w:type="spellEnd"/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на відповідній території. </w:t>
      </w:r>
    </w:p>
    <w:p w:rsidR="00DA60A7" w:rsidRPr="00DA60A7" w:rsidRDefault="00E252ED" w:rsidP="00E252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D51F25" w:rsidRDefault="00D51F25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D4441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432</w:t>
      </w:r>
      <w:r w:rsidR="009D2FB2" w:rsidRPr="009D2FB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-001.1/002.0/17-22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D4441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 w:rsidR="009D2FB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</w:t>
      </w:r>
      <w:r w:rsidR="009D2FB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E252ED" w:rsidRDefault="00E252ED" w:rsidP="00E252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---------------------------------------------------------------------------------------------------------------------</w:t>
      </w:r>
    </w:p>
    <w:p w:rsidR="00E252ED" w:rsidRPr="00E252ED" w:rsidRDefault="00E252ED" w:rsidP="00E252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якості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</w:t>
      </w:r>
      <w:r w:rsidRPr="00E252ED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 w:bidi="uk-UA"/>
        </w:rPr>
        <w:t xml:space="preserve">та на підставі надходження термінового повідомлення від Державної служби з лікарських засобів та контролю за наркотиками у </w:t>
      </w: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 w:bidi="uk-UA"/>
        </w:rPr>
        <w:t>Миколаївській області, негативного висновку про якість ввезеного в Україну лікарського засобу від 11.01.2022 № 563/22/14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:</w:t>
      </w:r>
    </w:p>
    <w:p w:rsidR="00E252ED" w:rsidRPr="00E252ED" w:rsidRDefault="00E252ED" w:rsidP="00E252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ЗАБОРОНЯЮ</w:t>
      </w:r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реалізацію, зберігання та застосування лікарського засобу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ІТІРЕС СПАГ. ПЄКА, краплі оральні по 30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мл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, у флаконі з крапельним дозатором; по 1 флакону в картонній упаковці, серії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 w:bidi="uk-UA"/>
        </w:rPr>
        <w:t>DT</w:t>
      </w:r>
      <w:r w:rsidRPr="00D8365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0220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, виробництва ПЕКАНА НАТУРХАЙЛЬМІТТЕЛЬ</w:t>
      </w:r>
      <w:r w:rsidR="00D8365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</w:t>
      </w:r>
      <w:proofErr w:type="spellStart"/>
      <w:r w:rsidR="00D8365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ГмбХ</w:t>
      </w:r>
      <w:proofErr w:type="spellEnd"/>
      <w:r w:rsidR="00D8365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, Німеччина</w:t>
      </w:r>
      <w:r w:rsidRPr="00E252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.</w:t>
      </w:r>
    </w:p>
    <w:p w:rsidR="00E252ED" w:rsidRPr="00E252ED" w:rsidRDefault="00E252ED" w:rsidP="00E252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вказаної серії лікарського засобу, вжити заходи щодо вилучення її з обігу шляхом повернення постачальнику/виробнику або знищення, про що повідомити територіальний орган </w:t>
      </w:r>
      <w:proofErr w:type="spellStart"/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Держлікслужби</w:t>
      </w:r>
      <w:proofErr w:type="spellEnd"/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Держлікслужби</w:t>
      </w:r>
      <w:proofErr w:type="spellEnd"/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копію акта про знищен</w:t>
      </w:r>
      <w:r w:rsidR="00D8365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ня відходів лікарського засобу.</w:t>
      </w:r>
    </w:p>
    <w:p w:rsidR="00E252ED" w:rsidRPr="00E252ED" w:rsidRDefault="00E252ED" w:rsidP="00E252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Держлікс</w:t>
      </w:r>
      <w:r w:rsidR="00D8365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лужби</w:t>
      </w:r>
      <w:proofErr w:type="spellEnd"/>
      <w:r w:rsidR="00D8365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на відповідній території.</w:t>
      </w:r>
    </w:p>
    <w:p w:rsidR="00E252ED" w:rsidRPr="00DA60A7" w:rsidRDefault="00E252ED" w:rsidP="00E252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E252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E252ED" w:rsidRDefault="00E252ED" w:rsidP="00E252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43</w:t>
      </w:r>
      <w:r w:rsidR="00D8365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bookmarkStart w:id="0" w:name="_GoBack"/>
      <w:bookmarkEnd w:id="0"/>
      <w:r w:rsidRPr="009D2FB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-001.1/002.0/17-22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18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7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8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9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51885"/>
    <w:rsid w:val="00073B39"/>
    <w:rsid w:val="0008725B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1F7A1B"/>
    <w:rsid w:val="002038F9"/>
    <w:rsid w:val="00231C23"/>
    <w:rsid w:val="002322B7"/>
    <w:rsid w:val="002379A4"/>
    <w:rsid w:val="00247578"/>
    <w:rsid w:val="00254016"/>
    <w:rsid w:val="002554FA"/>
    <w:rsid w:val="0026322D"/>
    <w:rsid w:val="00267A5A"/>
    <w:rsid w:val="0027437C"/>
    <w:rsid w:val="00281A62"/>
    <w:rsid w:val="00295269"/>
    <w:rsid w:val="002B6EEF"/>
    <w:rsid w:val="003004CB"/>
    <w:rsid w:val="0031234D"/>
    <w:rsid w:val="0032052F"/>
    <w:rsid w:val="00330901"/>
    <w:rsid w:val="0034766C"/>
    <w:rsid w:val="00361529"/>
    <w:rsid w:val="00367E5F"/>
    <w:rsid w:val="00373BD5"/>
    <w:rsid w:val="003A0871"/>
    <w:rsid w:val="003F586B"/>
    <w:rsid w:val="003F6008"/>
    <w:rsid w:val="00411012"/>
    <w:rsid w:val="00411CFA"/>
    <w:rsid w:val="004215D2"/>
    <w:rsid w:val="00421D87"/>
    <w:rsid w:val="00431518"/>
    <w:rsid w:val="00433E5C"/>
    <w:rsid w:val="00452907"/>
    <w:rsid w:val="004633F8"/>
    <w:rsid w:val="004772AE"/>
    <w:rsid w:val="0049541A"/>
    <w:rsid w:val="004A4354"/>
    <w:rsid w:val="004C13AD"/>
    <w:rsid w:val="004C3FEB"/>
    <w:rsid w:val="004D69D4"/>
    <w:rsid w:val="004E126E"/>
    <w:rsid w:val="004F2F01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2CB4"/>
    <w:rsid w:val="0060487D"/>
    <w:rsid w:val="006155FE"/>
    <w:rsid w:val="00654FC8"/>
    <w:rsid w:val="0066069C"/>
    <w:rsid w:val="0067449E"/>
    <w:rsid w:val="006869EF"/>
    <w:rsid w:val="006A2E37"/>
    <w:rsid w:val="006E21CF"/>
    <w:rsid w:val="00712D26"/>
    <w:rsid w:val="007134DB"/>
    <w:rsid w:val="007139AC"/>
    <w:rsid w:val="00726C85"/>
    <w:rsid w:val="007321F2"/>
    <w:rsid w:val="00744A86"/>
    <w:rsid w:val="007577BD"/>
    <w:rsid w:val="00766BED"/>
    <w:rsid w:val="007719A5"/>
    <w:rsid w:val="00797790"/>
    <w:rsid w:val="007C2629"/>
    <w:rsid w:val="007C4727"/>
    <w:rsid w:val="00822835"/>
    <w:rsid w:val="00863487"/>
    <w:rsid w:val="0088094C"/>
    <w:rsid w:val="00880F63"/>
    <w:rsid w:val="008D0591"/>
    <w:rsid w:val="008D66F2"/>
    <w:rsid w:val="008E1E78"/>
    <w:rsid w:val="008F2B1C"/>
    <w:rsid w:val="00907BCE"/>
    <w:rsid w:val="00927A14"/>
    <w:rsid w:val="00940FA3"/>
    <w:rsid w:val="0094349D"/>
    <w:rsid w:val="00946200"/>
    <w:rsid w:val="00946C38"/>
    <w:rsid w:val="009567FF"/>
    <w:rsid w:val="0099534E"/>
    <w:rsid w:val="009A7A53"/>
    <w:rsid w:val="009D1D19"/>
    <w:rsid w:val="009D2FB2"/>
    <w:rsid w:val="009D483A"/>
    <w:rsid w:val="009E4482"/>
    <w:rsid w:val="00A7763D"/>
    <w:rsid w:val="00A90A7C"/>
    <w:rsid w:val="00AA6F0F"/>
    <w:rsid w:val="00AB46F9"/>
    <w:rsid w:val="00AC1BED"/>
    <w:rsid w:val="00AE6427"/>
    <w:rsid w:val="00AE6E8A"/>
    <w:rsid w:val="00B068CB"/>
    <w:rsid w:val="00B16F8D"/>
    <w:rsid w:val="00B173CC"/>
    <w:rsid w:val="00B53417"/>
    <w:rsid w:val="00B55E3A"/>
    <w:rsid w:val="00B605D5"/>
    <w:rsid w:val="00B62F6E"/>
    <w:rsid w:val="00B77FF1"/>
    <w:rsid w:val="00BA52B3"/>
    <w:rsid w:val="00BA7BB1"/>
    <w:rsid w:val="00BF101C"/>
    <w:rsid w:val="00BF6BA0"/>
    <w:rsid w:val="00C12323"/>
    <w:rsid w:val="00C14A66"/>
    <w:rsid w:val="00C1516C"/>
    <w:rsid w:val="00C31773"/>
    <w:rsid w:val="00C37CD3"/>
    <w:rsid w:val="00C40998"/>
    <w:rsid w:val="00C62B95"/>
    <w:rsid w:val="00CA7FE2"/>
    <w:rsid w:val="00CE261B"/>
    <w:rsid w:val="00D30FD2"/>
    <w:rsid w:val="00D34808"/>
    <w:rsid w:val="00D4441E"/>
    <w:rsid w:val="00D51F25"/>
    <w:rsid w:val="00D83658"/>
    <w:rsid w:val="00D866EB"/>
    <w:rsid w:val="00D95EE7"/>
    <w:rsid w:val="00DA22DE"/>
    <w:rsid w:val="00DA60A7"/>
    <w:rsid w:val="00DC279E"/>
    <w:rsid w:val="00DC3A56"/>
    <w:rsid w:val="00DE7E80"/>
    <w:rsid w:val="00E14E11"/>
    <w:rsid w:val="00E252ED"/>
    <w:rsid w:val="00E34668"/>
    <w:rsid w:val="00E40ADE"/>
    <w:rsid w:val="00E73A3E"/>
    <w:rsid w:val="00E77FE2"/>
    <w:rsid w:val="00E80703"/>
    <w:rsid w:val="00E86F81"/>
    <w:rsid w:val="00E944AB"/>
    <w:rsid w:val="00EB125C"/>
    <w:rsid w:val="00EB14C2"/>
    <w:rsid w:val="00EC2A7F"/>
    <w:rsid w:val="00EF1DC9"/>
    <w:rsid w:val="00EF7EB8"/>
    <w:rsid w:val="00F10570"/>
    <w:rsid w:val="00F13C2D"/>
    <w:rsid w:val="00F5294F"/>
    <w:rsid w:val="00F65CFD"/>
    <w:rsid w:val="00F707FE"/>
    <w:rsid w:val="00F813FF"/>
    <w:rsid w:val="00F94BA2"/>
    <w:rsid w:val="00FA253F"/>
    <w:rsid w:val="00FB64A7"/>
    <w:rsid w:val="00FD5C05"/>
    <w:rsid w:val="00FE0240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-mex.dls.gov.ua/QLA/DocLis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l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87EC-11A7-4616-AFAA-1C02FA14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149</cp:revision>
  <dcterms:created xsi:type="dcterms:W3CDTF">2021-08-03T11:17:00Z</dcterms:created>
  <dcterms:modified xsi:type="dcterms:W3CDTF">2022-01-19T17:34:00Z</dcterms:modified>
</cp:coreProperties>
</file>