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E6" w:rsidRDefault="00DD6013">
      <w:r w:rsidRPr="002914C8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9050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4C8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323975" cy="3581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4C8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543050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4C8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971550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013" w:rsidRDefault="00DD6013"/>
    <w:p w:rsidR="00DD6013" w:rsidRDefault="00DD6013"/>
    <w:sectPr w:rsidR="00D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13"/>
    <w:rsid w:val="00DD6013"/>
    <w:rsid w:val="00E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608"/>
  <w15:chartTrackingRefBased/>
  <w15:docId w15:val="{37F7284F-63F8-4521-83E0-E15BC978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Ситайло Наталія Петрівна</dc:creator>
  <cp:keywords/>
  <dc:description/>
  <cp:lastModifiedBy>Ситайло Наталія Петрівна</cp:lastModifiedBy>
  <cp:revision>1</cp:revision>
  <dcterms:created xsi:type="dcterms:W3CDTF">2022-06-08T12:25:00Z</dcterms:created>
  <dcterms:modified xsi:type="dcterms:W3CDTF">2022-06-08T12:26:00Z</dcterms:modified>
</cp:coreProperties>
</file>