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A" w:rsidRPr="006913A9" w:rsidRDefault="0057050A" w:rsidP="006913A9">
      <w:pPr>
        <w:pStyle w:val="a3"/>
        <w:ind w:left="3969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Додаток 15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57050A" w:rsidRPr="006913A9" w:rsidRDefault="0057050A" w:rsidP="006913A9">
      <w:pPr>
        <w:pStyle w:val="ShapkaDocumentu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CA0919" w:rsidRPr="00FB133D" w:rsidRDefault="00CA0919" w:rsidP="00CA0919">
      <w:pPr>
        <w:pStyle w:val="a5"/>
        <w:spacing w:after="120"/>
        <w:jc w:val="right"/>
        <w:rPr>
          <w:rFonts w:ascii="Times New Roman" w:hAnsi="Times New Roman"/>
          <w:noProof/>
          <w:sz w:val="24"/>
          <w:szCs w:val="24"/>
          <w:lang w:val="ru-RU"/>
        </w:rPr>
      </w:pPr>
      <w:bookmarkStart w:id="0" w:name="_GoBack"/>
      <w:r w:rsidRPr="00FB133D">
        <w:rPr>
          <w:rFonts w:ascii="Times New Roman" w:hAnsi="Times New Roman"/>
          <w:noProof/>
          <w:sz w:val="24"/>
          <w:szCs w:val="24"/>
          <w:lang w:val="ru-RU"/>
        </w:rPr>
        <w:t>Державна служба України з лікарських</w:t>
      </w:r>
    </w:p>
    <w:p w:rsidR="0057050A" w:rsidRPr="006913A9" w:rsidRDefault="00CA0919" w:rsidP="00CA0919">
      <w:pPr>
        <w:pStyle w:val="a3"/>
        <w:spacing w:before="0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 w:rsidRPr="00FB133D">
        <w:rPr>
          <w:rFonts w:ascii="Times New Roman" w:hAnsi="Times New Roman"/>
          <w:noProof/>
          <w:sz w:val="24"/>
          <w:szCs w:val="24"/>
          <w:lang w:val="ru-RU"/>
        </w:rPr>
        <w:t xml:space="preserve">                   </w:t>
      </w:r>
      <w:r w:rsidRPr="00CA0919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засобів та контролю за наркотиками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bookmarkEnd w:id="0"/>
      <w:r w:rsidR="0057050A" w:rsidRPr="006913A9">
        <w:rPr>
          <w:rFonts w:ascii="Times New Roman" w:hAnsi="Times New Roman"/>
          <w:noProof/>
          <w:sz w:val="24"/>
          <w:szCs w:val="24"/>
          <w:lang w:val="ru-RU"/>
        </w:rPr>
        <w:br/>
      </w:r>
      <w:r w:rsidR="0057050A" w:rsidRPr="006913A9"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57050A" w:rsidRPr="006913A9" w:rsidRDefault="0057050A" w:rsidP="0057050A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1" w:name="_Hlk59371114"/>
      <w:r w:rsidRPr="000977E6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анулювання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або часткове анулювання ліцензії/</w:t>
      </w:r>
      <w:r w:rsidRPr="000977E6">
        <w:rPr>
          <w:rFonts w:ascii="Times New Roman" w:hAnsi="Times New Roman"/>
          <w:b/>
          <w:noProof/>
          <w:sz w:val="28"/>
          <w:szCs w:val="28"/>
          <w:lang w:val="ru-RU"/>
        </w:rPr>
        <w:t>звуження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провадження виду господарської діяльності з виробництва </w:t>
      </w:r>
      <w:bookmarkEnd w:id="1"/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>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57050A" w:rsidRPr="006913A9" w:rsidRDefault="00CA0919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Ліцензіат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ТОВ «ЛІЛІЯ»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</w:t>
      </w:r>
      <w:r w:rsidR="000977E6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01001, м. 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КИЇВ, вул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Зелена, буд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.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22</w:t>
      </w:r>
      <w:r w:rsidR="0057050A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_____________________________________________________</w:t>
      </w:r>
    </w:p>
    <w:p w:rsidR="0057050A" w:rsidRPr="006913A9" w:rsidRDefault="0057050A" w:rsidP="0057050A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(найменування, місцезнаходження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МАРЧЕНКО ІРИНА ІВАНІВНА</w:t>
      </w:r>
      <w:r w:rsidRPr="005C4D70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+380442550000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, адреса електронної пошти</w:t>
      </w:r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hyperlink r:id="rId4" w:history="1"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lili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0101@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ukr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.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net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5C4D70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</w:hyperlink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11111100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______________  </w:t>
      </w:r>
    </w:p>
    <w:p w:rsidR="0057050A" w:rsidRPr="005C4D70" w:rsidRDefault="0057050A" w:rsidP="0057050A">
      <w:pPr>
        <w:pStyle w:val="a3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</w:t>
      </w:r>
      <w:r w:rsidRPr="00BC7340">
        <w:rPr>
          <w:rFonts w:ascii="Times New Roman" w:hAnsi="Times New Roman"/>
          <w:noProof/>
          <w:sz w:val="24"/>
          <w:szCs w:val="24"/>
          <w:lang w:val="ru-RU"/>
        </w:rPr>
        <w:t>,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оптова та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 xml:space="preserve">роздрібна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</w:rPr>
        <w:t>торгівля лікарськими засобами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>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видачі і серія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>, номер (за наявності) ліцензії</w:t>
      </w:r>
      <w:r w:rsidR="00BC0BBD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01.01.201</w:t>
      </w:r>
      <w:r w:rsidR="00BC0BBD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8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 б/н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="00BC0BBD">
        <w:rPr>
          <w:rFonts w:ascii="Times New Roman" w:hAnsi="Times New Roman"/>
          <w:noProof/>
          <w:sz w:val="24"/>
          <w:szCs w:val="24"/>
          <w:lang w:val="ru-RU"/>
        </w:rPr>
        <w:t xml:space="preserve">________        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2" w:name="_Hlk59371200"/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Прошу </w:t>
      </w:r>
      <w:r w:rsidRPr="000977E6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анулювати ліцензію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/частково анулювати ліцензію/</w:t>
      </w:r>
      <w:r w:rsidRPr="000977E6">
        <w:rPr>
          <w:rFonts w:ascii="Times New Roman" w:hAnsi="Times New Roman"/>
          <w:noProof/>
          <w:sz w:val="24"/>
          <w:szCs w:val="24"/>
          <w:lang w:val="ru-RU"/>
        </w:rPr>
        <w:t>звузити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провадження виду господарської діяльності, на який отримано ліцензію, виключивши з нього частину</w:t>
      </w:r>
      <w:bookmarkEnd w:id="2"/>
      <w:r w:rsidRPr="006913A9">
        <w:rPr>
          <w:rFonts w:ascii="Times New Roman" w:hAnsi="Times New Roman"/>
          <w:noProof/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993"/>
      </w:tblGrid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виробництво (виготовлення) лікарських засобів в умовах аптеки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22547E" w:rsidRDefault="00BC7340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0977E6" w:rsidRDefault="000977E6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електронна 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7F"/>
            </w: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6913A9"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з виробництва (виготовлення) лікарських засобів в умовах аптеки, оптової або роздрібної торгівлі лікарськими засобами, електронної роздрібної торгівлі лікарськими засобами згідно з отриманою ліцензією):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554"/>
      </w:tblGrid>
      <w:tr w:rsidR="0057050A" w:rsidRPr="00811A65" w:rsidTr="00955EAD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0A" w:rsidRPr="00811A65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50A" w:rsidRPr="006913A9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</w:tr>
    </w:tbl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805"/>
        <w:gridCol w:w="2183"/>
        <w:gridCol w:w="2105"/>
      </w:tblGrid>
      <w:tr w:rsidR="0057050A" w:rsidRPr="00811A65" w:rsidTr="00955EAD">
        <w:trPr>
          <w:trHeight w:val="322"/>
        </w:trPr>
        <w:tc>
          <w:tcPr>
            <w:tcW w:w="2109" w:type="pct"/>
            <w:vMerge w:val="restar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</w:t>
            </w:r>
            <w:r w:rsidR="0022547E"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ru-RU"/>
              </w:rPr>
              <w:t>Директор</w:t>
            </w:r>
            <w:r w:rsidR="0022547E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</w:t>
            </w: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57050A" w:rsidRPr="00811A65" w:rsidRDefault="00E7558F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І.І. Марченко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57050A" w:rsidRPr="00811A65" w:rsidTr="00955EAD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_____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__  </w:t>
      </w:r>
      <w:r w:rsidRP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E7558F">
        <w:rPr>
          <w:rFonts w:ascii="Times New Roman" w:hAnsi="Times New Roman"/>
          <w:b/>
          <w:noProof/>
          <w:sz w:val="24"/>
          <w:szCs w:val="24"/>
          <w:lang w:val="ru-RU"/>
        </w:rPr>
        <w:t>____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р.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941"/>
        <w:gridCol w:w="2876"/>
      </w:tblGrid>
      <w:tr w:rsidR="0057050A" w:rsidRPr="00811A65" w:rsidTr="00955EAD">
        <w:tc>
          <w:tcPr>
            <w:tcW w:w="2109" w:type="pc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57050A" w:rsidRPr="005C4D70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5C4D7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57050A" w:rsidRPr="005C4D70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</w:rPr>
      </w:pPr>
      <w:r w:rsidRPr="005C4D70">
        <w:rPr>
          <w:rFonts w:ascii="Times New Roman" w:hAnsi="Times New Roman"/>
          <w:noProof/>
          <w:sz w:val="20"/>
        </w:rPr>
        <w:t>_________</w:t>
      </w:r>
      <w:r w:rsidRPr="005C4D70">
        <w:rPr>
          <w:rFonts w:ascii="Times New Roman" w:hAnsi="Times New Roman"/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3094F" w:rsidRPr="006913A9" w:rsidRDefault="00D3094F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Pr="006913A9" w:rsidRDefault="006913A9">
      <w:pPr>
        <w:rPr>
          <w:rFonts w:ascii="Times New Roman" w:hAnsi="Times New Roman"/>
          <w:noProof/>
          <w:sz w:val="24"/>
          <w:lang w:val="ru-RU"/>
        </w:rPr>
      </w:pPr>
      <w:r w:rsidRPr="006913A9">
        <w:rPr>
          <w:rStyle w:val="st46"/>
          <w:rFonts w:ascii="Times New Roman" w:hAnsi="Times New Roman"/>
          <w:color w:val="auto"/>
          <w:sz w:val="24"/>
        </w:rPr>
        <w:t xml:space="preserve">{Додаток 15 в редакції Постанови КМ </w:t>
      </w:r>
      <w:r w:rsidRPr="006913A9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6913A9">
        <w:rPr>
          <w:rStyle w:val="st46"/>
          <w:rFonts w:ascii="Times New Roman" w:hAnsi="Times New Roman"/>
          <w:color w:val="auto"/>
          <w:sz w:val="24"/>
        </w:rPr>
        <w:t>}</w:t>
      </w:r>
    </w:p>
    <w:sectPr w:rsidR="006913A9" w:rsidRPr="00691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A"/>
    <w:rsid w:val="000977E6"/>
    <w:rsid w:val="0022547E"/>
    <w:rsid w:val="0057050A"/>
    <w:rsid w:val="005C4D70"/>
    <w:rsid w:val="006913A9"/>
    <w:rsid w:val="00732F93"/>
    <w:rsid w:val="00811A65"/>
    <w:rsid w:val="00A21D31"/>
    <w:rsid w:val="00BC0BBD"/>
    <w:rsid w:val="00BC7340"/>
    <w:rsid w:val="00CA0919"/>
    <w:rsid w:val="00D02AEF"/>
    <w:rsid w:val="00D3094F"/>
    <w:rsid w:val="00DC1F60"/>
    <w:rsid w:val="00E7558F"/>
    <w:rsid w:val="00ED1A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99280E"/>
  <w15:chartTrackingRefBased/>
  <w15:docId w15:val="{821A7BEC-5230-4ABB-8A71-554DA28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050A"/>
    <w:pPr>
      <w:spacing w:before="120"/>
      <w:ind w:firstLine="567"/>
    </w:pPr>
  </w:style>
  <w:style w:type="paragraph" w:customStyle="1" w:styleId="ShapkaDocumentu">
    <w:name w:val="Shapka Documentu"/>
    <w:basedOn w:val="a"/>
    <w:rsid w:val="0057050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6913A9"/>
    <w:rPr>
      <w:i/>
      <w:iCs/>
      <w:color w:val="0000FF"/>
    </w:rPr>
  </w:style>
  <w:style w:type="character" w:customStyle="1" w:styleId="st46">
    <w:name w:val="st46"/>
    <w:uiPriority w:val="99"/>
    <w:rsid w:val="006913A9"/>
    <w:rPr>
      <w:i/>
      <w:iCs/>
      <w:color w:val="000000"/>
    </w:rPr>
  </w:style>
  <w:style w:type="character" w:styleId="a4">
    <w:name w:val="Hyperlink"/>
    <w:basedOn w:val="a0"/>
    <w:uiPriority w:val="99"/>
    <w:unhideWhenUsed/>
    <w:rsid w:val="005C4D70"/>
    <w:rPr>
      <w:color w:val="0563C1" w:themeColor="hyperlink"/>
      <w:u w:val="single"/>
    </w:rPr>
  </w:style>
  <w:style w:type="paragraph" w:customStyle="1" w:styleId="a5">
    <w:name w:val="Назва документа"/>
    <w:basedOn w:val="a"/>
    <w:next w:val="a"/>
    <w:rsid w:val="00CA0919"/>
    <w:pPr>
      <w:keepNext/>
      <w:keepLines/>
      <w:spacing w:before="240" w:after="240"/>
      <w:jc w:val="center"/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0101@ukr.net______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2675</Words>
  <Characters>1525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6</cp:revision>
  <dcterms:created xsi:type="dcterms:W3CDTF">2022-07-18T08:54:00Z</dcterms:created>
  <dcterms:modified xsi:type="dcterms:W3CDTF">2022-07-19T06:17:00Z</dcterms:modified>
</cp:coreProperties>
</file>