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27" w:rsidRPr="006F0C7A" w:rsidRDefault="00A77E27" w:rsidP="00A77E27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6F0C7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01.01.2022 – 31.03.2022</w:t>
      </w:r>
    </w:p>
    <w:p w:rsidR="00A77E27" w:rsidRPr="006F0C7A" w:rsidRDefault="00A77E27" w:rsidP="00A77E27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A77E27" w:rsidRPr="006F0C7A" w:rsidRDefault="00A77E27" w:rsidP="00A77E27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F0C7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Великобританія</w:t>
      </w:r>
    </w:p>
    <w:p w:rsidR="00A77E27" w:rsidRPr="006F0C7A" w:rsidRDefault="006F0C7A" w:rsidP="00A77E27">
      <w:pPr>
        <w:spacing w:after="0" w:line="240" w:lineRule="auto"/>
        <w:jc w:val="both"/>
        <w:outlineLvl w:val="2"/>
        <w:rPr>
          <w:rStyle w:val="a3"/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hyperlink r:id="rId5" w:history="1"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https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://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www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gov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uk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drug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device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alerts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?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keywords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=&amp;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alert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_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type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[]=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devices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&amp;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issued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_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date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[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from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]=&amp;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issued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_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date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[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to</w:t>
        </w:r>
        <w:r w:rsidR="00A77E27" w:rsidRPr="006F0C7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]=</w:t>
        </w:r>
      </w:hyperlink>
    </w:p>
    <w:p w:rsidR="00A77E27" w:rsidRPr="006F0C7A" w:rsidRDefault="00A77E27" w:rsidP="00A77E27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A77E27" w:rsidRPr="006F0C7A" w:rsidRDefault="006F0C7A" w:rsidP="00A77E27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hyperlink r:id="rId6" w:history="1">
        <w:r w:rsidR="00A77E27" w:rsidRPr="006F0C7A">
          <w:rPr>
            <w:rStyle w:val="a3"/>
            <w:rFonts w:ascii="Times New Roman" w:hAnsi="Times New Roman"/>
            <w:b/>
            <w:sz w:val="28"/>
            <w:szCs w:val="28"/>
          </w:rPr>
          <w:t>https://www.gov.uk/drug-device-alerts</w:t>
        </w:r>
      </w:hyperlink>
    </w:p>
    <w:p w:rsidR="00A77E27" w:rsidRPr="006F0C7A" w:rsidRDefault="00A77E27" w:rsidP="00A77E27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r w:rsidRPr="006F0C7A">
        <w:rPr>
          <w:rFonts w:ascii="Times New Roman" w:hAnsi="Times New Roman"/>
          <w:b/>
          <w:sz w:val="28"/>
          <w:szCs w:val="28"/>
          <w:u w:val="single"/>
        </w:rPr>
        <w:t>https://www.gov.uk/drug-dev</w:t>
      </w:r>
      <w:bookmarkStart w:id="0" w:name="_GoBack"/>
      <w:bookmarkEnd w:id="0"/>
      <w:r w:rsidRPr="006F0C7A">
        <w:rPr>
          <w:rFonts w:ascii="Times New Roman" w:hAnsi="Times New Roman"/>
          <w:b/>
          <w:sz w:val="28"/>
          <w:szCs w:val="28"/>
          <w:u w:val="single"/>
        </w:rPr>
        <w:t>ice-alerts?page=2</w:t>
      </w:r>
    </w:p>
    <w:p w:rsidR="00A77E27" w:rsidRPr="006F0C7A" w:rsidRDefault="00A77E27" w:rsidP="00A77E27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Paclitaxel drug-coated balloons (DCBs) or drug-eluting stents (DESs): Updated position on use in patients with critical limb ischaemia and intermittent claudication DSI/2022/003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The MHRA’s recommendations for using paclitaxel-coated devices in patients with intermittent claudication and critical limb ischaemia.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Device safety information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Cardiology and 2 others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5 April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Field Safety Notices: 28 March to 1 April 2022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List of field safety notices (FSNs) from medical device manufacturers from 28 March to 1 April 2022.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4 April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Field Safety Notices: 21 to 25 March 2022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List of field safety notices (FSNs) from medical device manufacturers from 21 to 25 March 2022.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28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Class 2 Medicines Recall: Pfizer Limited, Accuretic 10/12.5 mg film-coated tablets, EL (22)A/16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Pfizer Ltd are recalling batch number DD4842 as a precautionary measure due to the identification of a nitrosamine above the acceptable limit.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2 others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28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Field Safety Notices: 14 to 18 March 2022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List of field safety notices (FSNs) from medical device manufacturers from 14 to 18 March 2022.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21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Class 4 Medicines Defect Information: Benzylpenicillin benzathine 1.2 Million I.U. and 2.4 Million I.U. powder and solvent for suspension for injection, EL (22)A/15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lastRenderedPageBreak/>
        <w:t>Brancaster Pharma Limited have notified us of an issue relating to the label of the Water for Injections (solvent) packaged in each finished product pack.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17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Company led medicines recall: Advanced Accelerator Applications NETSPOT (Kit for the preparation of gallium Ga 68 dotatate injection) [unlicensed medicine], CLMR (22)A/02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Advanced Accelerator Applications is recalling specific batches of this product as a precautionary measure due to an out of specification result that was identified during stability testing.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16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Field Safety Notices: 7 to 11 March 2022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List of field safety notices (FSNs) from medical device manufacturers from 7 to 11 March 2022.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15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Class 4 Medicines Defect Information, Ayrton Saunders Limited, Beclometasone dipropionate 50 micrograms/dose Nasal Spray (Various Liveries), EL (22)A/14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Ayrton Saunders Limited have identified an error relating to the Braille printed on the cartons.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15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Class 4 Medicines Defect Information: CNX Therapeutics Ltd, Latuda film-coated tablets, EL (22)A/13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CNX Therapeutics Ltd. have notified the MHRA that the batches of Latuda film-coated tablets listed in this notification will be released without EAN barcodes on the cartons.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14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 xml:space="preserve">Class 4 Medicines Defect Information: Boots Company Plc, Decongestant Tablets and Decongestant with Pain Relief Tablets, EL (22)A/12 </w:t>
        </w:r>
      </w:hyperlink>
    </w:p>
    <w:p w:rsidR="004066FD" w:rsidRPr="006F0C7A" w:rsidRDefault="004066FD" w:rsidP="004066FD">
      <w:pPr>
        <w:pStyle w:val="gem-c-document-listitem-description"/>
        <w:ind w:left="720"/>
      </w:pPr>
      <w:r w:rsidRPr="006F0C7A">
        <w:t>Boots have identified an error with the printed patient information leaflet provided with batches of the Decongestant Tablets and Decongestant with Pain Relief Tablets.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10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>Field Safety Notices: 28 February to 4 March 2022</w:t>
        </w:r>
      </w:hyperlink>
      <w:r w:rsidR="004066FD"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  <w:ind w:left="720"/>
      </w:pPr>
      <w:r w:rsidRPr="006F0C7A">
        <w:t>List of field safety notices (FSNs) from medical device manufacturers from 28 February to 4 March 2022.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8 March 2022 </w:t>
      </w:r>
    </w:p>
    <w:p w:rsidR="004066FD" w:rsidRPr="006F0C7A" w:rsidRDefault="006F0C7A" w:rsidP="00406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="004066FD" w:rsidRPr="006F0C7A">
          <w:rPr>
            <w:rStyle w:val="a3"/>
            <w:rFonts w:ascii="Times New Roman" w:hAnsi="Times New Roman"/>
            <w:sz w:val="24"/>
            <w:szCs w:val="24"/>
          </w:rPr>
          <w:t xml:space="preserve">Class 2 Medicines Recall: Wockhardt UK Ltd, Diazepam RecTubes 2.5mg Rectal Solution, EL (22)A/11 </w:t>
        </w:r>
      </w:hyperlink>
    </w:p>
    <w:p w:rsidR="004066FD" w:rsidRPr="006F0C7A" w:rsidRDefault="004066FD" w:rsidP="004066FD">
      <w:pPr>
        <w:pStyle w:val="gem-c-document-listitem-description"/>
        <w:ind w:left="720"/>
      </w:pPr>
      <w:r w:rsidRPr="006F0C7A">
        <w:lastRenderedPageBreak/>
        <w:t xml:space="preserve">Wockhardt UK Ltd are recalling a batch of Diazepam RecTubes 2.5mg Rectal Solution due to an out of specification result for assay during routine stability testing.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7 March 2022 </w:t>
      </w:r>
    </w:p>
    <w:p w:rsidR="004066FD" w:rsidRPr="006F0C7A" w:rsidRDefault="004066FD" w:rsidP="004066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0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21 to 25 February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21 to 25 February 2022.</w:t>
      </w:r>
    </w:p>
    <w:p w:rsidR="004066FD" w:rsidRPr="006F0C7A" w:rsidRDefault="004066FD" w:rsidP="0040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 March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1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3 Medicines Recall: Kyowa Kirin Services Ltd. Isotard 60mg XL Tablets, EL (22)A/10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Kyowa Kirin Services Ltd. are recalling a batch of Isotard 60mg XL Tablets as a precautionary measure due to microfibres/crystals of the Active Pharmaceutical Ingredient (API) being present on the surface of the tablets…</w:t>
      </w:r>
    </w:p>
    <w:p w:rsidR="004066FD" w:rsidRPr="006F0C7A" w:rsidRDefault="004066FD" w:rsidP="0040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 March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2" w:history="1">
        <w:r w:rsidRPr="006F0C7A">
          <w:rPr>
            <w:rStyle w:val="a3"/>
            <w:rFonts w:ascii="Times New Roman" w:hAnsi="Times New Roman"/>
            <w:sz w:val="24"/>
            <w:szCs w:val="24"/>
          </w:rPr>
          <w:t xml:space="preserve">UPDATE: Class 4 Medicines Defect Information: Atnahs Pharma UK Limited, Naprosyn Tablets (all strengths), Naprosyn EC 250mg Gastro-Resistant Tablets, Naprosyn EC 500mg Gastro-Resistant Tablets, EL (22)A/09 </w:t>
        </w:r>
      </w:hyperlink>
    </w:p>
    <w:p w:rsidR="004066FD" w:rsidRPr="006F0C7A" w:rsidRDefault="004066FD" w:rsidP="004066FD">
      <w:pPr>
        <w:pStyle w:val="gem-c-document-listitem-description"/>
      </w:pPr>
      <w:r w:rsidRPr="006F0C7A">
        <w:t>Atnahs Pharma UK Limited have identified additional missing information on the PIL of the certain product batches.</w:t>
      </w:r>
    </w:p>
    <w:p w:rsidR="004066FD" w:rsidRPr="006F0C7A" w:rsidRDefault="004066FD" w:rsidP="004066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23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3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14 to 18 February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14 to 18 February 2022.</w:t>
      </w:r>
    </w:p>
    <w:p w:rsidR="004066FD" w:rsidRPr="006F0C7A" w:rsidRDefault="004066FD" w:rsidP="004066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21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4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2 Medicines Recall: medac GmbH (t/a medac Pharma LLP), Fluorouracil Injection, 50 mg/ml, solution for injection (2500mg/50ml vial), EL (22)A 08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 xml:space="preserve">medac GmbH (t/a medac Pharma LLP) are recalling certain product batches as a precautionary measure due to visual detection of glass lamellae particles during an ongoing stability study. </w:t>
      </w:r>
    </w:p>
    <w:p w:rsidR="004066FD" w:rsidRPr="006F0C7A" w:rsidRDefault="004066FD" w:rsidP="00406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17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5" w:history="1">
        <w:r w:rsidRPr="006F0C7A">
          <w:rPr>
            <w:rStyle w:val="a3"/>
            <w:rFonts w:ascii="Times New Roman" w:hAnsi="Times New Roman"/>
            <w:sz w:val="24"/>
            <w:szCs w:val="24"/>
          </w:rPr>
          <w:t>Surdial X Haemodialysis machine: potential for devices to remove excess fluid outside of machine specification. DSI/2022/002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lastRenderedPageBreak/>
        <w:t xml:space="preserve">The MHRA are aware of instances of Surdial X machines removing excess fluid via ultrafiltration outside of its specification. There is a risk to patients who are unable to tolerate excess fluid removal. </w:t>
      </w:r>
    </w:p>
    <w:p w:rsidR="004066FD" w:rsidRPr="006F0C7A" w:rsidRDefault="004066FD" w:rsidP="00406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Device safety information </w:t>
      </w:r>
    </w:p>
    <w:p w:rsidR="004066FD" w:rsidRPr="006F0C7A" w:rsidRDefault="004066FD" w:rsidP="00406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Renal medicine </w:t>
      </w:r>
    </w:p>
    <w:p w:rsidR="004066FD" w:rsidRPr="006F0C7A" w:rsidRDefault="004066FD" w:rsidP="00406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17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6" w:history="1">
        <w:r w:rsidRPr="006F0C7A">
          <w:rPr>
            <w:rStyle w:val="a3"/>
            <w:rFonts w:ascii="Times New Roman" w:hAnsi="Times New Roman"/>
            <w:sz w:val="24"/>
            <w:szCs w:val="24"/>
          </w:rPr>
          <w:t>Stop using Vaginal Speculums with smoke tube and Gynaecological Hysteroscopy sheaths from Gemini Surgical UK: all lots and batches. DSI/2022/001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The MHRA has become aware that Vaginal Speculums with smoke tube and Gynaecological Hysteroscopy sheaths from Gemini Surgical UK are being sold with a falsely applied CE mark. This means that these devices have been sold wit…</w:t>
      </w:r>
    </w:p>
    <w:p w:rsidR="004066FD" w:rsidRPr="006F0C7A" w:rsidRDefault="004066FD" w:rsidP="004066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Device safety information </w:t>
      </w:r>
    </w:p>
    <w:p w:rsidR="004066FD" w:rsidRPr="006F0C7A" w:rsidRDefault="004066FD" w:rsidP="004066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General surgery and 1 others </w:t>
      </w:r>
    </w:p>
    <w:p w:rsidR="004066FD" w:rsidRPr="006F0C7A" w:rsidRDefault="004066FD" w:rsidP="004066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17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7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2 Medicines Recall: Uni Health Distribution, Efudix 5% w/w cream, EL (22)A 07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Uni Health Distribution is aware of a potential issue where the leaflet contained within Efudix 5% w/w cream (2 x 20g) pack, batch 80193439/B may be incorrect.</w:t>
      </w:r>
    </w:p>
    <w:p w:rsidR="004066FD" w:rsidRPr="006F0C7A" w:rsidRDefault="004066FD" w:rsidP="004066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17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8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7 to 11 February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7 to 11 February 2022.</w:t>
      </w:r>
    </w:p>
    <w:p w:rsidR="004066FD" w:rsidRPr="006F0C7A" w:rsidRDefault="004066FD" w:rsidP="004066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15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29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2 Medicines Recall: hameln pharma ltd, Water for Injections BP – 100ml vial, EL (22)A 06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hameln pharma ltd is recalling a batch of a product as a precautionary measure as remaining vials may no longer be in line with the licensed product specification</w:t>
      </w:r>
    </w:p>
    <w:p w:rsidR="004066FD" w:rsidRPr="006F0C7A" w:rsidRDefault="004066FD" w:rsidP="004066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15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0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Company led medicines recall: Bucain Hyperbar 5mg/ml Solution for Injection (unlicensed medicine), CLMR (22)A/01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Mawdsley-Brooks &amp; Company Limited (UK importer) is recalling a specific batch of this product as a precautionary measure due out of specification result for pH that was identified during routine stability testing.</w:t>
      </w:r>
    </w:p>
    <w:p w:rsidR="004066FD" w:rsidRPr="006F0C7A" w:rsidRDefault="004066FD" w:rsidP="004066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14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lastRenderedPageBreak/>
        <w:t xml:space="preserve">  </w:t>
      </w:r>
      <w:hyperlink r:id="rId31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31 January to 4 February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31 January to 4 February 2022.</w:t>
      </w:r>
    </w:p>
    <w:p w:rsidR="004066FD" w:rsidRPr="006F0C7A" w:rsidRDefault="004066FD" w:rsidP="004066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8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2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4 Medicines Defect Information: Atnahs Pharma UK Limited, Naprosyn Tablets (all strengths), Naprosyn EC 250mg Gastro-Resistant Tablets, EL (22)A/05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Atnahs Pharma UK Limited have identified missing information on the PIL of the above batches.</w:t>
      </w:r>
    </w:p>
    <w:p w:rsidR="004066FD" w:rsidRPr="006F0C7A" w:rsidRDefault="004066FD" w:rsidP="004066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3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3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4 Medicines Defect Information: Flamingo Pharma UK Ltd, Ibuprofen 400mg Tablets, EL (22)A/04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Flamingo Pharma UK Ltd have identified an error relating to the embossed batch number on some cartons of Ibuprofen 400mg tablets.</w:t>
      </w:r>
    </w:p>
    <w:p w:rsidR="004066FD" w:rsidRPr="006F0C7A" w:rsidRDefault="004066FD" w:rsidP="004066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 February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4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24 to 28 January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24 to 28 January 2022.</w:t>
      </w:r>
    </w:p>
    <w:p w:rsidR="004066FD" w:rsidRPr="006F0C7A" w:rsidRDefault="004066FD" w:rsidP="004066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31 January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5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4 Medicines Defect Information: Antibiotice SA, Piperacillin / Tazobactam 4g/0.5 g, powder for solution for infusion, EL (22)A/03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Antibiotice SA have identified an error on PIL of the above batches regarding the sodium content.</w:t>
      </w:r>
    </w:p>
    <w:p w:rsidR="004066FD" w:rsidRPr="006F0C7A" w:rsidRDefault="004066FD" w:rsidP="004066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31 January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6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4 Medicines Defect Information: Fresenius Kabi Limited, Kabiven Emulsion for Infusion, EL (22)A/02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Fresenius Kabi Limited have identified an error on the infusion bag packaged in certain batches.</w:t>
      </w:r>
    </w:p>
    <w:p w:rsidR="004066FD" w:rsidRPr="006F0C7A" w:rsidRDefault="004066FD" w:rsidP="004066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Pharmacy </w:t>
      </w:r>
    </w:p>
    <w:p w:rsidR="004066FD" w:rsidRPr="006F0C7A" w:rsidRDefault="004066FD" w:rsidP="004066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25 January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7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17 to 21 January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17 to 21 January 2022.</w:t>
      </w:r>
    </w:p>
    <w:p w:rsidR="004066FD" w:rsidRPr="006F0C7A" w:rsidRDefault="004066FD" w:rsidP="004066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lastRenderedPageBreak/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25 January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8" w:history="1">
        <w:r w:rsidRPr="006F0C7A">
          <w:rPr>
            <w:rStyle w:val="a3"/>
            <w:rFonts w:ascii="Times New Roman" w:hAnsi="Times New Roman"/>
            <w:sz w:val="24"/>
            <w:szCs w:val="24"/>
          </w:rPr>
          <w:t>Class 2 Medicines Recall: SANTEN Oy (trading as Santen UK Limited) IKERVIS 1 mg/mL eye drops, emulsion , EL (22)A/01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SANTEN Oy (trading as Santen UK Limited) are recalling the above batches of products as a precautionary measure due to detection of particles/crystals of the active pharmaceutical ingredient ciclosporin.</w:t>
      </w:r>
    </w:p>
    <w:p w:rsidR="004066FD" w:rsidRPr="006F0C7A" w:rsidRDefault="004066FD" w:rsidP="004066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Medical specialism: Dispensing GP practices and 1 others </w:t>
      </w:r>
    </w:p>
    <w:p w:rsidR="004066FD" w:rsidRPr="006F0C7A" w:rsidRDefault="004066FD" w:rsidP="004066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19 January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39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10 to 14 January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10 to 14 January 2022.</w:t>
      </w:r>
    </w:p>
    <w:p w:rsidR="004066FD" w:rsidRPr="006F0C7A" w:rsidRDefault="004066FD" w:rsidP="004066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17 January 2022 </w:t>
      </w:r>
    </w:p>
    <w:p w:rsidR="004066FD" w:rsidRPr="006F0C7A" w:rsidRDefault="004066FD" w:rsidP="004066FD">
      <w:pPr>
        <w:spacing w:after="0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  </w:t>
      </w:r>
      <w:hyperlink r:id="rId40" w:history="1">
        <w:r w:rsidRPr="006F0C7A">
          <w:rPr>
            <w:rStyle w:val="a3"/>
            <w:rFonts w:ascii="Times New Roman" w:hAnsi="Times New Roman"/>
            <w:sz w:val="24"/>
            <w:szCs w:val="24"/>
          </w:rPr>
          <w:t>Field Safety Notices: 3 to 7 January 2022</w:t>
        </w:r>
      </w:hyperlink>
      <w:r w:rsidRPr="006F0C7A">
        <w:rPr>
          <w:rFonts w:ascii="Times New Roman" w:hAnsi="Times New Roman"/>
          <w:sz w:val="24"/>
          <w:szCs w:val="24"/>
        </w:rPr>
        <w:t xml:space="preserve"> </w:t>
      </w:r>
    </w:p>
    <w:p w:rsidR="004066FD" w:rsidRPr="006F0C7A" w:rsidRDefault="004066FD" w:rsidP="004066FD">
      <w:pPr>
        <w:pStyle w:val="gem-c-document-listitem-description"/>
      </w:pPr>
      <w:r w:rsidRPr="006F0C7A">
        <w:t>List of field safety notices (FSNs) from medical device manufacturers from 3 to 7 January 2022</w:t>
      </w:r>
    </w:p>
    <w:p w:rsidR="004066FD" w:rsidRPr="006F0C7A" w:rsidRDefault="004066FD" w:rsidP="004066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Alert type: Field safety notice </w:t>
      </w:r>
    </w:p>
    <w:p w:rsidR="004066FD" w:rsidRPr="006F0C7A" w:rsidRDefault="004066FD" w:rsidP="004066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C7A">
        <w:rPr>
          <w:rFonts w:ascii="Times New Roman" w:hAnsi="Times New Roman"/>
          <w:sz w:val="24"/>
          <w:szCs w:val="24"/>
        </w:rPr>
        <w:t xml:space="preserve">Issued: 10 January 2022 </w:t>
      </w:r>
    </w:p>
    <w:p w:rsidR="00082ADF" w:rsidRPr="006F0C7A" w:rsidRDefault="00082ADF">
      <w:pPr>
        <w:rPr>
          <w:rFonts w:ascii="Times New Roman" w:hAnsi="Times New Roman"/>
          <w:sz w:val="24"/>
          <w:szCs w:val="24"/>
        </w:rPr>
      </w:pPr>
    </w:p>
    <w:sectPr w:rsidR="00082ADF" w:rsidRPr="006F0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BAB"/>
    <w:multiLevelType w:val="multilevel"/>
    <w:tmpl w:val="120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82A9E"/>
    <w:multiLevelType w:val="multilevel"/>
    <w:tmpl w:val="493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C480F"/>
    <w:multiLevelType w:val="multilevel"/>
    <w:tmpl w:val="4E3C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F6983"/>
    <w:multiLevelType w:val="multilevel"/>
    <w:tmpl w:val="074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F54ED"/>
    <w:multiLevelType w:val="multilevel"/>
    <w:tmpl w:val="83E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37979"/>
    <w:multiLevelType w:val="multilevel"/>
    <w:tmpl w:val="E45C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E4E16"/>
    <w:multiLevelType w:val="multilevel"/>
    <w:tmpl w:val="B99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3A8D"/>
    <w:multiLevelType w:val="multilevel"/>
    <w:tmpl w:val="EBB0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E3557"/>
    <w:multiLevelType w:val="multilevel"/>
    <w:tmpl w:val="034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74273"/>
    <w:multiLevelType w:val="multilevel"/>
    <w:tmpl w:val="D64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D658C"/>
    <w:multiLevelType w:val="multilevel"/>
    <w:tmpl w:val="EA5E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02629"/>
    <w:multiLevelType w:val="multilevel"/>
    <w:tmpl w:val="626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E6A41"/>
    <w:multiLevelType w:val="multilevel"/>
    <w:tmpl w:val="07A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9323B"/>
    <w:multiLevelType w:val="multilevel"/>
    <w:tmpl w:val="A2F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84FE7"/>
    <w:multiLevelType w:val="multilevel"/>
    <w:tmpl w:val="12E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D0E80"/>
    <w:multiLevelType w:val="multilevel"/>
    <w:tmpl w:val="DD3E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325C0"/>
    <w:multiLevelType w:val="multilevel"/>
    <w:tmpl w:val="E192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56BCA"/>
    <w:multiLevelType w:val="multilevel"/>
    <w:tmpl w:val="E28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856BE"/>
    <w:multiLevelType w:val="multilevel"/>
    <w:tmpl w:val="DF9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2012C"/>
    <w:multiLevelType w:val="multilevel"/>
    <w:tmpl w:val="359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60608"/>
    <w:multiLevelType w:val="multilevel"/>
    <w:tmpl w:val="37EC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83FD2"/>
    <w:multiLevelType w:val="multilevel"/>
    <w:tmpl w:val="3D8E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667C3"/>
    <w:multiLevelType w:val="multilevel"/>
    <w:tmpl w:val="DA5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7"/>
  </w:num>
  <w:num w:numId="6">
    <w:abstractNumId w:val="21"/>
  </w:num>
  <w:num w:numId="7">
    <w:abstractNumId w:val="16"/>
  </w:num>
  <w:num w:numId="8">
    <w:abstractNumId w:val="11"/>
  </w:num>
  <w:num w:numId="9">
    <w:abstractNumId w:val="7"/>
  </w:num>
  <w:num w:numId="10">
    <w:abstractNumId w:val="22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4"/>
  </w:num>
  <w:num w:numId="17">
    <w:abstractNumId w:val="15"/>
  </w:num>
  <w:num w:numId="18">
    <w:abstractNumId w:val="19"/>
  </w:num>
  <w:num w:numId="19">
    <w:abstractNumId w:val="18"/>
  </w:num>
  <w:num w:numId="20">
    <w:abstractNumId w:val="12"/>
  </w:num>
  <w:num w:numId="21">
    <w:abstractNumId w:val="10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27"/>
    <w:rsid w:val="00082ADF"/>
    <w:rsid w:val="004066FD"/>
    <w:rsid w:val="006F0C7A"/>
    <w:rsid w:val="00A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29DDC-FE94-471D-8ED4-888A0B7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7E27"/>
    <w:rPr>
      <w:color w:val="0000FF"/>
      <w:u w:val="single"/>
    </w:rPr>
  </w:style>
  <w:style w:type="paragraph" w:customStyle="1" w:styleId="gem-c-document-listitem-description">
    <w:name w:val="gem-c-document-list__item-description"/>
    <w:basedOn w:val="a"/>
    <w:rsid w:val="00406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rug-device-alerts/field-safety-notices-28-march-to-1-april-2022" TargetMode="External"/><Relationship Id="rId13" Type="http://schemas.openxmlformats.org/officeDocument/2006/relationships/hyperlink" Target="https://www.gov.uk/drug-device-alerts/company-led-medicines-recall-advanced-accelerator-applications-netspot-kit-for-the-preparation-of-gallium-ga-68-dotatate-injection-unlicensed-medicine-clmr-22-a-slash-02" TargetMode="External"/><Relationship Id="rId18" Type="http://schemas.openxmlformats.org/officeDocument/2006/relationships/hyperlink" Target="https://www.gov.uk/drug-device-alerts/field-safety-notices-28-february-to-4-march-2022" TargetMode="External"/><Relationship Id="rId26" Type="http://schemas.openxmlformats.org/officeDocument/2006/relationships/hyperlink" Target="https://www.gov.uk/drug-device-alerts/stop-using-vaginal-speculums-with-smoke-tube-and-gynaecological-hysteroscopy-sheaths-from-gemini-surgical-uk-all-lots-and-batches-dsi-slash-2022-slash-001" TargetMode="External"/><Relationship Id="rId39" Type="http://schemas.openxmlformats.org/officeDocument/2006/relationships/hyperlink" Target="https://www.gov.uk/drug-device-alerts/field-safety-notices-10-to-14-january-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drug-device-alerts/class-3-medicines-recall-kyowa-kirin-services-ltd-isotard-60mg-xl-tablets-el-22-a-slash-10" TargetMode="External"/><Relationship Id="rId34" Type="http://schemas.openxmlformats.org/officeDocument/2006/relationships/hyperlink" Target="https://www.gov.uk/drug-device-alerts/field-safety-notices-24-to-28-january-202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v.uk/drug-device-alerts/paclitaxel-drug-coated-balloons-dcbs-or-drug-eluting-stents-dess-updated-position-on-use-in-patients-with-critical-limb-ischaemia-and-intermittent-claudication-dsi-slash-2022-slash-003" TargetMode="External"/><Relationship Id="rId12" Type="http://schemas.openxmlformats.org/officeDocument/2006/relationships/hyperlink" Target="https://www.gov.uk/drug-device-alerts/class-4-medicines-defect-information-benzylpenicillin-benzathine-1-dot-2-million-iu-and-2-dot-4-million-iu-powder-and-solvent-for-suspension-for-injection-el-22-a-slash-15" TargetMode="External"/><Relationship Id="rId17" Type="http://schemas.openxmlformats.org/officeDocument/2006/relationships/hyperlink" Target="https://www.gov.uk/drug-device-alerts/class-4-medicines-defect-information-boots-company-plc-decongestant-tablets-and-decongestant-with-pain-relief-tablets-el-22-a-slash-12" TargetMode="External"/><Relationship Id="rId25" Type="http://schemas.openxmlformats.org/officeDocument/2006/relationships/hyperlink" Target="https://www.gov.uk/drug-device-alerts/surdial-x-haemodialysis-machine-potential-for-devices-to-remove-excess-fluid-outside-of-machine-specification-dsi-slash-2022-slash-002" TargetMode="External"/><Relationship Id="rId33" Type="http://schemas.openxmlformats.org/officeDocument/2006/relationships/hyperlink" Target="https://www.gov.uk/drug-device-alerts/class-4-medicines-defect-information-flamingo-pharma-uk-ltd-ibuprofen-400mg-tablets-el-22-a-slash-04" TargetMode="External"/><Relationship Id="rId38" Type="http://schemas.openxmlformats.org/officeDocument/2006/relationships/hyperlink" Target="https://www.gov.uk/drug-device-alerts/class-2-medicines-recall-santen-oy-trading-as-santen-uk-limited-ikervis-1-mg-slash-ml-eye-drops-emulsion-el-22-a-slash-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drug-device-alerts/class-4-medicines-defect-information-cnx-therapeutics-ltd-latuda-film-coated-tablets-el-22-a-slash-13" TargetMode="External"/><Relationship Id="rId20" Type="http://schemas.openxmlformats.org/officeDocument/2006/relationships/hyperlink" Target="https://www.gov.uk/drug-device-alerts/field-safety-notices-21-to-25-february-2022" TargetMode="External"/><Relationship Id="rId29" Type="http://schemas.openxmlformats.org/officeDocument/2006/relationships/hyperlink" Target="https://www.gov.uk/drug-device-alerts/class-2-medicines-recall-hameln-pharma-ltd-water-for-injections-bp-100ml-vial-el-22-a-0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uk/drug-device-alerts" TargetMode="External"/><Relationship Id="rId11" Type="http://schemas.openxmlformats.org/officeDocument/2006/relationships/hyperlink" Target="https://www.gov.uk/drug-device-alerts/field-safety-notices-14-to-18-march-2022" TargetMode="External"/><Relationship Id="rId24" Type="http://schemas.openxmlformats.org/officeDocument/2006/relationships/hyperlink" Target="https://www.gov.uk/drug-device-alerts/class-2-medicines-recall-medac-gmbh-t-slash-a-medac-pharma-llp-fluorouracil-injection-50-mg-slash-ml-solution-for-injection-2500mg-slash-50ml-vial-el-22-a-08" TargetMode="External"/><Relationship Id="rId32" Type="http://schemas.openxmlformats.org/officeDocument/2006/relationships/hyperlink" Target="https://www.gov.uk/drug-device-alerts/class-4-medicines-defect-information-atnahs-pharma-uk-limited-naprosyn-tablets-all-strengths-naprosyn-ec-250mg-gastro-resistant-tablets-el-22-a-slash-05" TargetMode="External"/><Relationship Id="rId37" Type="http://schemas.openxmlformats.org/officeDocument/2006/relationships/hyperlink" Target="https://www.gov.uk/drug-device-alerts/field-safety-notices-17-to-21-january-2022" TargetMode="External"/><Relationship Id="rId40" Type="http://schemas.openxmlformats.org/officeDocument/2006/relationships/hyperlink" Target="https://www.gov.uk/drug-device-alerts/field-safety-notices-3-to-7-january-2022" TargetMode="External"/><Relationship Id="rId5" Type="http://schemas.openxmlformats.org/officeDocument/2006/relationships/hyperlink" Target="https://www.gov.uk/drug-device-alerts?keywords=&amp;alert_type%5b%5d=devices&amp;issued_date%5bfrom%5d=&amp;issued_date%5bto%5d=" TargetMode="External"/><Relationship Id="rId15" Type="http://schemas.openxmlformats.org/officeDocument/2006/relationships/hyperlink" Target="https://www.gov.uk/drug-device-alerts/class-4-medicines-defect-information-ayrton-saunders-limited-beclometasone-dipropionate-50-micrograms-slash-dose-nasal-spray-various-liveries-el-22-a-slash-14" TargetMode="External"/><Relationship Id="rId23" Type="http://schemas.openxmlformats.org/officeDocument/2006/relationships/hyperlink" Target="https://www.gov.uk/drug-device-alerts/field-safety-notices-14-to-18-february-2022" TargetMode="External"/><Relationship Id="rId28" Type="http://schemas.openxmlformats.org/officeDocument/2006/relationships/hyperlink" Target="https://www.gov.uk/drug-device-alerts/field-safety-notices-7-to-11-february-2022" TargetMode="External"/><Relationship Id="rId36" Type="http://schemas.openxmlformats.org/officeDocument/2006/relationships/hyperlink" Target="https://www.gov.uk/drug-device-alerts/class-4-medicines-defect-information-fresenius-kabi-limited-kabiven-emulsion-for-infusion-el-22-a-slash-02" TargetMode="External"/><Relationship Id="rId10" Type="http://schemas.openxmlformats.org/officeDocument/2006/relationships/hyperlink" Target="https://www.gov.uk/drug-device-alerts/class-2-medicines-recall-pfizer-limited-accuretic-10-slash-12-dot-5-mg-film-coated-tablets-el-22-a-slash-16" TargetMode="External"/><Relationship Id="rId19" Type="http://schemas.openxmlformats.org/officeDocument/2006/relationships/hyperlink" Target="https://www.gov.uk/drug-device-alerts/class-2-medicines-recall-wockhardt-uk-ltd-diazepam-rectubes-2-dot-5mg-rectal-solution-el-22-a-slash-11" TargetMode="External"/><Relationship Id="rId31" Type="http://schemas.openxmlformats.org/officeDocument/2006/relationships/hyperlink" Target="https://www.gov.uk/drug-device-alerts/field-safety-notices-31-january-to-4-february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drug-device-alerts/field-safety-notices-21-to-25-march-2022" TargetMode="External"/><Relationship Id="rId14" Type="http://schemas.openxmlformats.org/officeDocument/2006/relationships/hyperlink" Target="https://www.gov.uk/drug-device-alerts/field-safety-notices-7-to-11-march-2022" TargetMode="External"/><Relationship Id="rId22" Type="http://schemas.openxmlformats.org/officeDocument/2006/relationships/hyperlink" Target="https://www.gov.uk/drug-device-alerts/class-4-medicines-defect-information-atnahs-pharma-uk-limited-naprosyn-tablets-all-strengths-naprosyn-ec-500mg-gastro-resistant-tablets-el-22-a-slash-09" TargetMode="External"/><Relationship Id="rId27" Type="http://schemas.openxmlformats.org/officeDocument/2006/relationships/hyperlink" Target="https://www.gov.uk/drug-device-alerts/class-2-medicines-recall-uni-health-distribution-efudix-5-percent-w-slash-w-cream-el-22-a-07" TargetMode="External"/><Relationship Id="rId30" Type="http://schemas.openxmlformats.org/officeDocument/2006/relationships/hyperlink" Target="https://www.gov.uk/drug-device-alerts/company-led-medicines-recall-bucain-hyperbar-5mg-slash-ml-solution-for-injection-unlicensed-medicine-clmr-22-a-slash-01" TargetMode="External"/><Relationship Id="rId35" Type="http://schemas.openxmlformats.org/officeDocument/2006/relationships/hyperlink" Target="https://www.gov.uk/drug-device-alerts/class-4-medicines-defect-information-antibiotice-sa-piperacillin-slash-tazobactam-4g-slash-0-dot-5-g-powder-for-solution-for-infusion-el-22-a-slash-0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10191</Words>
  <Characters>5809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3</cp:revision>
  <dcterms:created xsi:type="dcterms:W3CDTF">2022-12-13T08:12:00Z</dcterms:created>
  <dcterms:modified xsi:type="dcterms:W3CDTF">2023-01-02T08:54:00Z</dcterms:modified>
</cp:coreProperties>
</file>