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3C95" w:rsidRDefault="00A273B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000002" w14:textId="77777777" w:rsidR="007F3C95" w:rsidRDefault="00A273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проєкту постанови Кабінету Міністрів України</w:t>
      </w:r>
    </w:p>
    <w:p w14:paraId="00000004" w14:textId="2F6312B6" w:rsidR="007F3C95" w:rsidRDefault="00A273B3" w:rsidP="006262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191CC8" w:rsidRPr="00191CC8">
        <w:rPr>
          <w:rFonts w:ascii="Times New Roman" w:eastAsia="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D024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00000005"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14:paraId="30383190" w14:textId="51CB2DE2" w:rsidR="00D91F4A" w:rsidRPr="00E13441" w:rsidRDefault="00A273B3" w:rsidP="00016C0A">
      <w:pPr>
        <w:spacing w:line="240" w:lineRule="auto"/>
        <w:ind w:firstLine="720"/>
        <w:jc w:val="both"/>
        <w:rPr>
          <w:rFonts w:ascii="Times New Roman" w:hAnsi="Times New Roman" w:cs="Times New Roman"/>
          <w:b/>
          <w:bCs/>
          <w:i/>
          <w:iCs/>
          <w:sz w:val="28"/>
          <w:szCs w:val="28"/>
        </w:rPr>
      </w:pPr>
      <w:r>
        <w:rPr>
          <w:rFonts w:ascii="Times New Roman" w:eastAsia="Times New Roman" w:hAnsi="Times New Roman" w:cs="Times New Roman"/>
          <w:sz w:val="28"/>
          <w:szCs w:val="28"/>
        </w:rPr>
        <w:t>Проєкт постанови Кабінету Міністрів України «</w:t>
      </w:r>
      <w:r w:rsidR="00191CC8" w:rsidRPr="00191CC8">
        <w:rPr>
          <w:rFonts w:ascii="Times New Roman" w:eastAsia="Times New Roman" w:hAnsi="Times New Roman" w:cs="Times New Roman"/>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9369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(далі – проєкт </w:t>
      </w:r>
      <w:proofErr w:type="spellStart"/>
      <w:r w:rsidR="00203CC1">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w:t>
      </w:r>
      <w:r w:rsidR="00154C74">
        <w:rPr>
          <w:rFonts w:ascii="Times New Roman" w:eastAsia="Times New Roman" w:hAnsi="Times New Roman" w:cs="Times New Roman"/>
          <w:sz w:val="28"/>
          <w:szCs w:val="28"/>
        </w:rPr>
        <w:t xml:space="preserve"> </w:t>
      </w:r>
      <w:r w:rsidR="00D2022A" w:rsidRPr="00FE4409">
        <w:rPr>
          <w:rFonts w:ascii="Times New Roman" w:eastAsia="Times New Roman" w:hAnsi="Times New Roman" w:cs="Times New Roman"/>
          <w:sz w:val="28"/>
          <w:szCs w:val="28"/>
        </w:rPr>
        <w:t xml:space="preserve">розроблений </w:t>
      </w:r>
      <w:r w:rsidR="009F6761" w:rsidRPr="00E13441">
        <w:rPr>
          <w:rFonts w:ascii="Times New Roman" w:hAnsi="Times New Roman" w:cs="Times New Roman"/>
          <w:sz w:val="28"/>
          <w:szCs w:val="28"/>
        </w:rPr>
        <w:t xml:space="preserve">з метою </w:t>
      </w:r>
      <w:r w:rsidR="00016C0A" w:rsidRPr="00E13441">
        <w:rPr>
          <w:rFonts w:ascii="Times New Roman" w:hAnsi="Times New Roman" w:cs="Times New Roman"/>
          <w:sz w:val="28"/>
          <w:szCs w:val="28"/>
        </w:rPr>
        <w:t>забезпечення доступності населення сільської місцевості до лікарських засобів</w:t>
      </w:r>
      <w:r w:rsidR="00BC3B05" w:rsidRPr="00E13441">
        <w:rPr>
          <w:rFonts w:ascii="Times New Roman" w:hAnsi="Times New Roman" w:cs="Times New Roman"/>
          <w:sz w:val="28"/>
          <w:szCs w:val="28"/>
        </w:rPr>
        <w:t xml:space="preserve"> </w:t>
      </w:r>
      <w:r w:rsidR="00016C0A" w:rsidRPr="00E13441">
        <w:rPr>
          <w:rFonts w:ascii="Times New Roman" w:hAnsi="Times New Roman" w:cs="Times New Roman"/>
          <w:sz w:val="28"/>
          <w:szCs w:val="28"/>
        </w:rPr>
        <w:t xml:space="preserve">шляхом </w:t>
      </w:r>
      <w:r w:rsidR="00D91F4A" w:rsidRPr="00E13441">
        <w:rPr>
          <w:rFonts w:ascii="Times New Roman" w:hAnsi="Times New Roman" w:cs="Times New Roman"/>
          <w:sz w:val="28"/>
          <w:szCs w:val="28"/>
        </w:rPr>
        <w:t>спрощення кваліфікаційних вимог до персоналу аптечних закладів, які здійснюють відпуск лікарських засобів</w:t>
      </w:r>
      <w:r w:rsidR="00A643B9">
        <w:rPr>
          <w:rFonts w:ascii="Times New Roman" w:hAnsi="Times New Roman" w:cs="Times New Roman"/>
          <w:sz w:val="28"/>
          <w:szCs w:val="28"/>
        </w:rPr>
        <w:t xml:space="preserve"> та</w:t>
      </w:r>
      <w:r w:rsidR="00D91F4A" w:rsidRPr="00E13441">
        <w:rPr>
          <w:rFonts w:ascii="Times New Roman" w:hAnsi="Times New Roman" w:cs="Times New Roman"/>
          <w:sz w:val="28"/>
          <w:szCs w:val="28"/>
        </w:rPr>
        <w:t xml:space="preserve"> зменшення площі аптек та аптечних пунктів у сільській місцевості</w:t>
      </w:r>
      <w:r w:rsidR="00A643B9">
        <w:rPr>
          <w:rFonts w:ascii="Times New Roman" w:hAnsi="Times New Roman" w:cs="Times New Roman"/>
          <w:sz w:val="28"/>
          <w:szCs w:val="28"/>
        </w:rPr>
        <w:t>.</w:t>
      </w:r>
    </w:p>
    <w:p w14:paraId="00000008" w14:textId="77777777" w:rsidR="007F3C95" w:rsidRDefault="00A273B3">
      <w:pPr>
        <w:widowControl w:val="0"/>
        <w:tabs>
          <w:tab w:val="left" w:pos="567"/>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Обґрунтування необхідності прийняття </w:t>
      </w:r>
      <w:proofErr w:type="spellStart"/>
      <w:r>
        <w:rPr>
          <w:rFonts w:ascii="Times New Roman" w:eastAsia="Times New Roman" w:hAnsi="Times New Roman" w:cs="Times New Roman"/>
          <w:b/>
          <w:sz w:val="28"/>
          <w:szCs w:val="28"/>
        </w:rPr>
        <w:t>акта</w:t>
      </w:r>
      <w:proofErr w:type="spellEnd"/>
    </w:p>
    <w:p w14:paraId="1665B3D1" w14:textId="22D4AC29" w:rsidR="00897526" w:rsidRPr="00DF5940" w:rsidRDefault="00897526" w:rsidP="00897526">
      <w:pPr>
        <w:widowControl w:val="0"/>
        <w:tabs>
          <w:tab w:val="left" w:pos="567"/>
        </w:tabs>
        <w:spacing w:after="0" w:line="240" w:lineRule="auto"/>
        <w:ind w:firstLine="567"/>
        <w:jc w:val="both"/>
        <w:rPr>
          <w:rFonts w:ascii="Times New Roman" w:hAnsi="Times New Roman" w:cs="Times New Roman"/>
          <w:sz w:val="28"/>
          <w:szCs w:val="28"/>
        </w:rPr>
      </w:pPr>
      <w:r w:rsidRPr="00E13441">
        <w:rPr>
          <w:rFonts w:ascii="Times New Roman" w:hAnsi="Times New Roman" w:cs="Times New Roman"/>
          <w:sz w:val="28"/>
          <w:szCs w:val="28"/>
        </w:rPr>
        <w:t>Планом заходів з реалізації Стратегії людського розвитку на 2021 – 2023 роки, затвердженим розпорядженням Кабінету Міністрів України від 9 грудня 2021 року № 1617-р (далі – Стратегія), передбачено, серед іншого, створення збалансованої системи охорони здоров’я, зокрема, розширення мережі аптечних закладів у сільській місцевості</w:t>
      </w:r>
      <w:r w:rsidR="00DF5940" w:rsidRPr="00DF5940">
        <w:rPr>
          <w:rFonts w:ascii="Times New Roman" w:hAnsi="Times New Roman" w:cs="Times New Roman"/>
          <w:sz w:val="28"/>
          <w:szCs w:val="28"/>
        </w:rPr>
        <w:t>.</w:t>
      </w:r>
    </w:p>
    <w:p w14:paraId="56B01D56" w14:textId="77777777" w:rsidR="00897526" w:rsidRPr="00897526" w:rsidRDefault="00897526" w:rsidP="00897526">
      <w:pPr>
        <w:spacing w:after="0" w:line="240" w:lineRule="auto"/>
        <w:ind w:firstLine="720"/>
        <w:jc w:val="both"/>
        <w:rPr>
          <w:rFonts w:ascii="Times New Roman" w:hAnsi="Times New Roman" w:cs="Times New Roman"/>
          <w:sz w:val="28"/>
          <w:szCs w:val="28"/>
        </w:rPr>
      </w:pPr>
      <w:r w:rsidRPr="00897526">
        <w:rPr>
          <w:rFonts w:ascii="Times New Roman" w:hAnsi="Times New Roman" w:cs="Times New Roman"/>
          <w:sz w:val="28"/>
          <w:szCs w:val="28"/>
        </w:rPr>
        <w:t xml:space="preserve">Лікарські засоби, питома вага яких (більше 85 %) у фармацевтичному асортименті, це специфічний вид продукції, від наявності чи відсутності доступу до якого залежать здоров’я та життя людини. </w:t>
      </w:r>
    </w:p>
    <w:p w14:paraId="3D623FDD" w14:textId="30AAECE5" w:rsidR="00897526" w:rsidRPr="007D51AD" w:rsidRDefault="00897526" w:rsidP="00897526">
      <w:pPr>
        <w:spacing w:after="0" w:line="240" w:lineRule="auto"/>
        <w:ind w:firstLine="720"/>
        <w:jc w:val="both"/>
        <w:rPr>
          <w:rFonts w:ascii="Times New Roman" w:hAnsi="Times New Roman" w:cs="Times New Roman"/>
          <w:sz w:val="28"/>
          <w:szCs w:val="28"/>
        </w:rPr>
      </w:pPr>
      <w:bookmarkStart w:id="0" w:name="_heading=h.1fob9te" w:colFirst="0" w:colLast="0"/>
      <w:bookmarkEnd w:id="0"/>
      <w:r w:rsidRPr="00897526">
        <w:rPr>
          <w:rFonts w:ascii="Times New Roman" w:hAnsi="Times New Roman" w:cs="Times New Roman"/>
          <w:sz w:val="28"/>
          <w:szCs w:val="28"/>
        </w:rPr>
        <w:t>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 що призводить до обмеження доступу населення сільської місцевості до лікарських засобів, які відпускаються через аптеки або їхні структурні підрозділи</w:t>
      </w:r>
      <w:r w:rsidR="007D51AD" w:rsidRPr="007D51AD">
        <w:rPr>
          <w:rFonts w:ascii="Times New Roman" w:hAnsi="Times New Roman" w:cs="Times New Roman"/>
          <w:sz w:val="28"/>
          <w:szCs w:val="28"/>
        </w:rPr>
        <w:t>.</w:t>
      </w:r>
    </w:p>
    <w:p w14:paraId="7D38D008" w14:textId="77777777" w:rsidR="00897526" w:rsidRPr="00897526" w:rsidRDefault="00897526" w:rsidP="00897526">
      <w:pPr>
        <w:spacing w:after="0" w:line="240" w:lineRule="auto"/>
        <w:ind w:firstLine="720"/>
        <w:jc w:val="both"/>
        <w:rPr>
          <w:rFonts w:ascii="Times New Roman" w:hAnsi="Times New Roman" w:cs="Times New Roman"/>
          <w:sz w:val="28"/>
          <w:szCs w:val="28"/>
        </w:rPr>
      </w:pPr>
      <w:bookmarkStart w:id="1" w:name="_heading=h.3znysh7" w:colFirst="0" w:colLast="0"/>
      <w:bookmarkEnd w:id="1"/>
      <w:r w:rsidRPr="00897526">
        <w:rPr>
          <w:rFonts w:ascii="Times New Roman" w:hAnsi="Times New Roman" w:cs="Times New Roman"/>
          <w:sz w:val="28"/>
          <w:szCs w:val="28"/>
        </w:rPr>
        <w:t>Таким чином, питання поліпшення лікарського забезпечення сільського населення України є однією з актуальних проблем охорони здоров’я взагалі і фармацевтичної галузі зокрема.</w:t>
      </w:r>
    </w:p>
    <w:p w14:paraId="26A0D866" w14:textId="2F0F4ECE" w:rsidR="0039600C" w:rsidRPr="00E13441" w:rsidRDefault="00B81D48" w:rsidP="0039600C">
      <w:pPr>
        <w:spacing w:line="240" w:lineRule="auto"/>
        <w:ind w:firstLine="720"/>
        <w:jc w:val="both"/>
        <w:rPr>
          <w:rFonts w:ascii="Times New Roman" w:hAnsi="Times New Roman" w:cs="Times New Roman"/>
          <w:b/>
          <w:bCs/>
          <w:i/>
          <w:iCs/>
          <w:sz w:val="28"/>
          <w:szCs w:val="28"/>
        </w:rPr>
      </w:pPr>
      <w:bookmarkStart w:id="2" w:name="_heading=h.2et92p0" w:colFirst="0" w:colLast="0"/>
      <w:bookmarkEnd w:id="2"/>
      <w:proofErr w:type="spellStart"/>
      <w:r w:rsidRPr="00E13441">
        <w:rPr>
          <w:rFonts w:ascii="Times New Roman" w:hAnsi="Times New Roman" w:cs="Times New Roman"/>
          <w:color w:val="000000"/>
          <w:sz w:val="28"/>
          <w:szCs w:val="28"/>
        </w:rPr>
        <w:t>Проєктом</w:t>
      </w:r>
      <w:proofErr w:type="spellEnd"/>
      <w:r w:rsidRPr="00E13441">
        <w:rPr>
          <w:rFonts w:ascii="Times New Roman" w:hAnsi="Times New Roman" w:cs="Times New Roman"/>
          <w:color w:val="000000"/>
          <w:sz w:val="28"/>
          <w:szCs w:val="28"/>
        </w:rPr>
        <w:t xml:space="preserve"> п</w:t>
      </w:r>
      <w:r w:rsidR="00897526" w:rsidRPr="00E13441">
        <w:rPr>
          <w:rFonts w:ascii="Times New Roman" w:hAnsi="Times New Roman" w:cs="Times New Roman"/>
          <w:sz w:val="28"/>
          <w:szCs w:val="28"/>
        </w:rPr>
        <w:t xml:space="preserve">ропонується </w:t>
      </w:r>
      <w:r w:rsidR="00C207B3" w:rsidRPr="00E13441">
        <w:rPr>
          <w:rFonts w:ascii="Times New Roman" w:hAnsi="Times New Roman" w:cs="Times New Roman"/>
          <w:sz w:val="28"/>
          <w:szCs w:val="28"/>
        </w:rPr>
        <w:t>спростити кваліфікаційн</w:t>
      </w:r>
      <w:r w:rsidR="00F057BE" w:rsidRPr="00E13441">
        <w:rPr>
          <w:rFonts w:ascii="Times New Roman" w:hAnsi="Times New Roman" w:cs="Times New Roman"/>
          <w:sz w:val="28"/>
          <w:szCs w:val="28"/>
        </w:rPr>
        <w:t>і</w:t>
      </w:r>
      <w:r w:rsidR="00C207B3" w:rsidRPr="00E13441">
        <w:rPr>
          <w:rFonts w:ascii="Times New Roman" w:hAnsi="Times New Roman" w:cs="Times New Roman"/>
          <w:sz w:val="28"/>
          <w:szCs w:val="28"/>
        </w:rPr>
        <w:t xml:space="preserve"> вимог</w:t>
      </w:r>
      <w:r w:rsidR="00F057BE" w:rsidRPr="00E13441">
        <w:rPr>
          <w:rFonts w:ascii="Times New Roman" w:hAnsi="Times New Roman" w:cs="Times New Roman"/>
          <w:sz w:val="28"/>
          <w:szCs w:val="28"/>
        </w:rPr>
        <w:t>и</w:t>
      </w:r>
      <w:r w:rsidR="00C207B3" w:rsidRPr="00E13441">
        <w:rPr>
          <w:rFonts w:ascii="Times New Roman" w:hAnsi="Times New Roman" w:cs="Times New Roman"/>
          <w:sz w:val="28"/>
          <w:szCs w:val="28"/>
        </w:rPr>
        <w:t xml:space="preserve"> до персоналу аптечних закладів, які здійснюють відпуск лікарських засобів у сільській місцевості</w:t>
      </w:r>
      <w:r w:rsidR="00C7615A">
        <w:rPr>
          <w:rFonts w:ascii="Times New Roman" w:hAnsi="Times New Roman" w:cs="Times New Roman"/>
          <w:sz w:val="28"/>
          <w:szCs w:val="28"/>
        </w:rPr>
        <w:t xml:space="preserve"> та</w:t>
      </w:r>
      <w:r w:rsidR="00C207B3" w:rsidRPr="00E13441">
        <w:rPr>
          <w:rFonts w:ascii="Times New Roman" w:hAnsi="Times New Roman" w:cs="Times New Roman"/>
          <w:sz w:val="28"/>
          <w:szCs w:val="28"/>
        </w:rPr>
        <w:t xml:space="preserve"> зменш</w:t>
      </w:r>
      <w:r w:rsidR="0093480F" w:rsidRPr="00E13441">
        <w:rPr>
          <w:rFonts w:ascii="Times New Roman" w:hAnsi="Times New Roman" w:cs="Times New Roman"/>
          <w:sz w:val="28"/>
          <w:szCs w:val="28"/>
        </w:rPr>
        <w:t>ити</w:t>
      </w:r>
      <w:r w:rsidR="00C207B3" w:rsidRPr="00E13441">
        <w:rPr>
          <w:rFonts w:ascii="Times New Roman" w:hAnsi="Times New Roman" w:cs="Times New Roman"/>
          <w:sz w:val="28"/>
          <w:szCs w:val="28"/>
        </w:rPr>
        <w:t xml:space="preserve"> площ</w:t>
      </w:r>
      <w:r w:rsidR="0093480F" w:rsidRPr="00E13441">
        <w:rPr>
          <w:rFonts w:ascii="Times New Roman" w:hAnsi="Times New Roman" w:cs="Times New Roman"/>
          <w:sz w:val="28"/>
          <w:szCs w:val="28"/>
        </w:rPr>
        <w:t>у</w:t>
      </w:r>
      <w:r w:rsidR="00C207B3" w:rsidRPr="00E13441">
        <w:rPr>
          <w:rFonts w:ascii="Times New Roman" w:hAnsi="Times New Roman" w:cs="Times New Roman"/>
          <w:sz w:val="28"/>
          <w:szCs w:val="28"/>
        </w:rPr>
        <w:t xml:space="preserve"> аптек та аптечних пунктів у сільській місцевості</w:t>
      </w:r>
      <w:r w:rsidR="00C7615A">
        <w:rPr>
          <w:rFonts w:ascii="Times New Roman" w:hAnsi="Times New Roman" w:cs="Times New Roman"/>
          <w:sz w:val="28"/>
          <w:szCs w:val="28"/>
        </w:rPr>
        <w:t>.</w:t>
      </w:r>
    </w:p>
    <w:p w14:paraId="5A997034" w14:textId="77777777" w:rsidR="00282957" w:rsidRDefault="00282957">
      <w:pPr>
        <w:widowControl w:val="0"/>
        <w:spacing w:after="0" w:line="240" w:lineRule="auto"/>
        <w:ind w:firstLine="567"/>
        <w:jc w:val="both"/>
        <w:rPr>
          <w:rFonts w:ascii="Times New Roman" w:eastAsia="Times New Roman" w:hAnsi="Times New Roman" w:cs="Times New Roman"/>
          <w:color w:val="000000" w:themeColor="text1"/>
          <w:sz w:val="28"/>
          <w:szCs w:val="28"/>
        </w:rPr>
      </w:pPr>
      <w:bookmarkStart w:id="3" w:name="_heading=h.tyjcwt" w:colFirst="0" w:colLast="0"/>
      <w:bookmarkEnd w:id="3"/>
    </w:p>
    <w:p w14:paraId="0000000E" w14:textId="3A61F24E"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Основні положення проєкту </w:t>
      </w:r>
      <w:proofErr w:type="spellStart"/>
      <w:r>
        <w:rPr>
          <w:rFonts w:ascii="Times New Roman" w:eastAsia="Times New Roman" w:hAnsi="Times New Roman" w:cs="Times New Roman"/>
          <w:b/>
          <w:sz w:val="28"/>
          <w:szCs w:val="28"/>
        </w:rPr>
        <w:t>акта</w:t>
      </w:r>
      <w:proofErr w:type="spellEnd"/>
    </w:p>
    <w:p w14:paraId="378D61B4" w14:textId="497104BF" w:rsidR="00EF62DD" w:rsidRPr="0011327E" w:rsidRDefault="002464DA" w:rsidP="00EF62DD">
      <w:pPr>
        <w:spacing w:after="0" w:line="240" w:lineRule="auto"/>
        <w:ind w:right="162" w:firstLine="535"/>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П</w:t>
      </w:r>
      <w:r w:rsidR="00EF62DD" w:rsidRPr="0011327E">
        <w:rPr>
          <w:rFonts w:ascii="Times New Roman" w:eastAsia="Times New Roman" w:hAnsi="Times New Roman" w:cs="Times New Roman"/>
          <w:bCs/>
          <w:sz w:val="28"/>
          <w:szCs w:val="28"/>
        </w:rPr>
        <w:t>роєктом</w:t>
      </w:r>
      <w:proofErr w:type="spellEnd"/>
      <w:r w:rsidR="00EF62DD" w:rsidRPr="0011327E">
        <w:rPr>
          <w:rFonts w:ascii="Times New Roman" w:eastAsia="Times New Roman" w:hAnsi="Times New Roman" w:cs="Times New Roman"/>
          <w:bCs/>
          <w:sz w:val="28"/>
          <w:szCs w:val="28"/>
        </w:rPr>
        <w:t xml:space="preserve"> пропонується </w:t>
      </w:r>
      <w:proofErr w:type="spellStart"/>
      <w:r w:rsidR="00EF62DD" w:rsidRPr="0011327E">
        <w:rPr>
          <w:rFonts w:ascii="Times New Roman" w:eastAsia="Times New Roman" w:hAnsi="Times New Roman" w:cs="Times New Roman"/>
          <w:bCs/>
          <w:sz w:val="28"/>
          <w:szCs w:val="28"/>
        </w:rPr>
        <w:t>внести</w:t>
      </w:r>
      <w:proofErr w:type="spellEnd"/>
      <w:r w:rsidR="00EF62DD" w:rsidRPr="0011327E">
        <w:rPr>
          <w:rFonts w:ascii="Times New Roman" w:eastAsia="Times New Roman" w:hAnsi="Times New Roman" w:cs="Times New Roman"/>
          <w:bCs/>
          <w:sz w:val="28"/>
          <w:szCs w:val="28"/>
        </w:rPr>
        <w:t xml:space="preserve"> зміни до загальної мінімальної площі аптек та аптечних пунктів, що розташовуються у сільській місцевості, а саме, пункт 168 викласти у наступній редакції: «168. Загальна мінімальна площа аптек, які здійснюють роздрібну торгівлю лікарськими засобами, становить:</w:t>
      </w:r>
    </w:p>
    <w:p w14:paraId="67558844" w14:textId="77777777" w:rsidR="00471FED" w:rsidRPr="0011327E" w:rsidRDefault="00471FED" w:rsidP="00471FE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t xml:space="preserve">для аптек, розташованих у містах, - не менше ніж 50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(площа торговельного залу - не менше ніж 18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метрів);</w:t>
      </w:r>
    </w:p>
    <w:p w14:paraId="57598CFE" w14:textId="77777777" w:rsidR="00471FED" w:rsidRPr="0011327E" w:rsidRDefault="00471FED" w:rsidP="00471FE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t xml:space="preserve">для аптек, розташованих у селищах та селищах міського типу, - не менше ніж 30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(площа торговельного залу - не менше ніж 13,5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метрів);</w:t>
      </w:r>
    </w:p>
    <w:p w14:paraId="54D80BA4" w14:textId="155CF47B" w:rsidR="00283662" w:rsidRPr="0011327E" w:rsidRDefault="00471FED" w:rsidP="00471FE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lastRenderedPageBreak/>
        <w:t xml:space="preserve">для аптек, розташованих у селі, - не менше ніж 18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(площа торговельного залу - не менше ніж 6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приміщення для зберігання лікарських засобів - не менше ніж 3,6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кімната для персоналу - не менше ніж 2,4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метри).».</w:t>
      </w:r>
    </w:p>
    <w:p w14:paraId="30F08CE7" w14:textId="7DDADBEA" w:rsidR="004F345B" w:rsidRDefault="00471FED" w:rsidP="004F345B">
      <w:pPr>
        <w:spacing w:after="0" w:line="240" w:lineRule="auto"/>
        <w:ind w:right="162" w:firstLine="535"/>
        <w:jc w:val="both"/>
        <w:rPr>
          <w:rFonts w:ascii="Times New Roman" w:eastAsia="Times New Roman" w:hAnsi="Times New Roman" w:cs="Times New Roman"/>
          <w:sz w:val="28"/>
          <w:szCs w:val="28"/>
        </w:rPr>
      </w:pPr>
      <w:r w:rsidRPr="0011327E">
        <w:rPr>
          <w:rFonts w:ascii="Times New Roman" w:eastAsia="Times New Roman" w:hAnsi="Times New Roman" w:cs="Times New Roman"/>
          <w:sz w:val="28"/>
          <w:szCs w:val="28"/>
        </w:rPr>
        <w:t xml:space="preserve">Одночасно з цим, </w:t>
      </w:r>
      <w:proofErr w:type="spellStart"/>
      <w:r w:rsidRPr="0011327E">
        <w:rPr>
          <w:rFonts w:ascii="Times New Roman" w:eastAsia="Times New Roman" w:hAnsi="Times New Roman" w:cs="Times New Roman"/>
          <w:sz w:val="28"/>
          <w:szCs w:val="28"/>
        </w:rPr>
        <w:t>проєктом</w:t>
      </w:r>
      <w:proofErr w:type="spellEnd"/>
      <w:r w:rsidRPr="0011327E">
        <w:rPr>
          <w:rFonts w:ascii="Times New Roman" w:eastAsia="Times New Roman" w:hAnsi="Times New Roman" w:cs="Times New Roman"/>
          <w:sz w:val="28"/>
          <w:szCs w:val="28"/>
        </w:rPr>
        <w:t xml:space="preserve"> пропонується </w:t>
      </w:r>
      <w:proofErr w:type="spellStart"/>
      <w:r w:rsidRPr="0011327E">
        <w:rPr>
          <w:rFonts w:ascii="Times New Roman" w:eastAsia="Times New Roman" w:hAnsi="Times New Roman" w:cs="Times New Roman"/>
          <w:sz w:val="28"/>
          <w:szCs w:val="28"/>
        </w:rPr>
        <w:t>внести</w:t>
      </w:r>
      <w:proofErr w:type="spellEnd"/>
      <w:r w:rsidRPr="0011327E">
        <w:rPr>
          <w:rFonts w:ascii="Times New Roman" w:eastAsia="Times New Roman" w:hAnsi="Times New Roman" w:cs="Times New Roman"/>
          <w:sz w:val="28"/>
          <w:szCs w:val="28"/>
        </w:rPr>
        <w:t xml:space="preserve"> зміни до кваліфікаційних вимог персоналу аптечних закладів у сільській місцевості, доповнивши пункт 184 новим </w:t>
      </w:r>
      <w:proofErr w:type="spellStart"/>
      <w:r w:rsidRPr="0011327E">
        <w:rPr>
          <w:rFonts w:ascii="Times New Roman" w:eastAsia="Times New Roman" w:hAnsi="Times New Roman" w:cs="Times New Roman"/>
          <w:sz w:val="28"/>
          <w:szCs w:val="28"/>
        </w:rPr>
        <w:t>абзацем</w:t>
      </w:r>
      <w:proofErr w:type="spellEnd"/>
      <w:r w:rsidRPr="0011327E">
        <w:rPr>
          <w:rFonts w:ascii="Times New Roman" w:eastAsia="Times New Roman" w:hAnsi="Times New Roman" w:cs="Times New Roman"/>
          <w:sz w:val="28"/>
          <w:szCs w:val="28"/>
        </w:rPr>
        <w:t>: «</w:t>
      </w:r>
      <w:r w:rsidR="004F345B" w:rsidRPr="0011327E">
        <w:rPr>
          <w:rFonts w:ascii="Times New Roman" w:eastAsia="Times New Roman" w:hAnsi="Times New Roman" w:cs="Times New Roman"/>
          <w:sz w:val="28"/>
          <w:szCs w:val="28"/>
        </w:rPr>
        <w:t xml:space="preserve">Для аптек та аптечних пунктів, розташованих у селах, селищах та селищах міського типу, відпуск лікарських засобів можуть здійснювати фармацевти, асистенти фармацевтів, що мають відповідну освіту за спеціальністю </w:t>
      </w:r>
      <w:r w:rsidR="003863CB">
        <w:rPr>
          <w:rFonts w:ascii="Times New Roman" w:eastAsia="Times New Roman" w:hAnsi="Times New Roman" w:cs="Times New Roman"/>
          <w:sz w:val="28"/>
          <w:szCs w:val="28"/>
        </w:rPr>
        <w:t>«</w:t>
      </w:r>
      <w:r w:rsidR="004F345B" w:rsidRPr="0011327E">
        <w:rPr>
          <w:rFonts w:ascii="Times New Roman" w:eastAsia="Times New Roman" w:hAnsi="Times New Roman" w:cs="Times New Roman"/>
          <w:sz w:val="28"/>
          <w:szCs w:val="28"/>
        </w:rPr>
        <w:t>Фармація, промислова фармація</w:t>
      </w:r>
      <w:r w:rsidR="003863CB">
        <w:rPr>
          <w:rFonts w:ascii="Times New Roman" w:eastAsia="Times New Roman" w:hAnsi="Times New Roman" w:cs="Times New Roman"/>
          <w:sz w:val="28"/>
          <w:szCs w:val="28"/>
        </w:rPr>
        <w:t xml:space="preserve">», </w:t>
      </w:r>
      <w:r w:rsidR="004F345B" w:rsidRPr="0011327E">
        <w:rPr>
          <w:rFonts w:ascii="Times New Roman" w:eastAsia="Times New Roman" w:hAnsi="Times New Roman" w:cs="Times New Roman"/>
          <w:sz w:val="28"/>
          <w:szCs w:val="28"/>
        </w:rPr>
        <w:t xml:space="preserve"> медичні працівники з дотриманням вимог законодавства.»</w:t>
      </w:r>
      <w:r w:rsidR="001526E6">
        <w:rPr>
          <w:rFonts w:ascii="Times New Roman" w:eastAsia="Times New Roman" w:hAnsi="Times New Roman" w:cs="Times New Roman"/>
          <w:sz w:val="28"/>
          <w:szCs w:val="28"/>
        </w:rPr>
        <w:t>.</w:t>
      </w:r>
    </w:p>
    <w:p w14:paraId="09A1B0F2" w14:textId="77777777" w:rsidR="000D1452" w:rsidRDefault="000D1452" w:rsidP="004F345B">
      <w:pPr>
        <w:spacing w:after="0" w:line="240" w:lineRule="auto"/>
        <w:ind w:right="162" w:firstLine="535"/>
        <w:jc w:val="both"/>
        <w:rPr>
          <w:rFonts w:ascii="Times New Roman" w:eastAsia="Times New Roman" w:hAnsi="Times New Roman" w:cs="Times New Roman"/>
          <w:sz w:val="28"/>
          <w:szCs w:val="28"/>
        </w:rPr>
      </w:pPr>
    </w:p>
    <w:p w14:paraId="00000011"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Правові аспекти</w:t>
      </w:r>
    </w:p>
    <w:p w14:paraId="38C71EA8" w14:textId="3AA61268" w:rsidR="00A937D0"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даній сфері суспільних відносин діють такі нормативно-правові акти: Конституція України,</w:t>
      </w:r>
      <w:r>
        <w:t xml:space="preserve"> </w:t>
      </w:r>
      <w:r>
        <w:rPr>
          <w:rFonts w:ascii="Times New Roman" w:eastAsia="Times New Roman" w:hAnsi="Times New Roman" w:cs="Times New Roman"/>
          <w:sz w:val="28"/>
          <w:szCs w:val="28"/>
        </w:rPr>
        <w:t xml:space="preserve">Закон України «Про лікарські засоби», </w:t>
      </w:r>
      <w:r w:rsidR="00A937D0">
        <w:rPr>
          <w:rFonts w:ascii="Times New Roman" w:eastAsia="Times New Roman" w:hAnsi="Times New Roman" w:cs="Times New Roman"/>
          <w:sz w:val="28"/>
          <w:szCs w:val="28"/>
        </w:rPr>
        <w:t xml:space="preserve">Закон </w:t>
      </w:r>
      <w:r w:rsidR="00A937D0" w:rsidRPr="00A937D0">
        <w:rPr>
          <w:rFonts w:ascii="Times New Roman" w:eastAsia="Times New Roman" w:hAnsi="Times New Roman" w:cs="Times New Roman"/>
          <w:sz w:val="28"/>
          <w:szCs w:val="28"/>
        </w:rPr>
        <w:t>України «Про ліцензування видів господарської діяльності»</w:t>
      </w:r>
      <w:r w:rsidR="00A937D0">
        <w:rPr>
          <w:rFonts w:ascii="Times New Roman" w:eastAsia="Times New Roman" w:hAnsi="Times New Roman" w:cs="Times New Roman"/>
          <w:sz w:val="28"/>
          <w:szCs w:val="28"/>
        </w:rPr>
        <w:t xml:space="preserve">, постанова Кабінету Міністрів України від 30.11.2016 </w:t>
      </w:r>
      <w:r w:rsidR="00A937D0" w:rsidRPr="00A937D0">
        <w:rPr>
          <w:rFonts w:ascii="Times New Roman" w:eastAsia="Times New Roman" w:hAnsi="Times New Roman" w:cs="Times New Roman"/>
          <w:sz w:val="28"/>
          <w:szCs w:val="28"/>
        </w:rPr>
        <w:t>№ 929</w:t>
      </w:r>
      <w:r w:rsidR="00A937D0">
        <w:rPr>
          <w:rFonts w:ascii="Times New Roman" w:eastAsia="Times New Roman" w:hAnsi="Times New Roman" w:cs="Times New Roman"/>
          <w:sz w:val="28"/>
          <w:szCs w:val="28"/>
        </w:rPr>
        <w:t xml:space="preserve"> «</w:t>
      </w:r>
      <w:r w:rsidR="00A937D0" w:rsidRPr="00A937D0">
        <w:rPr>
          <w:rFonts w:ascii="Times New Roman" w:eastAsia="Times New Roman" w:hAnsi="Times New Roman" w:cs="Times New Roman"/>
          <w:sz w:val="28"/>
          <w:szCs w:val="28"/>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937D0">
        <w:rPr>
          <w:rFonts w:ascii="Times New Roman" w:eastAsia="Times New Roman" w:hAnsi="Times New Roman" w:cs="Times New Roman"/>
          <w:sz w:val="28"/>
          <w:szCs w:val="28"/>
        </w:rPr>
        <w:t>».</w:t>
      </w:r>
    </w:p>
    <w:p w14:paraId="101CE492" w14:textId="77777777" w:rsidR="00C71DBB" w:rsidRDefault="00C71DBB">
      <w:pPr>
        <w:widowControl w:val="0"/>
        <w:tabs>
          <w:tab w:val="left" w:pos="708"/>
        </w:tabs>
        <w:spacing w:after="0" w:line="240" w:lineRule="auto"/>
        <w:ind w:firstLine="567"/>
        <w:jc w:val="both"/>
        <w:rPr>
          <w:rFonts w:ascii="Times New Roman" w:eastAsia="Times New Roman" w:hAnsi="Times New Roman" w:cs="Times New Roman"/>
          <w:sz w:val="28"/>
          <w:szCs w:val="28"/>
        </w:rPr>
      </w:pPr>
      <w:bookmarkStart w:id="4" w:name="_GoBack"/>
      <w:bookmarkEnd w:id="4"/>
    </w:p>
    <w:p w14:paraId="00000014" w14:textId="77777777" w:rsidR="007F3C95" w:rsidRPr="006D0817" w:rsidRDefault="00C71DBB">
      <w:pPr>
        <w:widowControl w:val="0"/>
        <w:tabs>
          <w:tab w:val="left" w:pos="708"/>
        </w:tabs>
        <w:spacing w:after="0" w:line="240" w:lineRule="auto"/>
        <w:ind w:firstLine="567"/>
        <w:jc w:val="both"/>
        <w:rPr>
          <w:rFonts w:ascii="Times New Roman" w:eastAsia="Times New Roman" w:hAnsi="Times New Roman" w:cs="Times New Roman"/>
          <w:b/>
          <w:sz w:val="28"/>
          <w:szCs w:val="28"/>
        </w:rPr>
      </w:pPr>
      <w:sdt>
        <w:sdtPr>
          <w:tag w:val="goog_rdk_0"/>
          <w:id w:val="-862062242"/>
        </w:sdtPr>
        <w:sdtEndPr/>
        <w:sdtContent/>
      </w:sdt>
      <w:r w:rsidR="00A273B3" w:rsidRPr="006D0817">
        <w:rPr>
          <w:rFonts w:ascii="Times New Roman" w:eastAsia="Times New Roman" w:hAnsi="Times New Roman" w:cs="Times New Roman"/>
          <w:b/>
          <w:sz w:val="28"/>
          <w:szCs w:val="28"/>
        </w:rPr>
        <w:t>5. Фінансово-економічне обґрунтування</w:t>
      </w:r>
    </w:p>
    <w:p w14:paraId="00000015" w14:textId="4231BF64"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sz w:val="28"/>
          <w:szCs w:val="28"/>
        </w:rPr>
        <w:t xml:space="preserve">Реалізація проєкту </w:t>
      </w:r>
      <w:proofErr w:type="spellStart"/>
      <w:r w:rsidR="00203CC1">
        <w:rPr>
          <w:rFonts w:ascii="Times New Roman" w:eastAsia="Times New Roman" w:hAnsi="Times New Roman" w:cs="Times New Roman"/>
          <w:sz w:val="28"/>
          <w:szCs w:val="28"/>
        </w:rPr>
        <w:t>акта</w:t>
      </w:r>
      <w:proofErr w:type="spellEnd"/>
      <w:r w:rsidRPr="006D0817">
        <w:rPr>
          <w:rFonts w:ascii="Times New Roman" w:eastAsia="Times New Roman" w:hAnsi="Times New Roman" w:cs="Times New Roman"/>
          <w:sz w:val="28"/>
          <w:szCs w:val="28"/>
        </w:rPr>
        <w:t xml:space="preserve"> не потребує фінансування з державного та/або місцевих бюджетів.</w:t>
      </w:r>
    </w:p>
    <w:p w14:paraId="00000016" w14:textId="77777777" w:rsidR="007F3C95" w:rsidRDefault="007F3C95">
      <w:pPr>
        <w:spacing w:after="0" w:line="240" w:lineRule="auto"/>
        <w:ind w:firstLine="567"/>
        <w:jc w:val="both"/>
        <w:rPr>
          <w:rFonts w:ascii="Times New Roman" w:eastAsia="Times New Roman" w:hAnsi="Times New Roman" w:cs="Times New Roman"/>
          <w:sz w:val="28"/>
          <w:szCs w:val="28"/>
          <w:highlight w:val="yellow"/>
        </w:rPr>
      </w:pPr>
    </w:p>
    <w:p w14:paraId="00000017" w14:textId="77777777"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b/>
          <w:sz w:val="28"/>
          <w:szCs w:val="28"/>
        </w:rPr>
        <w:t>6. Позиція заінтересованих сторін</w:t>
      </w:r>
    </w:p>
    <w:p w14:paraId="00000019" w14:textId="306D0566" w:rsidR="007F3C95"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sz w:val="28"/>
          <w:szCs w:val="28"/>
        </w:rPr>
        <w:t xml:space="preserve">Проєкт </w:t>
      </w:r>
      <w:proofErr w:type="spellStart"/>
      <w:r w:rsidR="00203CC1">
        <w:rPr>
          <w:rFonts w:ascii="Times New Roman" w:eastAsia="Times New Roman" w:hAnsi="Times New Roman" w:cs="Times New Roman"/>
          <w:sz w:val="28"/>
          <w:szCs w:val="28"/>
        </w:rPr>
        <w:t>акта</w:t>
      </w:r>
      <w:proofErr w:type="spellEnd"/>
      <w:r w:rsidRPr="006D0817">
        <w:rPr>
          <w:rFonts w:ascii="Times New Roman" w:eastAsia="Times New Roman" w:hAnsi="Times New Roman" w:cs="Times New Roman"/>
          <w:sz w:val="28"/>
          <w:szCs w:val="28"/>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385D2BE1" w14:textId="77777777" w:rsidR="00196BD4" w:rsidRP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196BD4">
        <w:rPr>
          <w:rFonts w:ascii="Times New Roman" w:eastAsia="Times New Roman" w:hAnsi="Times New Roman" w:cs="Times New Roman"/>
          <w:sz w:val="28"/>
          <w:szCs w:val="28"/>
        </w:rPr>
        <w:t xml:space="preserve">Проєкт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14:paraId="69693166" w14:textId="78E91A4C" w:rsidR="00196BD4" w:rsidRPr="00F1248F"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lang w:val="ru-RU"/>
        </w:rPr>
      </w:pPr>
      <w:r w:rsidRPr="00196BD4">
        <w:rPr>
          <w:rFonts w:ascii="Times New Roman" w:eastAsia="Times New Roman" w:hAnsi="Times New Roman" w:cs="Times New Roman"/>
          <w:sz w:val="28"/>
          <w:szCs w:val="28"/>
        </w:rPr>
        <w:t xml:space="preserve">Проєкт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проведення публічних консультацій шляхом розміщення проєкту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на офіційному </w:t>
      </w:r>
      <w:proofErr w:type="spellStart"/>
      <w:r w:rsidRPr="006B6124">
        <w:rPr>
          <w:rFonts w:ascii="Times New Roman" w:eastAsia="Times New Roman" w:hAnsi="Times New Roman" w:cs="Times New Roman"/>
          <w:sz w:val="28"/>
          <w:szCs w:val="28"/>
        </w:rPr>
        <w:t>вебсайті</w:t>
      </w:r>
      <w:proofErr w:type="spellEnd"/>
      <w:r w:rsidRPr="006B6124">
        <w:rPr>
          <w:rFonts w:ascii="Times New Roman" w:eastAsia="Times New Roman" w:hAnsi="Times New Roman" w:cs="Times New Roman"/>
          <w:sz w:val="28"/>
          <w:szCs w:val="28"/>
        </w:rPr>
        <w:t xml:space="preserve"> Державної служби України з лікарських засобів та контролю за наркотиками</w:t>
      </w:r>
      <w:r w:rsidR="00F1248F" w:rsidRPr="006B6124">
        <w:rPr>
          <w:rFonts w:ascii="Times New Roman" w:eastAsia="Times New Roman" w:hAnsi="Times New Roman" w:cs="Times New Roman"/>
          <w:sz w:val="28"/>
          <w:szCs w:val="28"/>
          <w:lang w:val="ru-RU"/>
        </w:rPr>
        <w:t>.</w:t>
      </w:r>
    </w:p>
    <w:p w14:paraId="472A3450" w14:textId="04705443" w:rsidR="0026054E"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196BD4">
        <w:rPr>
          <w:rFonts w:ascii="Times New Roman" w:eastAsia="Times New Roman" w:hAnsi="Times New Roman" w:cs="Times New Roman"/>
          <w:sz w:val="28"/>
          <w:szCs w:val="28"/>
        </w:rPr>
        <w:t xml:space="preserve">Проєкт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погодження з </w:t>
      </w:r>
      <w:r w:rsidR="007807E4">
        <w:rPr>
          <w:rFonts w:ascii="Times New Roman" w:eastAsia="Times New Roman" w:hAnsi="Times New Roman" w:cs="Times New Roman"/>
          <w:sz w:val="28"/>
          <w:szCs w:val="28"/>
        </w:rPr>
        <w:t>Міністерством охорони здоров</w:t>
      </w:r>
      <w:r w:rsidR="007807E4" w:rsidRPr="003765A9">
        <w:rPr>
          <w:rFonts w:ascii="Times New Roman" w:eastAsia="Times New Roman" w:hAnsi="Times New Roman" w:cs="Times New Roman"/>
          <w:sz w:val="28"/>
          <w:szCs w:val="28"/>
        </w:rPr>
        <w:t>`</w:t>
      </w:r>
      <w:r w:rsidR="007807E4">
        <w:rPr>
          <w:rFonts w:ascii="Times New Roman" w:eastAsia="Times New Roman" w:hAnsi="Times New Roman" w:cs="Times New Roman"/>
          <w:sz w:val="28"/>
          <w:szCs w:val="28"/>
        </w:rPr>
        <w:t>я України</w:t>
      </w:r>
      <w:r w:rsidRPr="00196BD4">
        <w:rPr>
          <w:rFonts w:ascii="Times New Roman" w:eastAsia="Times New Roman" w:hAnsi="Times New Roman" w:cs="Times New Roman"/>
          <w:sz w:val="28"/>
          <w:szCs w:val="28"/>
        </w:rPr>
        <w:t xml:space="preserve">, Міністерством цифрової трансформації України, </w:t>
      </w:r>
      <w:r w:rsidRPr="006B6124">
        <w:rPr>
          <w:rFonts w:ascii="Times New Roman" w:eastAsia="Times New Roman" w:hAnsi="Times New Roman" w:cs="Times New Roman"/>
          <w:sz w:val="28"/>
          <w:szCs w:val="28"/>
        </w:rPr>
        <w:t xml:space="preserve">Міністерством </w:t>
      </w:r>
      <w:r w:rsidRPr="006B6124">
        <w:rPr>
          <w:rFonts w:ascii="Times New Roman" w:eastAsia="Times New Roman" w:hAnsi="Times New Roman" w:cs="Times New Roman"/>
          <w:sz w:val="28"/>
          <w:szCs w:val="28"/>
        </w:rPr>
        <w:lastRenderedPageBreak/>
        <w:t>економіки України,</w:t>
      </w:r>
      <w:r w:rsidRPr="00196BD4">
        <w:rPr>
          <w:rFonts w:ascii="Times New Roman" w:eastAsia="Times New Roman" w:hAnsi="Times New Roman" w:cs="Times New Roman"/>
          <w:sz w:val="28"/>
          <w:szCs w:val="28"/>
        </w:rPr>
        <w:t xml:space="preserve"> Міністерством фінансів України, </w:t>
      </w:r>
      <w:r w:rsidR="000B352F">
        <w:rPr>
          <w:rFonts w:ascii="Times New Roman" w:eastAsia="Times New Roman" w:hAnsi="Times New Roman" w:cs="Times New Roman"/>
          <w:sz w:val="28"/>
          <w:szCs w:val="28"/>
        </w:rPr>
        <w:t xml:space="preserve">Антимонопольним комітетом України, </w:t>
      </w:r>
      <w:r w:rsidR="003510C0">
        <w:rPr>
          <w:rFonts w:ascii="Times New Roman" w:eastAsia="Times New Roman" w:hAnsi="Times New Roman" w:cs="Times New Roman"/>
          <w:sz w:val="28"/>
          <w:szCs w:val="28"/>
        </w:rPr>
        <w:t xml:space="preserve">Державною регуляторною службою </w:t>
      </w:r>
      <w:r w:rsidR="00D1579A">
        <w:rPr>
          <w:rFonts w:ascii="Times New Roman" w:eastAsia="Times New Roman" w:hAnsi="Times New Roman" w:cs="Times New Roman"/>
          <w:sz w:val="28"/>
          <w:szCs w:val="28"/>
        </w:rPr>
        <w:t xml:space="preserve">України, </w:t>
      </w:r>
      <w:r w:rsidRPr="00196BD4">
        <w:rPr>
          <w:rFonts w:ascii="Times New Roman" w:eastAsia="Times New Roman" w:hAnsi="Times New Roman" w:cs="Times New Roman"/>
          <w:sz w:val="28"/>
          <w:szCs w:val="28"/>
        </w:rPr>
        <w:t xml:space="preserve">Уповноваженим Верховної Ради з прав людини. </w:t>
      </w:r>
    </w:p>
    <w:p w14:paraId="4A79BB5F" w14:textId="540E6449" w:rsid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196BD4">
        <w:rPr>
          <w:rFonts w:ascii="Times New Roman" w:eastAsia="Times New Roman" w:hAnsi="Times New Roman" w:cs="Times New Roman"/>
          <w:sz w:val="28"/>
          <w:szCs w:val="28"/>
        </w:rPr>
        <w:t xml:space="preserve">Проєкт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проведення правової експертизи в Міністерстві юстиції України.</w:t>
      </w:r>
    </w:p>
    <w:p w14:paraId="665E8B72" w14:textId="77777777" w:rsidR="000B0E1E" w:rsidRPr="006D0817" w:rsidRDefault="000B0E1E"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D" w14:textId="29CD2B8B" w:rsidR="007F3C95"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6D0817">
        <w:rPr>
          <w:rFonts w:ascii="Times New Roman" w:eastAsia="Times New Roman" w:hAnsi="Times New Roman" w:cs="Times New Roman"/>
          <w:b/>
          <w:sz w:val="28"/>
          <w:szCs w:val="28"/>
        </w:rPr>
        <w:t>7. Оцінка відповідності</w:t>
      </w:r>
    </w:p>
    <w:p w14:paraId="3B92F0B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Проєкт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0F28F260"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У </w:t>
      </w:r>
      <w:proofErr w:type="spellStart"/>
      <w:r w:rsidRPr="00CC0210">
        <w:rPr>
          <w:rFonts w:ascii="Times New Roman" w:eastAsia="Times New Roman" w:hAnsi="Times New Roman" w:cs="Times New Roman"/>
          <w:bCs/>
          <w:sz w:val="28"/>
          <w:szCs w:val="28"/>
          <w:lang w:eastAsia="ru-RU"/>
        </w:rPr>
        <w:t>проєкті</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відсутні положення, які містять ризики вчинення корупційних правопорушень та правопорушень, пов’язаних з корупцією.</w:t>
      </w:r>
    </w:p>
    <w:p w14:paraId="30E6FD3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Антикорупційна, громадська антикорупційна, громадська </w:t>
      </w:r>
      <w:proofErr w:type="spellStart"/>
      <w:r w:rsidRPr="00CC0210">
        <w:rPr>
          <w:rFonts w:ascii="Times New Roman" w:eastAsia="Times New Roman" w:hAnsi="Times New Roman" w:cs="Times New Roman"/>
          <w:bCs/>
          <w:sz w:val="28"/>
          <w:szCs w:val="28"/>
          <w:lang w:eastAsia="ru-RU"/>
        </w:rPr>
        <w:t>антидискримінаційна</w:t>
      </w:r>
      <w:proofErr w:type="spellEnd"/>
      <w:r w:rsidRPr="00CC0210">
        <w:rPr>
          <w:rFonts w:ascii="Times New Roman" w:eastAsia="Times New Roman" w:hAnsi="Times New Roman" w:cs="Times New Roman"/>
          <w:bCs/>
          <w:sz w:val="28"/>
          <w:szCs w:val="28"/>
          <w:lang w:eastAsia="ru-RU"/>
        </w:rPr>
        <w:t xml:space="preserve"> та громадська </w:t>
      </w:r>
      <w:proofErr w:type="spellStart"/>
      <w:r w:rsidRPr="00CC0210">
        <w:rPr>
          <w:rFonts w:ascii="Times New Roman" w:eastAsia="Times New Roman" w:hAnsi="Times New Roman" w:cs="Times New Roman"/>
          <w:bCs/>
          <w:sz w:val="28"/>
          <w:szCs w:val="28"/>
          <w:lang w:eastAsia="ru-RU"/>
        </w:rPr>
        <w:t>гендерно</w:t>
      </w:r>
      <w:proofErr w:type="spellEnd"/>
      <w:r w:rsidRPr="00CC0210">
        <w:rPr>
          <w:rFonts w:ascii="Times New Roman" w:eastAsia="Times New Roman" w:hAnsi="Times New Roman" w:cs="Times New Roman"/>
          <w:bCs/>
          <w:sz w:val="28"/>
          <w:szCs w:val="28"/>
          <w:lang w:eastAsia="ru-RU"/>
        </w:rPr>
        <w:t>-правова експертизи не проводилась.</w:t>
      </w:r>
    </w:p>
    <w:p w14:paraId="288C93CD"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Проєкт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потребує проведення антикорупційної експертизи Національним агентством з питань запобігання корупції.</w:t>
      </w:r>
    </w:p>
    <w:p w14:paraId="4538E597" w14:textId="77777777" w:rsidR="009D6867" w:rsidRPr="00AF6540" w:rsidRDefault="009D6867">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22" w14:textId="77777777" w:rsidR="007F3C95" w:rsidRPr="00AF6540"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8. Прогноз результатів</w:t>
      </w:r>
    </w:p>
    <w:p w14:paraId="480C76AF" w14:textId="291485A0" w:rsidR="000F7A61" w:rsidRDefault="000F7A61" w:rsidP="000730FD">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Прийняття </w:t>
      </w:r>
      <w:r>
        <w:rPr>
          <w:rFonts w:ascii="Times New Roman" w:eastAsia="Times New Roman" w:hAnsi="Times New Roman" w:cs="Times New Roman"/>
          <w:sz w:val="28"/>
          <w:szCs w:val="28"/>
        </w:rPr>
        <w:t xml:space="preserve">проєкту </w:t>
      </w:r>
      <w:proofErr w:type="spellStart"/>
      <w:r>
        <w:rPr>
          <w:rFonts w:ascii="Times New Roman" w:eastAsia="Times New Roman" w:hAnsi="Times New Roman" w:cs="Times New Roman"/>
          <w:sz w:val="28"/>
          <w:szCs w:val="28"/>
        </w:rPr>
        <w:t>акта</w:t>
      </w:r>
      <w:proofErr w:type="spellEnd"/>
      <w:r w:rsidRPr="000730FD">
        <w:rPr>
          <w:rFonts w:ascii="Times New Roman" w:eastAsia="Times New Roman" w:hAnsi="Times New Roman" w:cs="Times New Roman"/>
          <w:sz w:val="28"/>
          <w:szCs w:val="28"/>
        </w:rPr>
        <w:t xml:space="preserve"> дозволить </w:t>
      </w:r>
      <w:r>
        <w:rPr>
          <w:rFonts w:ascii="Times New Roman" w:eastAsia="Times New Roman" w:hAnsi="Times New Roman" w:cs="Times New Roman"/>
          <w:sz w:val="28"/>
          <w:szCs w:val="28"/>
        </w:rPr>
        <w:t xml:space="preserve">запобігти введенню споживачів в оману під час пропонування лікарських засобів </w:t>
      </w:r>
      <w:r w:rsidR="002E6E4A">
        <w:rPr>
          <w:rFonts w:ascii="Times New Roman" w:eastAsia="Times New Roman" w:hAnsi="Times New Roman" w:cs="Times New Roman"/>
          <w:sz w:val="28"/>
          <w:szCs w:val="28"/>
        </w:rPr>
        <w:t xml:space="preserve">та унеможливити </w:t>
      </w:r>
      <w:r w:rsidRPr="000F7A61">
        <w:rPr>
          <w:rFonts w:ascii="Times New Roman" w:eastAsia="Times New Roman" w:hAnsi="Times New Roman" w:cs="Times New Roman"/>
          <w:sz w:val="28"/>
          <w:szCs w:val="28"/>
        </w:rPr>
        <w:t>нада</w:t>
      </w:r>
      <w:r w:rsidR="002E6E4A">
        <w:rPr>
          <w:rFonts w:ascii="Times New Roman" w:eastAsia="Times New Roman" w:hAnsi="Times New Roman" w:cs="Times New Roman"/>
          <w:sz w:val="28"/>
          <w:szCs w:val="28"/>
        </w:rPr>
        <w:t>ння їм</w:t>
      </w:r>
      <w:r w:rsidRPr="000F7A61">
        <w:rPr>
          <w:rFonts w:ascii="Times New Roman" w:eastAsia="Times New Roman" w:hAnsi="Times New Roman" w:cs="Times New Roman"/>
          <w:sz w:val="28"/>
          <w:szCs w:val="28"/>
        </w:rPr>
        <w:t xml:space="preserve"> в нечіткий, незрозумілий або двозначний спосіб інформаці</w:t>
      </w:r>
      <w:r w:rsidR="002E6E4A">
        <w:rPr>
          <w:rFonts w:ascii="Times New Roman" w:eastAsia="Times New Roman" w:hAnsi="Times New Roman" w:cs="Times New Roman"/>
          <w:sz w:val="28"/>
          <w:szCs w:val="28"/>
        </w:rPr>
        <w:t>ї</w:t>
      </w:r>
      <w:r w:rsidRPr="000F7A61">
        <w:rPr>
          <w:rFonts w:ascii="Times New Roman" w:eastAsia="Times New Roman" w:hAnsi="Times New Roman" w:cs="Times New Roman"/>
          <w:sz w:val="28"/>
          <w:szCs w:val="28"/>
        </w:rPr>
        <w:t>, необхідн</w:t>
      </w:r>
      <w:r w:rsidR="002E6E4A">
        <w:rPr>
          <w:rFonts w:ascii="Times New Roman" w:eastAsia="Times New Roman" w:hAnsi="Times New Roman" w:cs="Times New Roman"/>
          <w:sz w:val="28"/>
          <w:szCs w:val="28"/>
        </w:rPr>
        <w:t>ої</w:t>
      </w:r>
      <w:r w:rsidRPr="000F7A61">
        <w:rPr>
          <w:rFonts w:ascii="Times New Roman" w:eastAsia="Times New Roman" w:hAnsi="Times New Roman" w:cs="Times New Roman"/>
          <w:sz w:val="28"/>
          <w:szCs w:val="28"/>
        </w:rPr>
        <w:t xml:space="preserve"> для здійснення свідомого вибору.</w:t>
      </w:r>
    </w:p>
    <w:p w14:paraId="00000024" w14:textId="5DD40AFC" w:rsidR="007F3C95" w:rsidRPr="00AF6540" w:rsidRDefault="00A273B3">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Реалізація проєкту постанови не матиме впливу на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6E1DEBE" w14:textId="77777777" w:rsidR="00D00CD0" w:rsidRPr="00AF6540" w:rsidRDefault="00D00CD0">
      <w:pPr>
        <w:spacing w:after="0" w:line="240" w:lineRule="auto"/>
        <w:ind w:firstLine="567"/>
        <w:jc w:val="both"/>
        <w:rPr>
          <w:rFonts w:ascii="Times New Roman" w:eastAsia="Times New Roman" w:hAnsi="Times New Roman" w:cs="Times New Roman"/>
          <w:b/>
          <w:sz w:val="28"/>
          <w:szCs w:val="28"/>
        </w:rPr>
      </w:pPr>
    </w:p>
    <w:p w14:paraId="00000026" w14:textId="77777777" w:rsidR="007F3C95" w:rsidRPr="00AF6540" w:rsidRDefault="00A273B3">
      <w:pPr>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Вплив на інтереси заінтересованих сторін:</w:t>
      </w:r>
    </w:p>
    <w:tbl>
      <w:tblPr>
        <w:tblStyle w:val="10"/>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3260"/>
        <w:gridCol w:w="3828"/>
      </w:tblGrid>
      <w:tr w:rsidR="007F3C95" w:rsidRPr="00AF6540" w14:paraId="0396F238"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7"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Заінтересована сторона</w:t>
            </w:r>
          </w:p>
        </w:tc>
        <w:tc>
          <w:tcPr>
            <w:tcW w:w="3260" w:type="dxa"/>
            <w:tcBorders>
              <w:top w:val="single" w:sz="4" w:space="0" w:color="000000"/>
              <w:left w:val="single" w:sz="4" w:space="0" w:color="000000"/>
              <w:bottom w:val="single" w:sz="4" w:space="0" w:color="000000"/>
              <w:right w:val="single" w:sz="4" w:space="0" w:color="000000"/>
            </w:tcBorders>
          </w:tcPr>
          <w:p w14:paraId="00000028"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 xml:space="preserve">Вплив реалізації </w:t>
            </w:r>
            <w:proofErr w:type="spellStart"/>
            <w:r w:rsidRPr="00AF6540">
              <w:rPr>
                <w:rFonts w:ascii="Times New Roman" w:eastAsia="Times New Roman" w:hAnsi="Times New Roman" w:cs="Times New Roman"/>
                <w:b/>
                <w:sz w:val="28"/>
                <w:szCs w:val="28"/>
              </w:rPr>
              <w:t>акта</w:t>
            </w:r>
            <w:proofErr w:type="spellEnd"/>
            <w:r w:rsidRPr="00AF6540">
              <w:rPr>
                <w:rFonts w:ascii="Times New Roman" w:eastAsia="Times New Roman" w:hAnsi="Times New Roman" w:cs="Times New Roman"/>
                <w:b/>
                <w:sz w:val="28"/>
                <w:szCs w:val="28"/>
              </w:rPr>
              <w:t xml:space="preserve"> на заінтересовану сторону</w:t>
            </w:r>
          </w:p>
        </w:tc>
        <w:tc>
          <w:tcPr>
            <w:tcW w:w="3828" w:type="dxa"/>
            <w:tcBorders>
              <w:top w:val="single" w:sz="4" w:space="0" w:color="000000"/>
              <w:left w:val="single" w:sz="4" w:space="0" w:color="000000"/>
              <w:bottom w:val="single" w:sz="4" w:space="0" w:color="000000"/>
              <w:right w:val="single" w:sz="4" w:space="0" w:color="000000"/>
            </w:tcBorders>
          </w:tcPr>
          <w:p w14:paraId="00000029"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Пояснення очікуваного впливу</w:t>
            </w:r>
          </w:p>
        </w:tc>
      </w:tr>
      <w:tr w:rsidR="007F3C95" w14:paraId="50D6F289"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A" w14:textId="777777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Громадяни</w:t>
            </w:r>
          </w:p>
        </w:tc>
        <w:tc>
          <w:tcPr>
            <w:tcW w:w="3260" w:type="dxa"/>
            <w:tcBorders>
              <w:top w:val="single" w:sz="4" w:space="0" w:color="000000"/>
              <w:left w:val="single" w:sz="4" w:space="0" w:color="000000"/>
              <w:bottom w:val="single" w:sz="4" w:space="0" w:color="000000"/>
              <w:right w:val="single" w:sz="4" w:space="0" w:color="000000"/>
            </w:tcBorders>
          </w:tcPr>
          <w:p w14:paraId="0000002C" w14:textId="04AA1F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Позитивний </w:t>
            </w:r>
          </w:p>
          <w:p w14:paraId="0000002D" w14:textId="77777777" w:rsidR="007F3C95" w:rsidRPr="000730FD" w:rsidRDefault="007F3C95">
            <w:pPr>
              <w:spacing w:after="0" w:line="240" w:lineRule="auto"/>
              <w:rPr>
                <w:rFonts w:ascii="Times New Roman" w:eastAsia="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14:paraId="0000002E" w14:textId="792E8790" w:rsidR="007F3C95" w:rsidRPr="00AF6540" w:rsidRDefault="00F168FC" w:rsidP="000730FD">
            <w:pPr>
              <w:widowControl w:val="0"/>
              <w:tabs>
                <w:tab w:val="left" w:pos="70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Доступність отримання </w:t>
            </w:r>
            <w:r w:rsidR="002E6E4A">
              <w:rPr>
                <w:rFonts w:ascii="Times New Roman" w:eastAsia="Times New Roman" w:hAnsi="Times New Roman" w:cs="Times New Roman"/>
                <w:sz w:val="28"/>
                <w:szCs w:val="28"/>
              </w:rPr>
              <w:t>лікарськ</w:t>
            </w:r>
            <w:r>
              <w:rPr>
                <w:rFonts w:ascii="Times New Roman" w:eastAsia="Times New Roman" w:hAnsi="Times New Roman" w:cs="Times New Roman"/>
                <w:sz w:val="28"/>
                <w:szCs w:val="28"/>
              </w:rPr>
              <w:t>их засобів у сільській місцевості</w:t>
            </w:r>
          </w:p>
        </w:tc>
      </w:tr>
      <w:tr w:rsidR="007F3C95" w:rsidRPr="00203CC1" w14:paraId="61234157"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F" w14:textId="77777777" w:rsidR="007F3C95" w:rsidRPr="00203CC1" w:rsidRDefault="00A273B3">
            <w:pPr>
              <w:spacing w:after="0" w:line="240" w:lineRule="auto"/>
              <w:rPr>
                <w:rFonts w:ascii="Times New Roman" w:eastAsia="Times New Roman" w:hAnsi="Times New Roman" w:cs="Times New Roman"/>
                <w:b/>
                <w:sz w:val="28"/>
                <w:szCs w:val="28"/>
              </w:rPr>
            </w:pPr>
            <w:r w:rsidRPr="00203CC1">
              <w:rPr>
                <w:rFonts w:ascii="Times New Roman" w:eastAsia="Times New Roman" w:hAnsi="Times New Roman" w:cs="Times New Roman"/>
                <w:sz w:val="28"/>
                <w:szCs w:val="28"/>
              </w:rPr>
              <w:t>Суб’єкти господарювання</w:t>
            </w:r>
          </w:p>
        </w:tc>
        <w:tc>
          <w:tcPr>
            <w:tcW w:w="3260" w:type="dxa"/>
            <w:tcBorders>
              <w:top w:val="single" w:sz="4" w:space="0" w:color="000000"/>
              <w:left w:val="single" w:sz="4" w:space="0" w:color="000000"/>
              <w:bottom w:val="single" w:sz="4" w:space="0" w:color="000000"/>
              <w:right w:val="single" w:sz="4" w:space="0" w:color="000000"/>
            </w:tcBorders>
          </w:tcPr>
          <w:p w14:paraId="00000031" w14:textId="77BE7D56" w:rsidR="007F3C95" w:rsidRPr="00203CC1" w:rsidRDefault="00A273B3" w:rsidP="000730FD">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 xml:space="preserve">Позитивний </w:t>
            </w:r>
          </w:p>
        </w:tc>
        <w:tc>
          <w:tcPr>
            <w:tcW w:w="3828" w:type="dxa"/>
            <w:tcBorders>
              <w:top w:val="single" w:sz="4" w:space="0" w:color="000000"/>
              <w:left w:val="single" w:sz="4" w:space="0" w:color="000000"/>
              <w:bottom w:val="single" w:sz="4" w:space="0" w:color="000000"/>
              <w:right w:val="single" w:sz="4" w:space="0" w:color="000000"/>
            </w:tcBorders>
          </w:tcPr>
          <w:p w14:paraId="00000032" w14:textId="6B8D3F9B" w:rsidR="007F3C95" w:rsidRPr="00203CC1" w:rsidRDefault="00203CC1">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Чіткі та прозорі вимоги до р</w:t>
            </w:r>
            <w:r w:rsidR="00D81F43">
              <w:rPr>
                <w:rFonts w:ascii="Times New Roman" w:eastAsia="Times New Roman" w:hAnsi="Times New Roman" w:cs="Times New Roman"/>
                <w:sz w:val="28"/>
                <w:szCs w:val="28"/>
              </w:rPr>
              <w:t xml:space="preserve">оздрібної торгівлі лікарськими засобами </w:t>
            </w:r>
            <w:r w:rsidR="00757A8E">
              <w:rPr>
                <w:rFonts w:ascii="Times New Roman" w:eastAsia="Times New Roman" w:hAnsi="Times New Roman" w:cs="Times New Roman"/>
                <w:sz w:val="28"/>
                <w:szCs w:val="28"/>
              </w:rPr>
              <w:t>у частині спрощення кваліфікаційних вимог</w:t>
            </w:r>
            <w:r w:rsidR="00D81F43">
              <w:rPr>
                <w:rFonts w:ascii="Times New Roman" w:eastAsia="Times New Roman" w:hAnsi="Times New Roman" w:cs="Times New Roman"/>
                <w:sz w:val="28"/>
                <w:szCs w:val="28"/>
              </w:rPr>
              <w:t xml:space="preserve"> до </w:t>
            </w:r>
            <w:r w:rsidR="00D81F43">
              <w:rPr>
                <w:rFonts w:ascii="Times New Roman" w:eastAsia="Times New Roman" w:hAnsi="Times New Roman" w:cs="Times New Roman"/>
                <w:sz w:val="28"/>
                <w:szCs w:val="28"/>
              </w:rPr>
              <w:lastRenderedPageBreak/>
              <w:t xml:space="preserve">персоналу та </w:t>
            </w:r>
            <w:r w:rsidR="00757A8E">
              <w:rPr>
                <w:rFonts w:ascii="Times New Roman" w:eastAsia="Times New Roman" w:hAnsi="Times New Roman" w:cs="Times New Roman"/>
                <w:sz w:val="28"/>
                <w:szCs w:val="28"/>
              </w:rPr>
              <w:t>вимог до площі аптечних закладів</w:t>
            </w:r>
          </w:p>
        </w:tc>
      </w:tr>
    </w:tbl>
    <w:p w14:paraId="3A12ECF2" w14:textId="032B49FF" w:rsidR="00F13B51" w:rsidRDefault="00F13B51" w:rsidP="00CB1A48">
      <w:pPr>
        <w:spacing w:after="0" w:line="240" w:lineRule="auto"/>
        <w:jc w:val="both"/>
        <w:rPr>
          <w:rFonts w:ascii="Times New Roman" w:eastAsia="Times New Roman" w:hAnsi="Times New Roman" w:cs="Times New Roman"/>
          <w:b/>
          <w:sz w:val="28"/>
          <w:szCs w:val="28"/>
        </w:rPr>
      </w:pPr>
    </w:p>
    <w:p w14:paraId="2EC280B9" w14:textId="77777777" w:rsidR="003D2973" w:rsidRDefault="003D2973" w:rsidP="00CB1A48">
      <w:pPr>
        <w:spacing w:after="0" w:line="240" w:lineRule="auto"/>
        <w:jc w:val="both"/>
        <w:rPr>
          <w:rFonts w:ascii="Times New Roman" w:eastAsia="Times New Roman" w:hAnsi="Times New Roman" w:cs="Times New Roman"/>
          <w:b/>
          <w:sz w:val="28"/>
          <w:szCs w:val="28"/>
        </w:rPr>
      </w:pPr>
    </w:p>
    <w:p w14:paraId="00000036" w14:textId="6950792D" w:rsidR="007F3C95" w:rsidRPr="00A0085D" w:rsidRDefault="00CB1A48" w:rsidP="00CB1A48">
      <w:pPr>
        <w:spacing w:after="0" w:line="240" w:lineRule="auto"/>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rPr>
        <w:t>Голов</w:t>
      </w:r>
      <w:proofErr w:type="spellEnd"/>
      <w:r w:rsidR="00816511">
        <w:rPr>
          <w:rFonts w:ascii="Times New Roman" w:eastAsia="Times New Roman" w:hAnsi="Times New Roman" w:cs="Times New Roman"/>
          <w:b/>
          <w:sz w:val="28"/>
          <w:szCs w:val="28"/>
          <w:lang w:val="ru-RU"/>
        </w:rPr>
        <w:t>а</w:t>
      </w:r>
      <w:r w:rsidR="003D2973">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rPr>
        <w:t>Держлікслужби</w:t>
      </w:r>
      <w:proofErr w:type="spellEnd"/>
      <w:r>
        <w:rPr>
          <w:rFonts w:ascii="Times New Roman" w:eastAsia="Times New Roman" w:hAnsi="Times New Roman" w:cs="Times New Roman"/>
          <w:b/>
          <w:sz w:val="28"/>
          <w:szCs w:val="28"/>
        </w:rPr>
        <w:t xml:space="preserve">                     </w:t>
      </w:r>
      <w:r w:rsidR="003D2973">
        <w:rPr>
          <w:rFonts w:ascii="Times New Roman" w:eastAsia="Times New Roman" w:hAnsi="Times New Roman" w:cs="Times New Roman"/>
          <w:b/>
          <w:sz w:val="28"/>
          <w:szCs w:val="28"/>
        </w:rPr>
        <w:t xml:space="preserve">     </w:t>
      </w:r>
      <w:r w:rsidR="00816511">
        <w:rPr>
          <w:rFonts w:ascii="Times New Roman" w:eastAsia="Times New Roman" w:hAnsi="Times New Roman" w:cs="Times New Roman"/>
          <w:b/>
          <w:sz w:val="28"/>
          <w:szCs w:val="28"/>
        </w:rPr>
        <w:t xml:space="preserve">                               Роман ІСАЄНКО</w:t>
      </w:r>
    </w:p>
    <w:p w14:paraId="00000037" w14:textId="77777777" w:rsidR="007F3C95" w:rsidRDefault="007F3C95">
      <w:pPr>
        <w:spacing w:after="0" w:line="240" w:lineRule="auto"/>
        <w:jc w:val="both"/>
        <w:rPr>
          <w:rFonts w:ascii="Times New Roman" w:eastAsia="Times New Roman" w:hAnsi="Times New Roman" w:cs="Times New Roman"/>
          <w:sz w:val="20"/>
          <w:szCs w:val="20"/>
        </w:rPr>
      </w:pPr>
    </w:p>
    <w:p w14:paraId="00000039" w14:textId="6CE8FA12" w:rsidR="007F3C95" w:rsidRDefault="00F13B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73B3">
        <w:rPr>
          <w:rFonts w:ascii="Times New Roman" w:eastAsia="Times New Roman" w:hAnsi="Times New Roman" w:cs="Times New Roman"/>
          <w:sz w:val="28"/>
          <w:szCs w:val="28"/>
        </w:rPr>
        <w:t>«____» ____________ 202</w:t>
      </w:r>
      <w:r w:rsidR="001E07E7">
        <w:rPr>
          <w:rFonts w:ascii="Times New Roman" w:eastAsia="Times New Roman" w:hAnsi="Times New Roman" w:cs="Times New Roman"/>
          <w:sz w:val="28"/>
          <w:szCs w:val="28"/>
        </w:rPr>
        <w:t>3</w:t>
      </w:r>
      <w:r w:rsidR="00A273B3">
        <w:rPr>
          <w:rFonts w:ascii="Times New Roman" w:eastAsia="Times New Roman" w:hAnsi="Times New Roman" w:cs="Times New Roman"/>
          <w:sz w:val="28"/>
          <w:szCs w:val="28"/>
        </w:rPr>
        <w:t xml:space="preserve"> р.</w:t>
      </w:r>
    </w:p>
    <w:p w14:paraId="0000003A" w14:textId="77777777" w:rsidR="007F3C95" w:rsidRDefault="007F3C95"/>
    <w:sectPr w:rsidR="007F3C95" w:rsidSect="00F13B51">
      <w:headerReference w:type="default" r:id="rId7"/>
      <w:pgSz w:w="11906" w:h="16838"/>
      <w:pgMar w:top="850" w:right="707" w:bottom="851"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A35B" w14:textId="77777777" w:rsidR="00C83D42" w:rsidRDefault="00C83D42">
      <w:pPr>
        <w:spacing w:after="0" w:line="240" w:lineRule="auto"/>
      </w:pPr>
      <w:r>
        <w:separator/>
      </w:r>
    </w:p>
  </w:endnote>
  <w:endnote w:type="continuationSeparator" w:id="0">
    <w:p w14:paraId="7DB9C648" w14:textId="77777777" w:rsidR="00C83D42" w:rsidRDefault="00C8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59B5" w14:textId="77777777" w:rsidR="00C83D42" w:rsidRDefault="00C83D42">
      <w:pPr>
        <w:spacing w:after="0" w:line="240" w:lineRule="auto"/>
      </w:pPr>
      <w:r>
        <w:separator/>
      </w:r>
    </w:p>
  </w:footnote>
  <w:footnote w:type="continuationSeparator" w:id="0">
    <w:p w14:paraId="24C5AFAB" w14:textId="77777777" w:rsidR="00C83D42" w:rsidRDefault="00C83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F19E9B4" w:rsidR="007F3C95" w:rsidRDefault="00A273B3">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2E6E4A">
      <w:rPr>
        <w:noProof/>
        <w:color w:val="000000"/>
      </w:rPr>
      <w:t>5</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95"/>
    <w:rsid w:val="00014529"/>
    <w:rsid w:val="00016C0A"/>
    <w:rsid w:val="00041744"/>
    <w:rsid w:val="00046C6B"/>
    <w:rsid w:val="000723F0"/>
    <w:rsid w:val="000730FD"/>
    <w:rsid w:val="000940B1"/>
    <w:rsid w:val="000A0730"/>
    <w:rsid w:val="000B0E1E"/>
    <w:rsid w:val="000B352F"/>
    <w:rsid w:val="000B4359"/>
    <w:rsid w:val="000D10F4"/>
    <w:rsid w:val="000D1452"/>
    <w:rsid w:val="000E1F01"/>
    <w:rsid w:val="000F7A61"/>
    <w:rsid w:val="00103161"/>
    <w:rsid w:val="00103485"/>
    <w:rsid w:val="0011327E"/>
    <w:rsid w:val="001276B2"/>
    <w:rsid w:val="00137037"/>
    <w:rsid w:val="001526E6"/>
    <w:rsid w:val="00154C74"/>
    <w:rsid w:val="00156637"/>
    <w:rsid w:val="0018208B"/>
    <w:rsid w:val="00191CC8"/>
    <w:rsid w:val="00196BD4"/>
    <w:rsid w:val="001A4F45"/>
    <w:rsid w:val="001C45AF"/>
    <w:rsid w:val="001D6221"/>
    <w:rsid w:val="001E03DE"/>
    <w:rsid w:val="001E07E7"/>
    <w:rsid w:val="001F4D6D"/>
    <w:rsid w:val="00200C7A"/>
    <w:rsid w:val="00203CC1"/>
    <w:rsid w:val="00245A35"/>
    <w:rsid w:val="002464DA"/>
    <w:rsid w:val="00256310"/>
    <w:rsid w:val="0026054E"/>
    <w:rsid w:val="00282957"/>
    <w:rsid w:val="00283662"/>
    <w:rsid w:val="00293F2E"/>
    <w:rsid w:val="00297DD6"/>
    <w:rsid w:val="002B1820"/>
    <w:rsid w:val="002C1E06"/>
    <w:rsid w:val="002D4369"/>
    <w:rsid w:val="002E6E4A"/>
    <w:rsid w:val="0030425E"/>
    <w:rsid w:val="0032276B"/>
    <w:rsid w:val="00324474"/>
    <w:rsid w:val="003363C6"/>
    <w:rsid w:val="003363CD"/>
    <w:rsid w:val="003501BE"/>
    <w:rsid w:val="003510C0"/>
    <w:rsid w:val="00353E83"/>
    <w:rsid w:val="003765A9"/>
    <w:rsid w:val="00381971"/>
    <w:rsid w:val="00383BF7"/>
    <w:rsid w:val="003863CB"/>
    <w:rsid w:val="0039600C"/>
    <w:rsid w:val="003A55A0"/>
    <w:rsid w:val="003A663E"/>
    <w:rsid w:val="003B0103"/>
    <w:rsid w:val="003B0892"/>
    <w:rsid w:val="003C25BB"/>
    <w:rsid w:val="003D2973"/>
    <w:rsid w:val="003E2F23"/>
    <w:rsid w:val="003E5B56"/>
    <w:rsid w:val="003F1C29"/>
    <w:rsid w:val="0043452F"/>
    <w:rsid w:val="00446FCE"/>
    <w:rsid w:val="00452AC6"/>
    <w:rsid w:val="0046493E"/>
    <w:rsid w:val="00471FED"/>
    <w:rsid w:val="004B05F9"/>
    <w:rsid w:val="004B2D2B"/>
    <w:rsid w:val="004B3B23"/>
    <w:rsid w:val="004B5922"/>
    <w:rsid w:val="004C617C"/>
    <w:rsid w:val="004D4770"/>
    <w:rsid w:val="004D56F5"/>
    <w:rsid w:val="004E298A"/>
    <w:rsid w:val="004F29E4"/>
    <w:rsid w:val="004F345B"/>
    <w:rsid w:val="004F62AB"/>
    <w:rsid w:val="00515955"/>
    <w:rsid w:val="00524268"/>
    <w:rsid w:val="00525D2A"/>
    <w:rsid w:val="005406F7"/>
    <w:rsid w:val="00543644"/>
    <w:rsid w:val="00550BB2"/>
    <w:rsid w:val="00561307"/>
    <w:rsid w:val="00566E60"/>
    <w:rsid w:val="00573E0E"/>
    <w:rsid w:val="005905DE"/>
    <w:rsid w:val="00592207"/>
    <w:rsid w:val="00594C1C"/>
    <w:rsid w:val="005B25C0"/>
    <w:rsid w:val="005E2325"/>
    <w:rsid w:val="00600DAD"/>
    <w:rsid w:val="00604EB6"/>
    <w:rsid w:val="00606C5B"/>
    <w:rsid w:val="006158F7"/>
    <w:rsid w:val="0062620A"/>
    <w:rsid w:val="00652862"/>
    <w:rsid w:val="00656E95"/>
    <w:rsid w:val="006658B3"/>
    <w:rsid w:val="00673ACE"/>
    <w:rsid w:val="006920FC"/>
    <w:rsid w:val="006B6124"/>
    <w:rsid w:val="006D0817"/>
    <w:rsid w:val="006E273D"/>
    <w:rsid w:val="006F0B6A"/>
    <w:rsid w:val="006F0BDC"/>
    <w:rsid w:val="006F4783"/>
    <w:rsid w:val="006F6E57"/>
    <w:rsid w:val="006F7047"/>
    <w:rsid w:val="007148A5"/>
    <w:rsid w:val="00726E8C"/>
    <w:rsid w:val="00736499"/>
    <w:rsid w:val="00742267"/>
    <w:rsid w:val="00753499"/>
    <w:rsid w:val="00757A8E"/>
    <w:rsid w:val="00771EAC"/>
    <w:rsid w:val="007807E4"/>
    <w:rsid w:val="007A5BBA"/>
    <w:rsid w:val="007B01D3"/>
    <w:rsid w:val="007B77BF"/>
    <w:rsid w:val="007D51AD"/>
    <w:rsid w:val="007D7866"/>
    <w:rsid w:val="007E0139"/>
    <w:rsid w:val="007F0ACC"/>
    <w:rsid w:val="007F3C95"/>
    <w:rsid w:val="007F3F4C"/>
    <w:rsid w:val="007F445C"/>
    <w:rsid w:val="00805181"/>
    <w:rsid w:val="008067F5"/>
    <w:rsid w:val="00816511"/>
    <w:rsid w:val="00843846"/>
    <w:rsid w:val="0085665E"/>
    <w:rsid w:val="008607AA"/>
    <w:rsid w:val="00865B26"/>
    <w:rsid w:val="00876EDC"/>
    <w:rsid w:val="00896C9F"/>
    <w:rsid w:val="00897526"/>
    <w:rsid w:val="008E0FE2"/>
    <w:rsid w:val="008F45FC"/>
    <w:rsid w:val="00902645"/>
    <w:rsid w:val="009112CF"/>
    <w:rsid w:val="0093480F"/>
    <w:rsid w:val="00936902"/>
    <w:rsid w:val="00940EDC"/>
    <w:rsid w:val="00942000"/>
    <w:rsid w:val="009441FF"/>
    <w:rsid w:val="0096331F"/>
    <w:rsid w:val="0097651C"/>
    <w:rsid w:val="00985C69"/>
    <w:rsid w:val="009D2A32"/>
    <w:rsid w:val="009D6867"/>
    <w:rsid w:val="009F654D"/>
    <w:rsid w:val="009F6761"/>
    <w:rsid w:val="00A0085D"/>
    <w:rsid w:val="00A176F1"/>
    <w:rsid w:val="00A273B3"/>
    <w:rsid w:val="00A338CC"/>
    <w:rsid w:val="00A4224E"/>
    <w:rsid w:val="00A43FCC"/>
    <w:rsid w:val="00A643B9"/>
    <w:rsid w:val="00A937D0"/>
    <w:rsid w:val="00AC14B3"/>
    <w:rsid w:val="00AC560D"/>
    <w:rsid w:val="00AD2E8D"/>
    <w:rsid w:val="00AF0E81"/>
    <w:rsid w:val="00AF6540"/>
    <w:rsid w:val="00B0330E"/>
    <w:rsid w:val="00B16B0C"/>
    <w:rsid w:val="00B456B0"/>
    <w:rsid w:val="00B53296"/>
    <w:rsid w:val="00B622E3"/>
    <w:rsid w:val="00B819AA"/>
    <w:rsid w:val="00B81D48"/>
    <w:rsid w:val="00B84CC3"/>
    <w:rsid w:val="00BA740E"/>
    <w:rsid w:val="00BC3B05"/>
    <w:rsid w:val="00BC46F7"/>
    <w:rsid w:val="00BD23E8"/>
    <w:rsid w:val="00BF689D"/>
    <w:rsid w:val="00BF7634"/>
    <w:rsid w:val="00C207B3"/>
    <w:rsid w:val="00C3584A"/>
    <w:rsid w:val="00C53DCA"/>
    <w:rsid w:val="00C71557"/>
    <w:rsid w:val="00C71DBB"/>
    <w:rsid w:val="00C7615A"/>
    <w:rsid w:val="00C83D42"/>
    <w:rsid w:val="00CB129B"/>
    <w:rsid w:val="00CB1A48"/>
    <w:rsid w:val="00CB6D4D"/>
    <w:rsid w:val="00CC0210"/>
    <w:rsid w:val="00CC728A"/>
    <w:rsid w:val="00D00CD0"/>
    <w:rsid w:val="00D024B2"/>
    <w:rsid w:val="00D1579A"/>
    <w:rsid w:val="00D2022A"/>
    <w:rsid w:val="00D56A03"/>
    <w:rsid w:val="00D76AAD"/>
    <w:rsid w:val="00D81F43"/>
    <w:rsid w:val="00D91F4A"/>
    <w:rsid w:val="00DA0DE5"/>
    <w:rsid w:val="00DA7AC0"/>
    <w:rsid w:val="00DE04EA"/>
    <w:rsid w:val="00DE5291"/>
    <w:rsid w:val="00DF5940"/>
    <w:rsid w:val="00DF79DC"/>
    <w:rsid w:val="00E1033B"/>
    <w:rsid w:val="00E13441"/>
    <w:rsid w:val="00E20467"/>
    <w:rsid w:val="00E2098E"/>
    <w:rsid w:val="00E22925"/>
    <w:rsid w:val="00E35B83"/>
    <w:rsid w:val="00E43613"/>
    <w:rsid w:val="00E52485"/>
    <w:rsid w:val="00E87C79"/>
    <w:rsid w:val="00E90904"/>
    <w:rsid w:val="00EE2FDF"/>
    <w:rsid w:val="00EE7224"/>
    <w:rsid w:val="00EF62DD"/>
    <w:rsid w:val="00F0087B"/>
    <w:rsid w:val="00F057BE"/>
    <w:rsid w:val="00F1248F"/>
    <w:rsid w:val="00F13B51"/>
    <w:rsid w:val="00F168FC"/>
    <w:rsid w:val="00F2153D"/>
    <w:rsid w:val="00F2558C"/>
    <w:rsid w:val="00F30F24"/>
    <w:rsid w:val="00F56E0D"/>
    <w:rsid w:val="00F619D8"/>
    <w:rsid w:val="00F74C33"/>
    <w:rsid w:val="00F92335"/>
    <w:rsid w:val="00FC3F8B"/>
    <w:rsid w:val="00FE4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226"/>
  <w15:docId w15:val="{E5E10803-34A3-47E7-9665-2D139D4B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D42DB"/>
    <w:pPr>
      <w:tabs>
        <w:tab w:val="center" w:pos="4819"/>
        <w:tab w:val="right" w:pos="9639"/>
      </w:tabs>
    </w:pPr>
  </w:style>
  <w:style w:type="character" w:customStyle="1" w:styleId="a5">
    <w:name w:val="Верхній колонтитул Знак"/>
    <w:link w:val="a4"/>
    <w:uiPriority w:val="99"/>
    <w:rsid w:val="00AD42DB"/>
    <w:rPr>
      <w:sz w:val="22"/>
      <w:szCs w:val="22"/>
      <w:lang w:eastAsia="en-US"/>
    </w:rPr>
  </w:style>
  <w:style w:type="paragraph" w:styleId="a6">
    <w:name w:val="footer"/>
    <w:basedOn w:val="a"/>
    <w:link w:val="a7"/>
    <w:uiPriority w:val="99"/>
    <w:unhideWhenUsed/>
    <w:rsid w:val="00AD42DB"/>
    <w:pPr>
      <w:tabs>
        <w:tab w:val="center" w:pos="4819"/>
        <w:tab w:val="right" w:pos="9639"/>
      </w:tabs>
    </w:pPr>
  </w:style>
  <w:style w:type="character" w:customStyle="1" w:styleId="a7">
    <w:name w:val="Нижній колонтитул Знак"/>
    <w:link w:val="a6"/>
    <w:uiPriority w:val="99"/>
    <w:rsid w:val="00AD42DB"/>
    <w:rPr>
      <w:sz w:val="22"/>
      <w:szCs w:val="22"/>
      <w:lang w:eastAsia="en-US"/>
    </w:rPr>
  </w:style>
  <w:style w:type="paragraph" w:customStyle="1" w:styleId="rvps2">
    <w:name w:val="rvps2"/>
    <w:basedOn w:val="a"/>
    <w:rsid w:val="00E17DE7"/>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59344D"/>
    <w:rPr>
      <w:b/>
      <w:bC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A273B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2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2836">
      <w:bodyDiv w:val="1"/>
      <w:marLeft w:val="0"/>
      <w:marRight w:val="0"/>
      <w:marTop w:val="0"/>
      <w:marBottom w:val="0"/>
      <w:divBdr>
        <w:top w:val="none" w:sz="0" w:space="0" w:color="auto"/>
        <w:left w:val="none" w:sz="0" w:space="0" w:color="auto"/>
        <w:bottom w:val="none" w:sz="0" w:space="0" w:color="auto"/>
        <w:right w:val="none" w:sz="0" w:space="0" w:color="auto"/>
      </w:divBdr>
    </w:div>
    <w:div w:id="10152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QpGnP8lXkVnOEDQW/bsf0RXPw==">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4857</Words>
  <Characters>2770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Сібгатуліна</dc:creator>
  <cp:keywords/>
  <dc:description/>
  <cp:lastModifiedBy>Бабійчук Оксана Миколаївна</cp:lastModifiedBy>
  <cp:revision>121</cp:revision>
  <cp:lastPrinted>2023-01-30T11:47:00Z</cp:lastPrinted>
  <dcterms:created xsi:type="dcterms:W3CDTF">2023-05-04T07:06:00Z</dcterms:created>
  <dcterms:modified xsi:type="dcterms:W3CDTF">2023-07-04T11:09:00Z</dcterms:modified>
</cp:coreProperties>
</file>