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1B" w:rsidRPr="00F56F2F" w:rsidRDefault="0063161B" w:rsidP="00B2202E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FBA" w:rsidRPr="007219FC" w:rsidRDefault="00BB5C57" w:rsidP="00B2202E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9FC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FB6399" w:rsidRPr="007219FC" w:rsidRDefault="00FB6399" w:rsidP="00B2202E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399" w:rsidRPr="007219FC" w:rsidRDefault="00FB6399" w:rsidP="007E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CBC" w:rsidRPr="007219FC" w:rsidRDefault="007D12FE" w:rsidP="007E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9FC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ЛІКАРСЬКИХ ЗАСОБІВ ТА КОНТРОЛЮ ЗА НАРКОТИКАМИ</w:t>
      </w:r>
    </w:p>
    <w:p w:rsidR="007E5CBC" w:rsidRPr="007219FC" w:rsidRDefault="007E5CBC" w:rsidP="007E5CB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E5CBC" w:rsidRPr="007219FC" w:rsidRDefault="007E5CBC" w:rsidP="007E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9FC">
        <w:rPr>
          <w:rFonts w:ascii="Times New Roman" w:hAnsi="Times New Roman" w:cs="Times New Roman"/>
          <w:b/>
          <w:sz w:val="28"/>
          <w:szCs w:val="28"/>
          <w:lang w:val="uk-UA"/>
        </w:rPr>
        <w:t>СЕКТОРАЛЬНИЙ ПЛАН</w:t>
      </w:r>
    </w:p>
    <w:p w:rsidR="007E5CBC" w:rsidRPr="007219FC" w:rsidRDefault="007E5CBC" w:rsidP="007E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9FC">
        <w:rPr>
          <w:rFonts w:ascii="Times New Roman" w:hAnsi="Times New Roman" w:cs="Times New Roman"/>
          <w:b/>
          <w:sz w:val="28"/>
          <w:szCs w:val="28"/>
          <w:lang w:val="uk-UA"/>
        </w:rPr>
        <w:t>державного ринкового нагляду</w:t>
      </w:r>
      <w:r w:rsidR="00BE6DD8" w:rsidRPr="00721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19FC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6A0754" w:rsidRPr="007219F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074E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14092" w:rsidRPr="00721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60D57" w:rsidRPr="007219FC" w:rsidRDefault="00360D57" w:rsidP="0085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5C57" w:rsidRPr="007219FC" w:rsidRDefault="00BB5C57" w:rsidP="00BB5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9FC">
        <w:rPr>
          <w:rFonts w:ascii="Times New Roman" w:hAnsi="Times New Roman" w:cs="Times New Roman"/>
          <w:sz w:val="28"/>
          <w:szCs w:val="28"/>
          <w:lang w:val="uk-UA"/>
        </w:rPr>
        <w:t>1) ПЛАН ЗДІЙСНЕННЯ РИНКОВОГО НАГЛЯДУ</w:t>
      </w:r>
    </w:p>
    <w:p w:rsidR="00BB5C57" w:rsidRPr="007219FC" w:rsidRDefault="00BB5C57" w:rsidP="00BB5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945"/>
        <w:gridCol w:w="5288"/>
        <w:gridCol w:w="1276"/>
        <w:gridCol w:w="3118"/>
        <w:gridCol w:w="1070"/>
        <w:gridCol w:w="3207"/>
      </w:tblGrid>
      <w:tr w:rsidR="007E5CBC" w:rsidRPr="007219FC" w:rsidTr="00F96987">
        <w:tc>
          <w:tcPr>
            <w:tcW w:w="317" w:type="pct"/>
          </w:tcPr>
          <w:p w:rsidR="007E5CBC" w:rsidRPr="007219FC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1774" w:type="pct"/>
          </w:tcPr>
          <w:p w:rsidR="007E5CBC" w:rsidRPr="007219FC" w:rsidRDefault="00BE6DD8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виду продукції</w:t>
            </w:r>
          </w:p>
        </w:tc>
        <w:tc>
          <w:tcPr>
            <w:tcW w:w="428" w:type="pct"/>
          </w:tcPr>
          <w:p w:rsidR="007E5CBC" w:rsidRPr="007219FC" w:rsidRDefault="00BE6DD8" w:rsidP="00B22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проведення</w:t>
            </w:r>
          </w:p>
        </w:tc>
        <w:tc>
          <w:tcPr>
            <w:tcW w:w="1046" w:type="pct"/>
          </w:tcPr>
          <w:p w:rsidR="007E5CBC" w:rsidRPr="007219FC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нормативно-правового </w:t>
            </w:r>
            <w:proofErr w:type="spellStart"/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дія якого поширюється на відповідний вид продукції</w:t>
            </w:r>
          </w:p>
        </w:tc>
        <w:tc>
          <w:tcPr>
            <w:tcW w:w="359" w:type="pct"/>
          </w:tcPr>
          <w:p w:rsidR="007E5CBC" w:rsidRPr="007219FC" w:rsidRDefault="00BE6DD8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Спільні перевірки</w:t>
            </w:r>
            <w:r w:rsidR="007D12FE"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076" w:type="pct"/>
          </w:tcPr>
          <w:p w:rsidR="007E5CBC" w:rsidRPr="007219FC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Поштова адреса, контактний телефон, адреса електронної пошти відповідного органу ринкового нагляду</w:t>
            </w:r>
          </w:p>
        </w:tc>
      </w:tr>
      <w:tr w:rsidR="005436CB" w:rsidRPr="007219FC" w:rsidTr="00F96987">
        <w:tc>
          <w:tcPr>
            <w:tcW w:w="317" w:type="pct"/>
            <w:vMerge w:val="restart"/>
          </w:tcPr>
          <w:p w:rsidR="005436CB" w:rsidRPr="007219FC" w:rsidRDefault="005436CB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74" w:type="pct"/>
          </w:tcPr>
          <w:p w:rsidR="005436CB" w:rsidRPr="007219FC" w:rsidRDefault="005436CB" w:rsidP="007F5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Медичні вироби:</w:t>
            </w:r>
          </w:p>
        </w:tc>
        <w:tc>
          <w:tcPr>
            <w:tcW w:w="428" w:type="pct"/>
            <w:vMerge w:val="restart"/>
          </w:tcPr>
          <w:p w:rsidR="005436CB" w:rsidRPr="007219FC" w:rsidRDefault="005436CB" w:rsidP="00B2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5436CB" w:rsidRPr="007219FC" w:rsidRDefault="005436CB" w:rsidP="00B2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046" w:type="pct"/>
            <w:vMerge w:val="restart"/>
          </w:tcPr>
          <w:p w:rsidR="005436CB" w:rsidRPr="007219FC" w:rsidRDefault="005436CB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02.10.2013 № 753 «Про затвердження Технічного регламенту щодо медичних виробів»</w:t>
            </w:r>
          </w:p>
        </w:tc>
        <w:tc>
          <w:tcPr>
            <w:tcW w:w="359" w:type="pct"/>
            <w:vMerge w:val="restart"/>
          </w:tcPr>
          <w:p w:rsidR="005436CB" w:rsidRPr="007219FC" w:rsidRDefault="005436CB" w:rsidP="0085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6" w:type="pct"/>
            <w:vMerge w:val="restart"/>
          </w:tcPr>
          <w:p w:rsidR="005436CB" w:rsidRPr="007219FC" w:rsidRDefault="005436CB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Держлікслужба</w:t>
            </w:r>
          </w:p>
          <w:p w:rsidR="005436CB" w:rsidRPr="007219FC" w:rsidRDefault="005436CB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Берестейський,</w:t>
            </w: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120-А,</w:t>
            </w:r>
          </w:p>
          <w:p w:rsidR="005436CB" w:rsidRPr="007219FC" w:rsidRDefault="005436CB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03115, </w:t>
            </w:r>
          </w:p>
          <w:p w:rsidR="005436CB" w:rsidRPr="007219FC" w:rsidRDefault="005436CB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422-55-77,</w:t>
            </w:r>
          </w:p>
          <w:p w:rsidR="005436CB" w:rsidRPr="007219FC" w:rsidRDefault="005436CB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422-55-15</w:t>
            </w:r>
          </w:p>
          <w:p w:rsidR="005436CB" w:rsidRPr="007219FC" w:rsidRDefault="00741C98" w:rsidP="005D0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436CB" w:rsidRPr="007219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dls@dls.gov.ua</w:t>
              </w:r>
            </w:hyperlink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Спреї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розчини для ротової порожнини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Вушні розчини,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спреї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краплі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Офтальмологічні розчини та краплі, гелі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Назальні розчини,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спреї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краплі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Розчини для інгаляцій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Вагінальні розчини, гелі,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супозиторії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, капсули, креми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Засоби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протипедикульозні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Лінзи контактні,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інтраокулярні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Лінзи окулярні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Окуляри, оправи для окулярів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Офтальмологічні пристрої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Апарати слухові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Презервативи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Тонометри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Термометри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Інгалятори компресорні для аерозольної терапії (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небулайзери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Стетоскопи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Шприці ін’єкційні стерильні одноразового використання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Системи та пристрої для вливання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інфузійних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розчинів, переливання крові та компонентів крові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Марля медична стерильна  та нестерильна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Бинти марлеві медичні стерильні та нестерильні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Вата медична стерильна та нестерильна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Пластирі та пов’язки медичні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Бинти еластичні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Бинти гіпсові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Бандажі медичні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Вироби компресійні еластичні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Рукавички медичні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Сечоприймачі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Молоковідсмоктувачі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Підгузки для дорослих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Прокладки (труси-підгузки) урологічні для дорослих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Комплекти одноразового одягу та покриття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Аплікатори (іплікатори)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Аптечки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Матеріали шовні хірургічні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Кетгут стерильний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Інструменти та пристрої хірургічні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Набори гінекологічні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Скарифікатори (ланцети) шкірні одноразового застосування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Скальпелі та леза хірургічні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Голки для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епідуральної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спінальної анестезії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Голки одноразового застосування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Голки для забору крові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Катетери (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канюлі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) внутрішньовенні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Катетери урологічні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Трубки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ендотрахеальні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трахеостомічні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Електроди для електрокардіографії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Апарати штучної вентиляції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легенів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Кровоспинні засоби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Імплантати для м'яких тканин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41C98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Філери, імплантати ін'єкційні на основі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гіалуронової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кислоти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Гелі для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інтрадермального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введення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Пристрої та матеріали стоматологічні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Голки стоматологічні ін’єкційні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Інструменти стоматологічні 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Імплантати стоматологічні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5436CB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Імплантати зубні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Пластмаса стоматологічна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Устілки ортопедичні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Милиці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Палиця, палиця на чотири опори 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Ходунки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Ортези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медичні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Крісла-коляски (коляски) інвалідні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Взуття ортопедичне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Ендоскопічні системи 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Ендоскопічні та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лапароскопічні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інструменти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Монітори медичні та діагностичні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Відеоларингоскопи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Бронхоскопи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Відеобронхоскопи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Картриджі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бікарбонатні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для гемодіалізу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Пульсоксиметри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Електрокардіографи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Апарати для ультразвукових досліджень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Рентгенівські системи (апарати, пристрої)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Магнітно-резонансні томографи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Комп’ютерні томографи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Наркозно-дихальні апарати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Кисневі концентратори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Протипролежневі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матраци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Ліжка функціональні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Одяг медичний (шапочки, халати, костюми, комбінезони, фартухи,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бахіли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тощо)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Медичні маски та респіратори FFP2 або FFP3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Пелюшки абсорбуючі (поглинаючі)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Гелі провідні для досліджень для ЕКГ, ЕЕГ, ЕМГ, УЗД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Серветки спиртові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Плівка рентгенографічна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Мікроскоп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Пластир хірургічний стерильний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Зонд шлунковий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Хірургічні перев’язувальні вироби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Зонд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урогенітальний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(універсальний) стерильний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Аспіратор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Стерилізатори, автоклави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Пов’язки, гелі, креми для лікування рубців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Дж</w:t>
            </w:r>
            <w:r w:rsidR="00741C98">
              <w:rPr>
                <w:rFonts w:ascii="Times New Roman" w:eastAsia="Times New Roman" w:hAnsi="Times New Roman" w:cs="Times New Roman"/>
                <w:lang w:val="uk-UA" w:eastAsia="ru-RU"/>
              </w:rPr>
              <w:t>г</w:t>
            </w: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ут-турнікет кровоспинний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 w:val="restart"/>
          </w:tcPr>
          <w:p w:rsidR="005436CB" w:rsidRPr="007219FC" w:rsidRDefault="005436CB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74" w:type="pct"/>
          </w:tcPr>
          <w:p w:rsidR="005436CB" w:rsidRPr="007219FC" w:rsidRDefault="005436CB" w:rsidP="00AE7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Медичні вироби для діагностики </w:t>
            </w:r>
            <w:proofErr w:type="spellStart"/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in</w:t>
            </w:r>
            <w:proofErr w:type="spellEnd"/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vitro</w:t>
            </w:r>
            <w:proofErr w:type="spellEnd"/>
            <w:r w:rsidRPr="007219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28" w:type="pct"/>
            <w:vMerge w:val="restart"/>
          </w:tcPr>
          <w:p w:rsidR="005436CB" w:rsidRPr="007219FC" w:rsidRDefault="005436CB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5436CB" w:rsidRPr="007219FC" w:rsidRDefault="005436CB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046" w:type="pct"/>
            <w:vMerge w:val="restart"/>
          </w:tcPr>
          <w:p w:rsidR="005436CB" w:rsidRPr="007219FC" w:rsidRDefault="005436CB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від 02.10.2013 № 754 «Про затвердження Технічного регламенту щодо медичних виробів для діагностики </w:t>
            </w:r>
            <w:proofErr w:type="spellStart"/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vitro</w:t>
            </w:r>
            <w:proofErr w:type="spellEnd"/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9" w:type="pct"/>
            <w:vMerge w:val="restart"/>
          </w:tcPr>
          <w:p w:rsidR="005436CB" w:rsidRPr="007219FC" w:rsidRDefault="005436CB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6" w:type="pct"/>
            <w:vMerge/>
          </w:tcPr>
          <w:p w:rsidR="005436CB" w:rsidRPr="007219FC" w:rsidRDefault="005436CB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Тести для визначення вагітності</w:t>
            </w:r>
            <w:r w:rsidRPr="00003215">
              <w:rPr>
                <w:rFonts w:ascii="Times New Roman" w:hAnsi="Times New Roman" w:cs="Times New Roman"/>
                <w:lang w:val="uk-UA"/>
              </w:rPr>
              <w:t xml:space="preserve"> та овуляції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Тест-смужки для визначення рівня глюкози в крові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rPr>
          <w:trHeight w:val="70"/>
        </w:trPr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Тест-смужки (індикатори) для аналізу сечі, крові, калу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Тести для діагностики захворювань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Ємкості для лабораторних досліджень (піпетка Пастера)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Тест-системи та реагенти для діагностики ВІЛ-інфекції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Тест для виявлення вірусу грипу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Тест–смужки для виявлення наркотичних речовин у сечі та/або у крові (експрес – тести)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Тест-системи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імуноферментні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Ємкості (ємності, контейнери) полімерні для лабораторних досліджень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Прилади для вимірювання рівня цукру в крові (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глюкометри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Системи для забору крові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Аналізатори лабораторні 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Реагенти лабораторні діагностичні до систем для проведення клінічних, хімічних та імунологічних аналізів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Швидкі (експрес) тести для діагностики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коронавірусної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хвороби (COVID-19)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Експрес-тест для визначення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антигена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вірусу COVID-19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Набори реагентів для виявлення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коронавірусної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хвороби (COVID-19)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Центрифуги та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ампліфікатори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, що використовуються в лабораторіях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Транспортна пробірка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Пробірки лабораторні скляні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Голки для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глюкометрів</w:t>
            </w:r>
            <w:proofErr w:type="spellEnd"/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7219FC" w:rsidTr="00F96987">
        <w:tc>
          <w:tcPr>
            <w:tcW w:w="317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003215" w:rsidRDefault="005436CB" w:rsidP="005436C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Мікропробірки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для забору матеріалу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2B7F32" w:rsidTr="00F96987">
        <w:tc>
          <w:tcPr>
            <w:tcW w:w="317" w:type="pct"/>
            <w:vMerge w:val="restart"/>
          </w:tcPr>
          <w:p w:rsidR="005436CB" w:rsidRPr="007219FC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1774" w:type="pct"/>
          </w:tcPr>
          <w:p w:rsidR="005436CB" w:rsidRPr="002B7F32" w:rsidRDefault="005436CB" w:rsidP="002B7F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Активні медичні вироби, які імплантують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  <w:r w:rsidRPr="002B7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" w:type="pct"/>
            <w:vMerge w:val="restart"/>
          </w:tcPr>
          <w:p w:rsidR="005436CB" w:rsidRPr="007219FC" w:rsidRDefault="005436CB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5436CB" w:rsidRPr="007219FC" w:rsidRDefault="005436CB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046" w:type="pct"/>
            <w:vMerge w:val="restart"/>
          </w:tcPr>
          <w:p w:rsidR="005436CB" w:rsidRPr="007219FC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 України від 02.10.2013 № 755</w:t>
            </w: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Технічного регламенту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активних </w:t>
            </w: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 виробів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імплантують</w:t>
            </w:r>
            <w:r w:rsidRPr="0072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9" w:type="pct"/>
            <w:vMerge w:val="restart"/>
          </w:tcPr>
          <w:p w:rsidR="005436CB" w:rsidRPr="007219FC" w:rsidRDefault="005436CB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2B7F32" w:rsidTr="00F96987">
        <w:tc>
          <w:tcPr>
            <w:tcW w:w="317" w:type="pct"/>
            <w:vMerge/>
          </w:tcPr>
          <w:p w:rsidR="005436CB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5436CB" w:rsidRDefault="005436CB" w:rsidP="002B7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3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Кардіостимулятори</w:t>
            </w:r>
          </w:p>
        </w:tc>
        <w:tc>
          <w:tcPr>
            <w:tcW w:w="428" w:type="pct"/>
            <w:vMerge/>
          </w:tcPr>
          <w:p w:rsidR="005436CB" w:rsidRPr="007219FC" w:rsidRDefault="005436CB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2B7F32" w:rsidTr="00F96987">
        <w:tc>
          <w:tcPr>
            <w:tcW w:w="317" w:type="pct"/>
            <w:vMerge/>
          </w:tcPr>
          <w:p w:rsidR="005436CB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Pr="005436CB" w:rsidRDefault="005436CB" w:rsidP="002B7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3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Слухові апарати</w:t>
            </w:r>
          </w:p>
        </w:tc>
        <w:tc>
          <w:tcPr>
            <w:tcW w:w="428" w:type="pct"/>
            <w:vMerge/>
          </w:tcPr>
          <w:p w:rsidR="005436CB" w:rsidRPr="007219FC" w:rsidRDefault="005436CB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2B7F32" w:rsidTr="00F96987">
        <w:tc>
          <w:tcPr>
            <w:tcW w:w="317" w:type="pct"/>
            <w:vMerge w:val="restart"/>
          </w:tcPr>
          <w:p w:rsidR="005436CB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74" w:type="pct"/>
          </w:tcPr>
          <w:p w:rsidR="005436CB" w:rsidRPr="0073112C" w:rsidRDefault="005436CB" w:rsidP="005436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Косметична продукція:</w:t>
            </w:r>
          </w:p>
        </w:tc>
        <w:tc>
          <w:tcPr>
            <w:tcW w:w="428" w:type="pct"/>
            <w:vMerge w:val="restart"/>
          </w:tcPr>
          <w:p w:rsidR="005436CB" w:rsidRPr="0073112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31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1046" w:type="pct"/>
            <w:vMerge w:val="restart"/>
          </w:tcPr>
          <w:p w:rsidR="005436CB" w:rsidRPr="0073112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20.01.2021 № 65 «Про затвердження Технічного регламенту на косметичну продукцію»</w:t>
            </w:r>
          </w:p>
        </w:tc>
        <w:tc>
          <w:tcPr>
            <w:tcW w:w="359" w:type="pct"/>
            <w:vMerge w:val="restart"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2B7F32" w:rsidTr="00F96987">
        <w:tc>
          <w:tcPr>
            <w:tcW w:w="317" w:type="pct"/>
            <w:vMerge/>
          </w:tcPr>
          <w:p w:rsidR="005436CB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1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Продукція для порожнини 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5436CB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 для полоскання рота,</w:t>
            </w:r>
          </w:p>
          <w:p w:rsidR="005436CB" w:rsidRPr="0073112C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Зубна паста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6CB" w:rsidRPr="002B7F32" w:rsidTr="00F96987">
        <w:tc>
          <w:tcPr>
            <w:tcW w:w="317" w:type="pct"/>
            <w:vMerge/>
          </w:tcPr>
          <w:p w:rsidR="005436CB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5436CB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1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Продукція для обличчя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5436CB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Крем,</w:t>
            </w:r>
          </w:p>
          <w:p w:rsidR="005436CB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Лосьйон,</w:t>
            </w:r>
          </w:p>
          <w:p w:rsidR="005436CB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Гель,</w:t>
            </w:r>
          </w:p>
          <w:p w:rsidR="005436CB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Маска,</w:t>
            </w:r>
          </w:p>
          <w:p w:rsidR="005436CB" w:rsidRDefault="005436CB" w:rsidP="0054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Тонік.</w:t>
            </w:r>
          </w:p>
        </w:tc>
        <w:tc>
          <w:tcPr>
            <w:tcW w:w="428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5436CB" w:rsidRPr="007219FC" w:rsidRDefault="005436CB" w:rsidP="0054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5436CB" w:rsidRPr="007219FC" w:rsidRDefault="005436CB" w:rsidP="00543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22199" w:rsidRDefault="00022199" w:rsidP="000221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2199" w:rsidRDefault="00022199" w:rsidP="000221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ПЛАН ЗДІЙСНЕННЯ КОНТРОЛЮ ПРОДУКЦІЇ</w:t>
      </w:r>
    </w:p>
    <w:p w:rsidR="005436CB" w:rsidRPr="00003215" w:rsidRDefault="005436CB" w:rsidP="005436C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842"/>
        <w:gridCol w:w="1560"/>
        <w:gridCol w:w="3827"/>
        <w:gridCol w:w="2835"/>
      </w:tblGrid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21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4111" w:type="dxa"/>
            <w:vAlign w:val="center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215">
              <w:rPr>
                <w:rFonts w:ascii="Times New Roman" w:hAnsi="Times New Roman"/>
                <w:sz w:val="24"/>
                <w:szCs w:val="24"/>
              </w:rPr>
              <w:t>Найменування виду продукції (марка (модель, артикул, модифікація), партія, серія)</w:t>
            </w:r>
          </w:p>
        </w:tc>
        <w:tc>
          <w:tcPr>
            <w:tcW w:w="1842" w:type="dxa"/>
            <w:vAlign w:val="center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215">
              <w:rPr>
                <w:rFonts w:ascii="Times New Roman" w:hAnsi="Times New Roman"/>
                <w:sz w:val="24"/>
                <w:szCs w:val="24"/>
              </w:rPr>
              <w:t>Код товару згідно з УКТЗЕД</w:t>
            </w:r>
          </w:p>
        </w:tc>
        <w:tc>
          <w:tcPr>
            <w:tcW w:w="1560" w:type="dxa"/>
            <w:vAlign w:val="center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215">
              <w:rPr>
                <w:rFonts w:ascii="Times New Roman" w:hAnsi="Times New Roman"/>
                <w:sz w:val="24"/>
                <w:szCs w:val="24"/>
              </w:rPr>
              <w:t>Строк проведення</w:t>
            </w:r>
          </w:p>
        </w:tc>
        <w:tc>
          <w:tcPr>
            <w:tcW w:w="3827" w:type="dxa"/>
            <w:vAlign w:val="center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215">
              <w:rPr>
                <w:rFonts w:ascii="Times New Roman" w:hAnsi="Times New Roman"/>
                <w:sz w:val="24"/>
                <w:szCs w:val="24"/>
              </w:rPr>
              <w:t xml:space="preserve">Найменування нормативно-правового </w:t>
            </w:r>
            <w:proofErr w:type="spellStart"/>
            <w:r w:rsidRPr="00003215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003215">
              <w:rPr>
                <w:rFonts w:ascii="Times New Roman" w:hAnsi="Times New Roman"/>
                <w:sz w:val="24"/>
                <w:szCs w:val="24"/>
              </w:rPr>
              <w:t>, дія якого поширюється на відповідний вид продукції</w:t>
            </w:r>
          </w:p>
        </w:tc>
        <w:tc>
          <w:tcPr>
            <w:tcW w:w="2835" w:type="dxa"/>
            <w:vAlign w:val="center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215">
              <w:rPr>
                <w:rFonts w:ascii="Times New Roman" w:hAnsi="Times New Roman"/>
                <w:sz w:val="24"/>
                <w:szCs w:val="24"/>
              </w:rPr>
              <w:t>Орган ринкового нагляду, до сфери відповідальності якого належить продукція”.</w:t>
            </w: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Спреї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розчини для ротової порожнини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 w:val="restart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3827" w:type="dxa"/>
            <w:vMerge w:val="restart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Постанова Кабінету Міністрів України від 02.10.2013 № 753 «Про </w:t>
            </w:r>
            <w:r w:rsidRPr="00003215">
              <w:rPr>
                <w:rFonts w:ascii="Times New Roman" w:hAnsi="Times New Roman" w:cs="Times New Roman"/>
                <w:lang w:val="uk-UA"/>
              </w:rPr>
              <w:lastRenderedPageBreak/>
              <w:t>затвердження Технічного регламенту щодо медичних виробів»</w:t>
            </w:r>
          </w:p>
        </w:tc>
        <w:tc>
          <w:tcPr>
            <w:tcW w:w="2835" w:type="dxa"/>
            <w:vMerge w:val="restart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lastRenderedPageBreak/>
              <w:t>Державна служба України з лікарських засобів та контролю за наркотиками</w:t>
            </w: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Вушні розчини,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спреї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краплі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Офтальмологічні розчини та краплі, гелі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Назальні розчини,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спреї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краплі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Розчини для інгаляцій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Вагінальні розчини, гелі,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супозиторії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, капсули, креми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3004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Засоби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протипедикульозні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3305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3305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Лінзи контактні,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інтраокулярні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9001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Лінзи окулярні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7015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Окуляри, оправи для окулярів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9004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9003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Офтальмологічні пристрої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Апарати слухові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Презервативи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4014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Тонометри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Термометри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Інгалятори компресорні для аерозольної терапії (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небулайзери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Стетоскопи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Шприці ін’єкційні стерильні одноразового використання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Системи та пристрої для вливання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інфузійних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розчинів, переливання крові та компонентів крові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Марля медична стерильна  та нестерильна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Бинти марлеві медичні стерильні та нестерильні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Вата медична стерильна та нестерильна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Пластирі та пов’язки медичні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Бинти еластичні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Бинти гіпсові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Бандажі медичні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Вироби компресійні еластичні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6115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6115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Рукавички медичні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4015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Сечоприймачі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Молоковідсмоктувачі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8414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Підгузки для дорослих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9619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Прокладки (труси-підгузки) урологічні для дорослих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9619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Комплекти одноразового одягу та покриття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4015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4818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6210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6505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Аплікатори (іплікатори)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Аптечки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Матеріали шовні хірургічні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Кетгут стерильний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Інструменти та пристрої хірургічні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Набори гінекологічні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Скарифікатори (ланцети) шкірні одноразового застосування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Скальпелі та леза хірургічні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Голки для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епідуральної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спінальної анестезії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Голки одноразового застосування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Голки для забору крові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Катетери (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канюлі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) внутрішньовенні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Катетери урологічні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Трубки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ендотрахеальні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трахеостомічні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3917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Електроди для електрокардіографії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Апарати штучної вентиляції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легенів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2</w:t>
            </w:r>
            <w:r w:rsidRPr="00003215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Кровоспинні засоби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Імплантати для м'яких тканин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3304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Філери, імплантати ін'єкційні на основі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гіалуронової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кислоти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3304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Гелі для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інтрадермального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введення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3304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Пристрої та матеріали стоматологічні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3407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Голки стоматологічні ін’єкційні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Інструменти стоматологічні 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Імплантати стоматологічні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Імплантати зубні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Пластмаса стоматологічна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3407</w:t>
            </w:r>
            <w:r>
              <w:rPr>
                <w:rFonts w:ascii="Times New Roman" w:hAnsi="Times New Roman" w:cs="Times New Roman"/>
                <w:lang w:val="uk-UA"/>
              </w:rPr>
              <w:t xml:space="preserve"> 00 00 00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Устілки ортопедичні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Милиці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Палиця, палиця на чотири опори 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Ходунки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Ортези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медичні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Крісла-коляски (коляски) інвалідні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8713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Взуття ортопедичне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Ендоскопічні системи 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Ендоскопічні та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лапароскопічні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інструменти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Монітори медичні та діагностичні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Відеоларингоскопи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Бронхоскопи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Відеобронхоскопи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Картриджі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бікарбонатні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для гемодіалізу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Пульсоксиметри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Електрокардіографи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Апарати для ультразвукових досліджень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Рентгенівські системи (апарати, пристрої)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9022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Магнітно-резонансні томографи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Комп’ютерні томографи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Наркозно-дихальні апарати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60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Кисневі концентратори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2</w:t>
            </w:r>
            <w:r w:rsidRPr="00003215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Протипролежневі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матраци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Ліжка функціональні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9402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Одяг медичний (шапочки, халати, костюми, комбінезони, фартухи,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бахіли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тощо)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4015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4818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6210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6505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Медичні маски та респіратори FFP2 або FFP3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6307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Pr="00003215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Пелюшки абсорбуючі (поглинаючі)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9619</w:t>
            </w:r>
            <w:r>
              <w:rPr>
                <w:rFonts w:ascii="Times New Roman" w:hAnsi="Times New Roman" w:cs="Times New Roman"/>
                <w:lang w:val="uk-UA"/>
              </w:rPr>
              <w:t xml:space="preserve"> 00 89 00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Гелі провідні для досліджень для ЕКГ, ЕЕГ, ЕМГ, УЗД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70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Серветки спиртові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Плівка рентгенографічна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3701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Мікроскоп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Пластир хірургічний стерильний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Зонд шлунковий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Хірургічні перев’язувальні вироби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Зонд </w:t>
            </w:r>
            <w:bookmarkStart w:id="0" w:name="_GoBack"/>
            <w:bookmarkEnd w:id="0"/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урогенітальний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(універсальний) стерильний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Аспіратор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Стерилізатори, автоклави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8419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Пов’язки, гелі, креми для лікування рубців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3005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3304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Дж</w:t>
            </w:r>
            <w:r w:rsidR="00741C98">
              <w:rPr>
                <w:rFonts w:ascii="Times New Roman" w:eastAsia="Times New Roman" w:hAnsi="Times New Roman" w:cs="Times New Roman"/>
                <w:lang w:val="uk-UA" w:eastAsia="ru-RU"/>
              </w:rPr>
              <w:t>г</w:t>
            </w: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ут-турнікет кровоспинний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6307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741C98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Тести для визначення вагітності</w:t>
            </w:r>
            <w:r w:rsidRPr="00003215">
              <w:rPr>
                <w:rFonts w:ascii="Times New Roman" w:hAnsi="Times New Roman" w:cs="Times New Roman"/>
                <w:lang w:val="uk-UA"/>
              </w:rPr>
              <w:t xml:space="preserve"> та овуляції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 w:val="restart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3827" w:type="dxa"/>
            <w:vMerge w:val="restart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 xml:space="preserve">Постанова Кабінету Міністрів України від 02.10.2013 № 754 «Про затвердження Технічного регламенту щодо медичних виробів для діагностики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3215">
              <w:rPr>
                <w:rFonts w:ascii="Times New Roman" w:hAnsi="Times New Roman" w:cs="Times New Roman"/>
                <w:lang w:val="uk-UA"/>
              </w:rPr>
              <w:t>vitro</w:t>
            </w:r>
            <w:proofErr w:type="spellEnd"/>
            <w:r w:rsidRPr="00003215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Тест-смужки для визначення рівня глюкози в крові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Тест-смужки (індикатори) для аналізу сечі, крові, калу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Тести для діагностики захворювань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lastRenderedPageBreak/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Ємкості для лабораторних досліджень (піпетка Пастера)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Style w:val="fontstyle11"/>
                <w:rFonts w:ascii="Times New Roman" w:eastAsia="Calibri" w:hAnsi="Times New Roman" w:cs="Times New Roman"/>
                <w:color w:val="000000"/>
              </w:rPr>
              <w:t>3923</w:t>
            </w:r>
            <w:r>
              <w:rPr>
                <w:rStyle w:val="fontstyle11"/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Style w:val="fontstyle11"/>
                <w:rFonts w:ascii="Times New Roman" w:eastAsia="Calibri" w:hAnsi="Times New Roman" w:cs="Times New Roman"/>
                <w:color w:val="000000"/>
              </w:rPr>
              <w:t>30</w:t>
            </w:r>
            <w:r>
              <w:rPr>
                <w:rStyle w:val="fontstyle11"/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Style w:val="fontstyle11"/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Style w:val="fontstyle11"/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Style w:val="fontstyle11"/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Тест-системи та реагенти для діагностики ВІЛ-інфекції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Тест для виявлення вірусу грипу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Тест–смужки для виявлення наркотичних речовин у сечі та/або у крові (експрес – тести)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Тест-системи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імуноферментні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3822000000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Ємкості (ємності, контейнери) полімерні для лабораторних досліджень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3923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Прилади для вимірювання рівня цукру в крові (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глюкометри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Системи для забору крові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Аналізатори лабораторні 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9027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Реагенти лабораторні діагностичні до систем для проведення клінічних, хімічних та імунологічних аналізів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3822 13 00 00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Швидкі (експрес) тести для діагностики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коронавірусної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хвороби (COVID-19)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Експрес-тест для визначення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антигена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вірусу COVID-19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Набори реагентів для виявлення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коронавірусної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хвороби (COVID-19)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3002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3006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3822</w:t>
            </w:r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Центрифуги та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ампліфікатори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, що використовуються в лабораторіях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8419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8421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Транспортна пробірка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3923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3926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Пробірки лабораторні скляні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7017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90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Голки для </w:t>
            </w: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глюкометрів</w:t>
            </w:r>
            <w:proofErr w:type="spellEnd"/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Style w:val="fontstyle11"/>
                <w:rFonts w:ascii="Times New Roman" w:eastAsia="Calibri" w:hAnsi="Times New Roman" w:cs="Times New Roman"/>
                <w:color w:val="000000"/>
              </w:rPr>
              <w:t>9018</w:t>
            </w:r>
            <w:r>
              <w:rPr>
                <w:rStyle w:val="fontstyle11"/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Style w:val="fontstyle11"/>
                <w:rFonts w:ascii="Times New Roman" w:eastAsia="Calibri" w:hAnsi="Times New Roman" w:cs="Times New Roman"/>
                <w:color w:val="000000"/>
              </w:rPr>
              <w:t>39</w:t>
            </w:r>
            <w:r>
              <w:rPr>
                <w:rStyle w:val="fontstyle11"/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Style w:val="fontstyle11"/>
                <w:rFonts w:ascii="Times New Roman" w:eastAsia="Calibri" w:hAnsi="Times New Roman" w:cs="Times New Roman"/>
                <w:color w:val="000000"/>
              </w:rPr>
              <w:t>00</w:t>
            </w:r>
            <w:r>
              <w:rPr>
                <w:rStyle w:val="fontstyle11"/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Style w:val="fontstyle11"/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rPr>
          <w:trHeight w:val="562"/>
        </w:trPr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Мікропробірки</w:t>
            </w:r>
            <w:proofErr w:type="spellEnd"/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для забору матеріалу</w:t>
            </w:r>
          </w:p>
        </w:tc>
        <w:tc>
          <w:tcPr>
            <w:tcW w:w="1842" w:type="dxa"/>
          </w:tcPr>
          <w:p w:rsidR="005436CB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color w:val="000000"/>
              </w:rPr>
              <w:t>3923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Fonts w:ascii="Times New Roman" w:eastAsia="Times New Roman" w:hAnsi="Times New Roman" w:cs="Times New Roman"/>
                <w:color w:val="000000"/>
              </w:rPr>
              <w:t>00,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eastAsia="Times New Roman" w:hAnsi="Times New Roman" w:cs="Times New Roman"/>
                <w:color w:val="000000"/>
              </w:rPr>
              <w:t>3926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00321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Кардіостимулятори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9018</w:t>
            </w:r>
          </w:p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</w:p>
        </w:tc>
        <w:tc>
          <w:tcPr>
            <w:tcW w:w="1560" w:type="dxa"/>
            <w:vMerge w:val="restart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3827" w:type="dxa"/>
            <w:vMerge w:val="restart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02.10.2013 № 755 «Про затвердження Технічного регламенту щодо активних медичних виробів, які імплантують»</w:t>
            </w: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6CB" w:rsidRPr="00003215" w:rsidTr="00340BC8">
        <w:trPr>
          <w:trHeight w:val="286"/>
        </w:trPr>
        <w:tc>
          <w:tcPr>
            <w:tcW w:w="846" w:type="dxa"/>
          </w:tcPr>
          <w:p w:rsidR="005436CB" w:rsidRPr="00003215" w:rsidRDefault="005436CB" w:rsidP="00340BC8">
            <w:pPr>
              <w:pStyle w:val="ae"/>
              <w:widowControl w:val="0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215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4111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3215">
              <w:rPr>
                <w:rFonts w:ascii="Times New Roman" w:eastAsia="Times New Roman" w:hAnsi="Times New Roman" w:cs="Times New Roman"/>
                <w:lang w:val="uk-UA" w:eastAsia="ru-RU"/>
              </w:rPr>
              <w:t>Слухові апарати</w:t>
            </w:r>
          </w:p>
        </w:tc>
        <w:tc>
          <w:tcPr>
            <w:tcW w:w="1842" w:type="dxa"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3215">
              <w:rPr>
                <w:rFonts w:ascii="Times New Roman" w:hAnsi="Times New Roman" w:cs="Times New Roman"/>
                <w:lang w:val="uk-UA"/>
              </w:rPr>
              <w:t>9021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3215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60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:rsidR="005436CB" w:rsidRPr="00003215" w:rsidRDefault="005436CB" w:rsidP="00340B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92773" w:rsidRPr="007219FC" w:rsidRDefault="00E92773" w:rsidP="00543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773" w:rsidRPr="007219FC" w:rsidSect="00F96987">
      <w:headerReference w:type="default" r:id="rId8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AC" w:rsidRDefault="004745AC" w:rsidP="00351607">
      <w:pPr>
        <w:spacing w:after="0" w:line="240" w:lineRule="auto"/>
      </w:pPr>
      <w:r>
        <w:separator/>
      </w:r>
    </w:p>
  </w:endnote>
  <w:endnote w:type="continuationSeparator" w:id="0">
    <w:p w:rsidR="004745AC" w:rsidRDefault="004745AC" w:rsidP="0035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AC" w:rsidRDefault="004745AC" w:rsidP="00351607">
      <w:pPr>
        <w:spacing w:after="0" w:line="240" w:lineRule="auto"/>
      </w:pPr>
      <w:r>
        <w:separator/>
      </w:r>
    </w:p>
  </w:footnote>
  <w:footnote w:type="continuationSeparator" w:id="0">
    <w:p w:rsidR="004745AC" w:rsidRDefault="004745AC" w:rsidP="0035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633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5AC" w:rsidRPr="00B95DD2" w:rsidRDefault="004745A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5D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5D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5D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C9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95D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5AC" w:rsidRDefault="004745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9"/>
    <w:rsid w:val="000066A8"/>
    <w:rsid w:val="0001159C"/>
    <w:rsid w:val="00012CE6"/>
    <w:rsid w:val="00020AEE"/>
    <w:rsid w:val="00022199"/>
    <w:rsid w:val="00046A0D"/>
    <w:rsid w:val="00050EF0"/>
    <w:rsid w:val="0005329A"/>
    <w:rsid w:val="00064D06"/>
    <w:rsid w:val="0007654D"/>
    <w:rsid w:val="00082254"/>
    <w:rsid w:val="00090D1F"/>
    <w:rsid w:val="00091D4A"/>
    <w:rsid w:val="000979FE"/>
    <w:rsid w:val="000A014B"/>
    <w:rsid w:val="000A7396"/>
    <w:rsid w:val="000B12CC"/>
    <w:rsid w:val="000B6E40"/>
    <w:rsid w:val="000C456D"/>
    <w:rsid w:val="000E2D7A"/>
    <w:rsid w:val="000E64D3"/>
    <w:rsid w:val="00113DAA"/>
    <w:rsid w:val="00124067"/>
    <w:rsid w:val="00126064"/>
    <w:rsid w:val="00126EB6"/>
    <w:rsid w:val="00152B2B"/>
    <w:rsid w:val="00154967"/>
    <w:rsid w:val="00165D01"/>
    <w:rsid w:val="00172B92"/>
    <w:rsid w:val="00183212"/>
    <w:rsid w:val="00195B01"/>
    <w:rsid w:val="001A02FF"/>
    <w:rsid w:val="001A344D"/>
    <w:rsid w:val="001C777F"/>
    <w:rsid w:val="00233CD1"/>
    <w:rsid w:val="002434BF"/>
    <w:rsid w:val="00256961"/>
    <w:rsid w:val="00261779"/>
    <w:rsid w:val="00280EA6"/>
    <w:rsid w:val="002939ED"/>
    <w:rsid w:val="002A1B50"/>
    <w:rsid w:val="002B225D"/>
    <w:rsid w:val="002B2498"/>
    <w:rsid w:val="002B4990"/>
    <w:rsid w:val="002B6DD4"/>
    <w:rsid w:val="002B7F32"/>
    <w:rsid w:val="0030221F"/>
    <w:rsid w:val="00330231"/>
    <w:rsid w:val="00342B00"/>
    <w:rsid w:val="00351607"/>
    <w:rsid w:val="00356619"/>
    <w:rsid w:val="00357A25"/>
    <w:rsid w:val="00360D57"/>
    <w:rsid w:val="00373882"/>
    <w:rsid w:val="003865DB"/>
    <w:rsid w:val="00394477"/>
    <w:rsid w:val="003C58F7"/>
    <w:rsid w:val="003C726B"/>
    <w:rsid w:val="003D2A92"/>
    <w:rsid w:val="003E0C3C"/>
    <w:rsid w:val="003F53E4"/>
    <w:rsid w:val="003F654D"/>
    <w:rsid w:val="00411123"/>
    <w:rsid w:val="00425E01"/>
    <w:rsid w:val="004350E6"/>
    <w:rsid w:val="004415AE"/>
    <w:rsid w:val="004510FA"/>
    <w:rsid w:val="00466BDA"/>
    <w:rsid w:val="00472E19"/>
    <w:rsid w:val="00472F3F"/>
    <w:rsid w:val="00473388"/>
    <w:rsid w:val="004745AC"/>
    <w:rsid w:val="00474AEC"/>
    <w:rsid w:val="0047787F"/>
    <w:rsid w:val="0048566B"/>
    <w:rsid w:val="00495B64"/>
    <w:rsid w:val="004961E7"/>
    <w:rsid w:val="004A2217"/>
    <w:rsid w:val="004B779B"/>
    <w:rsid w:val="004C0BF7"/>
    <w:rsid w:val="004C0DF6"/>
    <w:rsid w:val="004C2F4E"/>
    <w:rsid w:val="004C3600"/>
    <w:rsid w:val="004D1B6B"/>
    <w:rsid w:val="004D2714"/>
    <w:rsid w:val="004D7397"/>
    <w:rsid w:val="004E2621"/>
    <w:rsid w:val="004E5423"/>
    <w:rsid w:val="004E563B"/>
    <w:rsid w:val="00525716"/>
    <w:rsid w:val="00530E9F"/>
    <w:rsid w:val="00531967"/>
    <w:rsid w:val="00533B58"/>
    <w:rsid w:val="005436CB"/>
    <w:rsid w:val="005478E2"/>
    <w:rsid w:val="00547FAD"/>
    <w:rsid w:val="00564E30"/>
    <w:rsid w:val="005924C7"/>
    <w:rsid w:val="00593B94"/>
    <w:rsid w:val="005B60DD"/>
    <w:rsid w:val="005B6340"/>
    <w:rsid w:val="005C157D"/>
    <w:rsid w:val="005D016D"/>
    <w:rsid w:val="005D0F18"/>
    <w:rsid w:val="005E4C04"/>
    <w:rsid w:val="0060107D"/>
    <w:rsid w:val="00612165"/>
    <w:rsid w:val="0063161B"/>
    <w:rsid w:val="006368A0"/>
    <w:rsid w:val="00652BDF"/>
    <w:rsid w:val="00661955"/>
    <w:rsid w:val="00666471"/>
    <w:rsid w:val="00684003"/>
    <w:rsid w:val="00684597"/>
    <w:rsid w:val="00690FBA"/>
    <w:rsid w:val="006927ED"/>
    <w:rsid w:val="006A0754"/>
    <w:rsid w:val="006A53EA"/>
    <w:rsid w:val="006B1C86"/>
    <w:rsid w:val="006B33CE"/>
    <w:rsid w:val="006C08ED"/>
    <w:rsid w:val="006C0A55"/>
    <w:rsid w:val="006C1883"/>
    <w:rsid w:val="006C2668"/>
    <w:rsid w:val="006C6122"/>
    <w:rsid w:val="006D328E"/>
    <w:rsid w:val="006D6364"/>
    <w:rsid w:val="006F1F75"/>
    <w:rsid w:val="007219FC"/>
    <w:rsid w:val="0073112C"/>
    <w:rsid w:val="00740DEA"/>
    <w:rsid w:val="00741C98"/>
    <w:rsid w:val="00762A5A"/>
    <w:rsid w:val="00763A87"/>
    <w:rsid w:val="007864BF"/>
    <w:rsid w:val="007954C4"/>
    <w:rsid w:val="007969C7"/>
    <w:rsid w:val="00797FEB"/>
    <w:rsid w:val="007A0083"/>
    <w:rsid w:val="007A0C03"/>
    <w:rsid w:val="007A2FE6"/>
    <w:rsid w:val="007B6C9F"/>
    <w:rsid w:val="007D12FE"/>
    <w:rsid w:val="007D689A"/>
    <w:rsid w:val="007E5CBC"/>
    <w:rsid w:val="007E6E1A"/>
    <w:rsid w:val="007F5B1E"/>
    <w:rsid w:val="007F663F"/>
    <w:rsid w:val="008017CD"/>
    <w:rsid w:val="00811E29"/>
    <w:rsid w:val="00814E32"/>
    <w:rsid w:val="008236CD"/>
    <w:rsid w:val="0082551E"/>
    <w:rsid w:val="00826862"/>
    <w:rsid w:val="00826F8A"/>
    <w:rsid w:val="008319AB"/>
    <w:rsid w:val="00832CC9"/>
    <w:rsid w:val="00854F1D"/>
    <w:rsid w:val="00880CA2"/>
    <w:rsid w:val="00884FA6"/>
    <w:rsid w:val="00885461"/>
    <w:rsid w:val="00892621"/>
    <w:rsid w:val="008B165C"/>
    <w:rsid w:val="008C55A6"/>
    <w:rsid w:val="008C78F2"/>
    <w:rsid w:val="00904017"/>
    <w:rsid w:val="00905185"/>
    <w:rsid w:val="00930588"/>
    <w:rsid w:val="00931B59"/>
    <w:rsid w:val="00952B1D"/>
    <w:rsid w:val="00954EC5"/>
    <w:rsid w:val="00955980"/>
    <w:rsid w:val="0095621C"/>
    <w:rsid w:val="00972C07"/>
    <w:rsid w:val="00975534"/>
    <w:rsid w:val="00983038"/>
    <w:rsid w:val="009857FF"/>
    <w:rsid w:val="00985B88"/>
    <w:rsid w:val="00987330"/>
    <w:rsid w:val="00995AB9"/>
    <w:rsid w:val="009B7325"/>
    <w:rsid w:val="009B756D"/>
    <w:rsid w:val="009D6A99"/>
    <w:rsid w:val="009E20F2"/>
    <w:rsid w:val="009E2480"/>
    <w:rsid w:val="009F5EC9"/>
    <w:rsid w:val="009F6D0C"/>
    <w:rsid w:val="00A01C4F"/>
    <w:rsid w:val="00A0600E"/>
    <w:rsid w:val="00A076CF"/>
    <w:rsid w:val="00A11868"/>
    <w:rsid w:val="00A326F9"/>
    <w:rsid w:val="00A41E0D"/>
    <w:rsid w:val="00A42962"/>
    <w:rsid w:val="00A460A8"/>
    <w:rsid w:val="00A46CA6"/>
    <w:rsid w:val="00A5185F"/>
    <w:rsid w:val="00A712BC"/>
    <w:rsid w:val="00A836FC"/>
    <w:rsid w:val="00A90040"/>
    <w:rsid w:val="00AA6F1E"/>
    <w:rsid w:val="00AA790D"/>
    <w:rsid w:val="00AA7F1F"/>
    <w:rsid w:val="00AB15D3"/>
    <w:rsid w:val="00AB1FF3"/>
    <w:rsid w:val="00AB4387"/>
    <w:rsid w:val="00AB53B1"/>
    <w:rsid w:val="00AD1FFD"/>
    <w:rsid w:val="00AD58FE"/>
    <w:rsid w:val="00AE377A"/>
    <w:rsid w:val="00AE78D8"/>
    <w:rsid w:val="00B0213D"/>
    <w:rsid w:val="00B02266"/>
    <w:rsid w:val="00B20A8A"/>
    <w:rsid w:val="00B2202E"/>
    <w:rsid w:val="00B22F8F"/>
    <w:rsid w:val="00B30EEF"/>
    <w:rsid w:val="00B32169"/>
    <w:rsid w:val="00B36044"/>
    <w:rsid w:val="00B459EC"/>
    <w:rsid w:val="00B60CD8"/>
    <w:rsid w:val="00B90517"/>
    <w:rsid w:val="00B91D8E"/>
    <w:rsid w:val="00B95DD2"/>
    <w:rsid w:val="00BB5C57"/>
    <w:rsid w:val="00BC70E2"/>
    <w:rsid w:val="00BE6DD8"/>
    <w:rsid w:val="00C03CCD"/>
    <w:rsid w:val="00C03F82"/>
    <w:rsid w:val="00C42D68"/>
    <w:rsid w:val="00C47E23"/>
    <w:rsid w:val="00C53AB9"/>
    <w:rsid w:val="00C61951"/>
    <w:rsid w:val="00C661AC"/>
    <w:rsid w:val="00C76CF8"/>
    <w:rsid w:val="00C8604B"/>
    <w:rsid w:val="00CA4C34"/>
    <w:rsid w:val="00CB2A57"/>
    <w:rsid w:val="00CB3D74"/>
    <w:rsid w:val="00CC0018"/>
    <w:rsid w:val="00CD1A1C"/>
    <w:rsid w:val="00CD7667"/>
    <w:rsid w:val="00D100C4"/>
    <w:rsid w:val="00D14092"/>
    <w:rsid w:val="00D20104"/>
    <w:rsid w:val="00D23911"/>
    <w:rsid w:val="00D2699B"/>
    <w:rsid w:val="00D46746"/>
    <w:rsid w:val="00D54DC0"/>
    <w:rsid w:val="00D67551"/>
    <w:rsid w:val="00D75BE2"/>
    <w:rsid w:val="00E03446"/>
    <w:rsid w:val="00E07102"/>
    <w:rsid w:val="00E074E3"/>
    <w:rsid w:val="00E10768"/>
    <w:rsid w:val="00E13EFA"/>
    <w:rsid w:val="00E14830"/>
    <w:rsid w:val="00E2404A"/>
    <w:rsid w:val="00E31616"/>
    <w:rsid w:val="00E41DCF"/>
    <w:rsid w:val="00E44ACB"/>
    <w:rsid w:val="00E6464C"/>
    <w:rsid w:val="00E6496E"/>
    <w:rsid w:val="00E749E8"/>
    <w:rsid w:val="00E773E9"/>
    <w:rsid w:val="00E92773"/>
    <w:rsid w:val="00E9597A"/>
    <w:rsid w:val="00E96D67"/>
    <w:rsid w:val="00ED3612"/>
    <w:rsid w:val="00EF27ED"/>
    <w:rsid w:val="00F031D5"/>
    <w:rsid w:val="00F40D11"/>
    <w:rsid w:val="00F52480"/>
    <w:rsid w:val="00F56F2F"/>
    <w:rsid w:val="00F76FF9"/>
    <w:rsid w:val="00F91B4B"/>
    <w:rsid w:val="00F94B96"/>
    <w:rsid w:val="00F96987"/>
    <w:rsid w:val="00FB6399"/>
    <w:rsid w:val="00FD596D"/>
    <w:rsid w:val="00FD7CE8"/>
    <w:rsid w:val="00FF018C"/>
    <w:rsid w:val="00FF0FFF"/>
    <w:rsid w:val="00FF470F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B5AC"/>
  <w15:docId w15:val="{B086141D-1CB4-4758-BD74-4986181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C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21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51607"/>
  </w:style>
  <w:style w:type="paragraph" w:styleId="a8">
    <w:name w:val="footer"/>
    <w:basedOn w:val="a"/>
    <w:link w:val="a9"/>
    <w:uiPriority w:val="99"/>
    <w:unhideWhenUsed/>
    <w:rsid w:val="0035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51607"/>
  </w:style>
  <w:style w:type="paragraph" w:styleId="aa">
    <w:name w:val="Balloon Text"/>
    <w:basedOn w:val="a"/>
    <w:link w:val="ab"/>
    <w:uiPriority w:val="99"/>
    <w:semiHidden/>
    <w:unhideWhenUsed/>
    <w:rsid w:val="0035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5160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A01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basedOn w:val="a0"/>
    <w:link w:val="ac"/>
    <w:rsid w:val="000A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D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7D12FE"/>
  </w:style>
  <w:style w:type="paragraph" w:customStyle="1" w:styleId="ae">
    <w:name w:val="Нормальний текст"/>
    <w:basedOn w:val="a"/>
    <w:rsid w:val="007F5B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41DCF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fontstyle11">
    <w:name w:val="fontstyle11"/>
    <w:basedOn w:val="a0"/>
    <w:rsid w:val="0054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ls@dl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5596-105F-441F-80E2-8AE2F160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8877</Words>
  <Characters>5061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DSLZ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Листовнича Вікторія Вікторівна</dc:creator>
  <cp:lastModifiedBy>Листовнича Вікторія Вікторівна</cp:lastModifiedBy>
  <cp:revision>3</cp:revision>
  <cp:lastPrinted>2021-09-30T07:04:00Z</cp:lastPrinted>
  <dcterms:created xsi:type="dcterms:W3CDTF">2023-10-30T07:58:00Z</dcterms:created>
  <dcterms:modified xsi:type="dcterms:W3CDTF">2023-10-30T13:42:00Z</dcterms:modified>
</cp:coreProperties>
</file>