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42" w:rsidRDefault="006C7B42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Додаток 4</w:t>
      </w:r>
    </w:p>
    <w:p w:rsidR="001E06F1" w:rsidRDefault="001E06F1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6F1">
        <w:rPr>
          <w:rFonts w:ascii="Times New Roman" w:hAnsi="Times New Roman" w:cs="Times New Roman"/>
          <w:sz w:val="28"/>
          <w:szCs w:val="28"/>
        </w:rPr>
        <w:t>Інформація  щодо структури , обсягів та стану використання бюджетних коштів за програмою КПКВК 2307010»Керівництво та управління у сфері лікарських засобів та контролю за наркотиками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06F1">
        <w:rPr>
          <w:rFonts w:ascii="Times New Roman" w:hAnsi="Times New Roman" w:cs="Times New Roman"/>
          <w:sz w:val="28"/>
          <w:szCs w:val="28"/>
        </w:rPr>
        <w:t xml:space="preserve">  з деталізацією </w:t>
      </w:r>
      <w:r>
        <w:rPr>
          <w:rFonts w:ascii="Times New Roman" w:hAnsi="Times New Roman" w:cs="Times New Roman"/>
          <w:sz w:val="28"/>
          <w:szCs w:val="28"/>
        </w:rPr>
        <w:t xml:space="preserve"> за кодами економічної класифікації видатків бюджету Державної служби з лікарських засобів та контролю за наркотиками у Житомирській області </w:t>
      </w:r>
    </w:p>
    <w:p w:rsidR="00437287" w:rsidRDefault="006C7B42" w:rsidP="00437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E0A0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01C0">
        <w:rPr>
          <w:rFonts w:ascii="Times New Roman" w:hAnsi="Times New Roman" w:cs="Times New Roman"/>
          <w:sz w:val="28"/>
          <w:szCs w:val="28"/>
        </w:rPr>
        <w:t xml:space="preserve">За </w:t>
      </w:r>
      <w:r w:rsidR="00437287">
        <w:rPr>
          <w:rFonts w:ascii="Times New Roman" w:hAnsi="Times New Roman" w:cs="Times New Roman"/>
          <w:sz w:val="28"/>
          <w:szCs w:val="28"/>
        </w:rPr>
        <w:t xml:space="preserve"> </w:t>
      </w:r>
      <w:r w:rsidR="001578DC">
        <w:rPr>
          <w:rFonts w:ascii="Times New Roman" w:hAnsi="Times New Roman" w:cs="Times New Roman"/>
          <w:sz w:val="28"/>
          <w:szCs w:val="28"/>
        </w:rPr>
        <w:t>дев'ять місяців</w:t>
      </w:r>
      <w:r w:rsidR="00437287">
        <w:rPr>
          <w:rFonts w:ascii="Times New Roman" w:hAnsi="Times New Roman" w:cs="Times New Roman"/>
          <w:sz w:val="28"/>
          <w:szCs w:val="28"/>
        </w:rPr>
        <w:t xml:space="preserve"> </w:t>
      </w:r>
      <w:r w:rsidR="002451A1">
        <w:rPr>
          <w:rFonts w:ascii="Times New Roman" w:hAnsi="Times New Roman" w:cs="Times New Roman"/>
          <w:sz w:val="28"/>
          <w:szCs w:val="28"/>
        </w:rPr>
        <w:t xml:space="preserve"> 2</w:t>
      </w:r>
      <w:r w:rsidR="001E06F1">
        <w:rPr>
          <w:rFonts w:ascii="Times New Roman" w:hAnsi="Times New Roman" w:cs="Times New Roman"/>
          <w:sz w:val="28"/>
          <w:szCs w:val="28"/>
        </w:rPr>
        <w:t>0</w:t>
      </w:r>
      <w:r w:rsidR="002451A1">
        <w:rPr>
          <w:rFonts w:ascii="Times New Roman" w:hAnsi="Times New Roman" w:cs="Times New Roman"/>
          <w:sz w:val="28"/>
          <w:szCs w:val="28"/>
        </w:rPr>
        <w:t>2</w:t>
      </w:r>
      <w:r w:rsidR="004B1A13">
        <w:rPr>
          <w:rFonts w:ascii="Times New Roman" w:hAnsi="Times New Roman" w:cs="Times New Roman"/>
          <w:sz w:val="28"/>
          <w:szCs w:val="28"/>
        </w:rPr>
        <w:t>3</w:t>
      </w:r>
      <w:r w:rsidR="001E06F1">
        <w:rPr>
          <w:rFonts w:ascii="Times New Roman" w:hAnsi="Times New Roman" w:cs="Times New Roman"/>
          <w:sz w:val="28"/>
          <w:szCs w:val="28"/>
        </w:rPr>
        <w:t xml:space="preserve"> р</w:t>
      </w:r>
      <w:r w:rsidR="004B1A13">
        <w:rPr>
          <w:rFonts w:ascii="Times New Roman" w:hAnsi="Times New Roman" w:cs="Times New Roman"/>
          <w:sz w:val="28"/>
          <w:szCs w:val="28"/>
        </w:rPr>
        <w:t>о</w:t>
      </w:r>
      <w:r w:rsidR="001E06F1">
        <w:rPr>
          <w:rFonts w:ascii="Times New Roman" w:hAnsi="Times New Roman" w:cs="Times New Roman"/>
          <w:sz w:val="28"/>
          <w:szCs w:val="28"/>
        </w:rPr>
        <w:t>к</w:t>
      </w:r>
      <w:r w:rsidR="004B1A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E0A0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372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C7B42" w:rsidRDefault="00437287" w:rsidP="00437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C7B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7B4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6C7B42">
        <w:rPr>
          <w:rFonts w:ascii="Times New Roman" w:hAnsi="Times New Roman" w:cs="Times New Roman"/>
          <w:sz w:val="28"/>
          <w:szCs w:val="28"/>
        </w:rPr>
        <w:t xml:space="preserve">.)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93"/>
        <w:gridCol w:w="1459"/>
        <w:gridCol w:w="2927"/>
        <w:gridCol w:w="1321"/>
        <w:gridCol w:w="1847"/>
        <w:gridCol w:w="1134"/>
        <w:gridCol w:w="1231"/>
        <w:gridCol w:w="1321"/>
        <w:gridCol w:w="1843"/>
      </w:tblGrid>
      <w:tr w:rsidR="00593E27" w:rsidTr="006C7B42">
        <w:trPr>
          <w:trHeight w:val="923"/>
        </w:trPr>
        <w:tc>
          <w:tcPr>
            <w:tcW w:w="2193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Класифікації видатків та кредитування бюджету/код економічної класифікації видатків бюджету або код кредитування бюджету</w:t>
            </w:r>
          </w:p>
        </w:tc>
        <w:tc>
          <w:tcPr>
            <w:tcW w:w="1459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2927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Найменування згідно з програмною класифікацією видатків та кредитування бюджету</w:t>
            </w:r>
          </w:p>
        </w:tc>
        <w:tc>
          <w:tcPr>
            <w:tcW w:w="3168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Спеціальний фонд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E27" w:rsidTr="006C7B42">
        <w:trPr>
          <w:trHeight w:val="922"/>
        </w:trPr>
        <w:tc>
          <w:tcPr>
            <w:tcW w:w="2193" w:type="dxa"/>
            <w:vMerge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vMerge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593E27" w:rsidRDefault="00593E27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урахуванням внесених змін</w:t>
            </w:r>
          </w:p>
        </w:tc>
        <w:tc>
          <w:tcPr>
            <w:tcW w:w="1847" w:type="dxa"/>
          </w:tcPr>
          <w:p w:rsidR="00593E27" w:rsidRDefault="00593E27" w:rsidP="00157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касове виконання станом на 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7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78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</w:tcPr>
          <w:p w:rsidR="00593E27" w:rsidRDefault="00593E27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рік з </w:t>
            </w:r>
            <w:proofErr w:type="spellStart"/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урахуван</w:t>
            </w:r>
            <w:r w:rsidR="006C7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ням</w:t>
            </w:r>
            <w:proofErr w:type="spellEnd"/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внесених змін</w:t>
            </w:r>
          </w:p>
        </w:tc>
        <w:tc>
          <w:tcPr>
            <w:tcW w:w="1231" w:type="dxa"/>
          </w:tcPr>
          <w:p w:rsidR="00593E27" w:rsidRDefault="00F71E24" w:rsidP="00157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касове виконання станом на 3</w:t>
            </w:r>
            <w:r w:rsidR="00437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78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321" w:type="dxa"/>
          </w:tcPr>
          <w:p w:rsidR="00593E27" w:rsidRDefault="00593E27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урахуванням внесених змін</w:t>
            </w:r>
          </w:p>
        </w:tc>
        <w:tc>
          <w:tcPr>
            <w:tcW w:w="1843" w:type="dxa"/>
          </w:tcPr>
          <w:p w:rsidR="00593E27" w:rsidRDefault="00593E27" w:rsidP="00157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касове виконання станом на 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7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78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593E27" w:rsidTr="006C7B42">
        <w:trPr>
          <w:trHeight w:val="313"/>
        </w:trPr>
        <w:tc>
          <w:tcPr>
            <w:tcW w:w="2193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7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1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7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1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3E27" w:rsidTr="006C7B42">
        <w:trPr>
          <w:trHeight w:val="313"/>
        </w:trPr>
        <w:tc>
          <w:tcPr>
            <w:tcW w:w="2193" w:type="dxa"/>
          </w:tcPr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42">
              <w:rPr>
                <w:rFonts w:ascii="Times New Roman" w:hAnsi="Times New Roman" w:cs="Times New Roman"/>
                <w:b/>
                <w:sz w:val="20"/>
                <w:szCs w:val="20"/>
              </w:rPr>
              <w:t>2307010</w:t>
            </w:r>
          </w:p>
        </w:tc>
        <w:tc>
          <w:tcPr>
            <w:tcW w:w="13083" w:type="dxa"/>
            <w:gridSpan w:val="8"/>
            <w:vAlign w:val="center"/>
          </w:tcPr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42">
              <w:rPr>
                <w:rFonts w:ascii="Times New Roman" w:hAnsi="Times New Roman" w:cs="Times New Roman"/>
                <w:b/>
                <w:sz w:val="20"/>
                <w:szCs w:val="20"/>
              </w:rPr>
              <w:t>«Керівництво та управління у сфері лікарських  засобів та контролю за наркотиками»</w:t>
            </w:r>
          </w:p>
        </w:tc>
      </w:tr>
      <w:tr w:rsidR="001578DC" w:rsidTr="006C7B42">
        <w:trPr>
          <w:trHeight w:val="313"/>
        </w:trPr>
        <w:tc>
          <w:tcPr>
            <w:tcW w:w="2193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7" w:colLast="7"/>
          </w:p>
        </w:tc>
        <w:tc>
          <w:tcPr>
            <w:tcW w:w="1459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2927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праці</w:t>
            </w:r>
          </w:p>
        </w:tc>
        <w:tc>
          <w:tcPr>
            <w:tcW w:w="1321" w:type="dxa"/>
          </w:tcPr>
          <w:p w:rsidR="001578DC" w:rsidRDefault="001578DC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945,7</w:t>
            </w:r>
          </w:p>
        </w:tc>
        <w:tc>
          <w:tcPr>
            <w:tcW w:w="1847" w:type="dxa"/>
          </w:tcPr>
          <w:p w:rsidR="001578DC" w:rsidRDefault="001578DC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1134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</w:t>
            </w:r>
          </w:p>
        </w:tc>
        <w:tc>
          <w:tcPr>
            <w:tcW w:w="1231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945,7</w:t>
            </w:r>
          </w:p>
        </w:tc>
        <w:tc>
          <w:tcPr>
            <w:tcW w:w="1843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</w:tr>
      <w:bookmarkEnd w:id="0"/>
      <w:tr w:rsidR="001578DC" w:rsidTr="006C7B42">
        <w:trPr>
          <w:trHeight w:val="313"/>
        </w:trPr>
        <w:tc>
          <w:tcPr>
            <w:tcW w:w="2193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2927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Нарахування на оплату праці</w:t>
            </w:r>
          </w:p>
        </w:tc>
        <w:tc>
          <w:tcPr>
            <w:tcW w:w="1321" w:type="dxa"/>
          </w:tcPr>
          <w:p w:rsidR="001578DC" w:rsidRDefault="001578DC" w:rsidP="00157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1847" w:type="dxa"/>
          </w:tcPr>
          <w:p w:rsidR="001578DC" w:rsidRDefault="001578DC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1134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1843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</w:tr>
      <w:tr w:rsidR="001578DC" w:rsidTr="006C7B42">
        <w:trPr>
          <w:trHeight w:val="313"/>
        </w:trPr>
        <w:tc>
          <w:tcPr>
            <w:tcW w:w="2193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2927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Предмети, матеріали , обладнання та інвентар</w:t>
            </w:r>
          </w:p>
        </w:tc>
        <w:tc>
          <w:tcPr>
            <w:tcW w:w="1321" w:type="dxa"/>
          </w:tcPr>
          <w:p w:rsidR="001578DC" w:rsidRDefault="001578DC" w:rsidP="0024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847" w:type="dxa"/>
          </w:tcPr>
          <w:p w:rsidR="001578DC" w:rsidRDefault="001578DC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843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1578DC" w:rsidTr="006C7B42">
        <w:trPr>
          <w:trHeight w:val="313"/>
        </w:trPr>
        <w:tc>
          <w:tcPr>
            <w:tcW w:w="2193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2927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послуг(крім комунальних)</w:t>
            </w:r>
          </w:p>
        </w:tc>
        <w:tc>
          <w:tcPr>
            <w:tcW w:w="1321" w:type="dxa"/>
          </w:tcPr>
          <w:p w:rsidR="001578DC" w:rsidRDefault="001578DC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847" w:type="dxa"/>
          </w:tcPr>
          <w:p w:rsidR="001578DC" w:rsidRDefault="001578DC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34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843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1578DC" w:rsidTr="00FE0A02">
        <w:trPr>
          <w:trHeight w:val="486"/>
        </w:trPr>
        <w:tc>
          <w:tcPr>
            <w:tcW w:w="2193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2927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Видатки на відрядження</w:t>
            </w:r>
          </w:p>
        </w:tc>
        <w:tc>
          <w:tcPr>
            <w:tcW w:w="1321" w:type="dxa"/>
          </w:tcPr>
          <w:p w:rsidR="001578DC" w:rsidRDefault="001578DC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847" w:type="dxa"/>
          </w:tcPr>
          <w:p w:rsidR="001578DC" w:rsidRDefault="001578DC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843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1578DC" w:rsidTr="006C7B42">
        <w:trPr>
          <w:trHeight w:val="313"/>
        </w:trPr>
        <w:tc>
          <w:tcPr>
            <w:tcW w:w="2193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</w:t>
            </w:r>
          </w:p>
        </w:tc>
        <w:tc>
          <w:tcPr>
            <w:tcW w:w="2927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1321" w:type="dxa"/>
          </w:tcPr>
          <w:p w:rsidR="001578DC" w:rsidRDefault="001578DC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847" w:type="dxa"/>
          </w:tcPr>
          <w:p w:rsidR="001578DC" w:rsidRDefault="001578DC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134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843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1578DC" w:rsidTr="006C7B42">
        <w:trPr>
          <w:trHeight w:val="313"/>
        </w:trPr>
        <w:tc>
          <w:tcPr>
            <w:tcW w:w="2193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2927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поточні видатки</w:t>
            </w:r>
          </w:p>
        </w:tc>
        <w:tc>
          <w:tcPr>
            <w:tcW w:w="1321" w:type="dxa"/>
          </w:tcPr>
          <w:p w:rsidR="001578DC" w:rsidRDefault="001578DC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1578DC" w:rsidRDefault="001578DC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DC" w:rsidTr="006C7B42">
        <w:trPr>
          <w:trHeight w:val="313"/>
        </w:trPr>
        <w:tc>
          <w:tcPr>
            <w:tcW w:w="2193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Всього:</w:t>
            </w:r>
          </w:p>
        </w:tc>
        <w:tc>
          <w:tcPr>
            <w:tcW w:w="1321" w:type="dxa"/>
          </w:tcPr>
          <w:p w:rsidR="001578DC" w:rsidRDefault="001578DC" w:rsidP="00157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1369,2</w:t>
            </w:r>
          </w:p>
        </w:tc>
        <w:tc>
          <w:tcPr>
            <w:tcW w:w="1847" w:type="dxa"/>
          </w:tcPr>
          <w:p w:rsidR="001578DC" w:rsidRDefault="001578DC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974,0</w:t>
            </w:r>
          </w:p>
        </w:tc>
        <w:tc>
          <w:tcPr>
            <w:tcW w:w="1134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1369,2</w:t>
            </w:r>
          </w:p>
        </w:tc>
        <w:tc>
          <w:tcPr>
            <w:tcW w:w="1843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974,0</w:t>
            </w:r>
          </w:p>
        </w:tc>
      </w:tr>
    </w:tbl>
    <w:p w:rsidR="001E06F1" w:rsidRPr="001E06F1" w:rsidRDefault="006C7B42" w:rsidP="006C7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спеціаліст- бухгалтер                                                                                                     Н. В. Ярошенко</w:t>
      </w:r>
    </w:p>
    <w:sectPr w:rsidR="001E06F1" w:rsidRPr="001E06F1" w:rsidSect="00437287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B9"/>
    <w:rsid w:val="000213B9"/>
    <w:rsid w:val="00062689"/>
    <w:rsid w:val="001578DC"/>
    <w:rsid w:val="001E06F1"/>
    <w:rsid w:val="002451A1"/>
    <w:rsid w:val="00294C42"/>
    <w:rsid w:val="00437287"/>
    <w:rsid w:val="004B1A13"/>
    <w:rsid w:val="004D46C8"/>
    <w:rsid w:val="00556991"/>
    <w:rsid w:val="005871AE"/>
    <w:rsid w:val="00593E27"/>
    <w:rsid w:val="006751FC"/>
    <w:rsid w:val="006B4EAC"/>
    <w:rsid w:val="006C7B42"/>
    <w:rsid w:val="00736D06"/>
    <w:rsid w:val="009A01C0"/>
    <w:rsid w:val="00A47FAE"/>
    <w:rsid w:val="00BC7C9F"/>
    <w:rsid w:val="00C516C6"/>
    <w:rsid w:val="00CC221A"/>
    <w:rsid w:val="00D43E06"/>
    <w:rsid w:val="00E47EBD"/>
    <w:rsid w:val="00EE7C57"/>
    <w:rsid w:val="00F71E24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Buh</cp:lastModifiedBy>
  <cp:revision>7</cp:revision>
  <cp:lastPrinted>2023-10-03T07:30:00Z</cp:lastPrinted>
  <dcterms:created xsi:type="dcterms:W3CDTF">2023-04-04T11:39:00Z</dcterms:created>
  <dcterms:modified xsi:type="dcterms:W3CDTF">2023-10-03T07:30:00Z</dcterms:modified>
</cp:coreProperties>
</file>