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BB" w:rsidRPr="00390CBB" w:rsidRDefault="00390CBB" w:rsidP="00390CBB">
      <w:pPr>
        <w:spacing w:after="0" w:line="240" w:lineRule="auto"/>
        <w:ind w:left="5664" w:firstLine="0"/>
        <w:rPr>
          <w:rFonts w:ascii="Times New Roman" w:hAnsi="Times New Roman" w:cs="Times New Roman"/>
          <w:sz w:val="28"/>
          <w:szCs w:val="28"/>
        </w:rPr>
      </w:pPr>
      <w:r w:rsidRPr="00390CBB">
        <w:rPr>
          <w:rFonts w:ascii="Times New Roman" w:hAnsi="Times New Roman" w:cs="Times New Roman"/>
          <w:sz w:val="28"/>
          <w:szCs w:val="28"/>
        </w:rPr>
        <w:t>ЗАТВЕРДЖЕНО</w:t>
      </w:r>
    </w:p>
    <w:p w:rsidR="00390CBB" w:rsidRPr="00390CBB" w:rsidRDefault="00390CBB" w:rsidP="00390CBB">
      <w:pPr>
        <w:spacing w:after="0" w:line="240" w:lineRule="auto"/>
        <w:ind w:left="5664" w:firstLine="0"/>
        <w:rPr>
          <w:rFonts w:ascii="Times New Roman" w:hAnsi="Times New Roman" w:cs="Times New Roman"/>
          <w:sz w:val="28"/>
          <w:szCs w:val="28"/>
        </w:rPr>
      </w:pPr>
      <w:r w:rsidRPr="00390CBB">
        <w:rPr>
          <w:rFonts w:ascii="Times New Roman" w:hAnsi="Times New Roman" w:cs="Times New Roman"/>
          <w:sz w:val="28"/>
          <w:szCs w:val="28"/>
        </w:rPr>
        <w:t xml:space="preserve">наказ Державної служби України з лікарських засобів </w:t>
      </w:r>
    </w:p>
    <w:p w:rsidR="00390CBB" w:rsidRPr="00390CBB" w:rsidRDefault="00390CBB" w:rsidP="00390CBB">
      <w:pPr>
        <w:spacing w:after="0" w:line="240" w:lineRule="auto"/>
        <w:ind w:left="5664" w:firstLine="0"/>
        <w:rPr>
          <w:rFonts w:ascii="Times New Roman" w:hAnsi="Times New Roman" w:cs="Times New Roman"/>
          <w:sz w:val="28"/>
          <w:szCs w:val="28"/>
        </w:rPr>
      </w:pPr>
      <w:r w:rsidRPr="00390CBB">
        <w:rPr>
          <w:rFonts w:ascii="Times New Roman" w:hAnsi="Times New Roman" w:cs="Times New Roman"/>
          <w:sz w:val="28"/>
          <w:szCs w:val="28"/>
        </w:rPr>
        <w:t xml:space="preserve">та контролю за наркотиками </w:t>
      </w:r>
    </w:p>
    <w:p w:rsidR="00390CBB" w:rsidRPr="00362AF8" w:rsidRDefault="000D4DF2" w:rsidP="00390CBB">
      <w:pPr>
        <w:spacing w:after="0" w:line="240" w:lineRule="auto"/>
        <w:ind w:left="5664" w:firstLine="0"/>
        <w:rPr>
          <w:rFonts w:ascii="Times New Roman" w:hAnsi="Times New Roman" w:cs="Times New Roman"/>
          <w:sz w:val="28"/>
          <w:szCs w:val="28"/>
          <w:u w:val="single"/>
        </w:rPr>
      </w:pPr>
      <w:r w:rsidRPr="00362AF8">
        <w:rPr>
          <w:rFonts w:ascii="Times New Roman" w:hAnsi="Times New Roman" w:cs="Times New Roman"/>
          <w:sz w:val="28"/>
          <w:szCs w:val="28"/>
          <w:u w:val="single"/>
        </w:rPr>
        <w:t>12 грудня 2023 р.</w:t>
      </w:r>
      <w:r>
        <w:rPr>
          <w:rFonts w:ascii="Times New Roman" w:hAnsi="Times New Roman" w:cs="Times New Roman"/>
          <w:sz w:val="28"/>
          <w:szCs w:val="28"/>
        </w:rPr>
        <w:t xml:space="preserve"> № </w:t>
      </w:r>
      <w:r w:rsidRPr="00362AF8">
        <w:rPr>
          <w:rFonts w:ascii="Times New Roman" w:hAnsi="Times New Roman" w:cs="Times New Roman"/>
          <w:sz w:val="28"/>
          <w:szCs w:val="28"/>
          <w:u w:val="single"/>
        </w:rPr>
        <w:t>1433</w:t>
      </w:r>
      <w:bookmarkStart w:id="0" w:name="_GoBack"/>
      <w:bookmarkEnd w:id="0"/>
    </w:p>
    <w:p w:rsidR="00390CBB" w:rsidRDefault="00390CBB" w:rsidP="00E92963">
      <w:pPr>
        <w:spacing w:after="0" w:line="240" w:lineRule="auto"/>
        <w:ind w:firstLine="0"/>
        <w:jc w:val="center"/>
        <w:rPr>
          <w:rFonts w:ascii="Times New Roman" w:hAnsi="Times New Roman" w:cs="Times New Roman"/>
          <w:b/>
          <w:sz w:val="28"/>
          <w:szCs w:val="28"/>
        </w:rPr>
      </w:pPr>
    </w:p>
    <w:p w:rsidR="00390CBB" w:rsidRDefault="00390CBB" w:rsidP="00E92963">
      <w:pPr>
        <w:spacing w:after="0" w:line="240" w:lineRule="auto"/>
        <w:ind w:firstLine="0"/>
        <w:jc w:val="center"/>
        <w:rPr>
          <w:rFonts w:ascii="Times New Roman" w:hAnsi="Times New Roman" w:cs="Times New Roman"/>
          <w:b/>
          <w:sz w:val="28"/>
          <w:szCs w:val="28"/>
        </w:rPr>
      </w:pPr>
    </w:p>
    <w:p w:rsidR="005B6A0C" w:rsidRPr="00390CBB" w:rsidRDefault="005B6A0C" w:rsidP="00E92963">
      <w:pPr>
        <w:spacing w:after="0" w:line="240" w:lineRule="auto"/>
        <w:ind w:firstLine="0"/>
        <w:jc w:val="center"/>
        <w:rPr>
          <w:rFonts w:ascii="Times New Roman" w:hAnsi="Times New Roman" w:cs="Times New Roman"/>
          <w:b/>
          <w:sz w:val="28"/>
          <w:szCs w:val="28"/>
        </w:rPr>
      </w:pPr>
      <w:r w:rsidRPr="00390CBB">
        <w:rPr>
          <w:rFonts w:ascii="Times New Roman" w:hAnsi="Times New Roman" w:cs="Times New Roman"/>
          <w:b/>
          <w:sz w:val="28"/>
          <w:szCs w:val="28"/>
        </w:rPr>
        <w:t>ПОЛОЖЕННЯ</w:t>
      </w:r>
    </w:p>
    <w:p w:rsidR="005B6A0C" w:rsidRPr="00390CBB" w:rsidRDefault="005B6A0C" w:rsidP="00E92963">
      <w:pPr>
        <w:spacing w:after="0" w:line="240" w:lineRule="auto"/>
        <w:ind w:firstLine="0"/>
        <w:jc w:val="center"/>
        <w:rPr>
          <w:rFonts w:ascii="Times New Roman" w:hAnsi="Times New Roman" w:cs="Times New Roman"/>
          <w:b/>
          <w:sz w:val="28"/>
          <w:szCs w:val="28"/>
        </w:rPr>
      </w:pPr>
      <w:r w:rsidRPr="00390CBB">
        <w:rPr>
          <w:rFonts w:ascii="Times New Roman" w:hAnsi="Times New Roman" w:cs="Times New Roman"/>
          <w:b/>
          <w:sz w:val="28"/>
          <w:szCs w:val="28"/>
        </w:rPr>
        <w:t xml:space="preserve">про </w:t>
      </w:r>
      <w:r w:rsidR="00265D6B" w:rsidRPr="00390CBB">
        <w:rPr>
          <w:rFonts w:ascii="Times New Roman" w:hAnsi="Times New Roman" w:cs="Times New Roman"/>
          <w:b/>
          <w:sz w:val="28"/>
          <w:szCs w:val="28"/>
        </w:rPr>
        <w:t xml:space="preserve">Комісію </w:t>
      </w:r>
      <w:r w:rsidRPr="00390CBB">
        <w:rPr>
          <w:rFonts w:ascii="Times New Roman" w:hAnsi="Times New Roman" w:cs="Times New Roman"/>
          <w:b/>
          <w:sz w:val="28"/>
          <w:szCs w:val="28"/>
        </w:rPr>
        <w:t xml:space="preserve">з розгляду скарг при </w:t>
      </w:r>
      <w:r w:rsidR="00E92963" w:rsidRPr="00390CBB">
        <w:rPr>
          <w:rFonts w:ascii="Times New Roman" w:hAnsi="Times New Roman" w:cs="Times New Roman"/>
          <w:b/>
          <w:sz w:val="28"/>
          <w:szCs w:val="28"/>
        </w:rPr>
        <w:t>Державній службі України з лікарських засобів та контролю за наркотиками</w:t>
      </w:r>
    </w:p>
    <w:p w:rsidR="00FA7F66" w:rsidRPr="005B6A0C" w:rsidRDefault="00FA7F66" w:rsidP="00FA7F66">
      <w:pPr>
        <w:spacing w:after="0" w:line="240" w:lineRule="auto"/>
        <w:ind w:firstLine="0"/>
        <w:rPr>
          <w:rFonts w:ascii="Times New Roman" w:hAnsi="Times New Roman" w:cs="Times New Roman"/>
          <w:sz w:val="28"/>
          <w:szCs w:val="28"/>
        </w:rPr>
      </w:pPr>
    </w:p>
    <w:p w:rsidR="005B6A0C" w:rsidRPr="008A69B8" w:rsidRDefault="008A69B8" w:rsidP="008A69B8">
      <w:pPr>
        <w:spacing w:after="0" w:line="240" w:lineRule="auto"/>
        <w:ind w:firstLine="0"/>
        <w:jc w:val="center"/>
        <w:rPr>
          <w:rFonts w:ascii="Times New Roman" w:hAnsi="Times New Roman" w:cs="Times New Roman"/>
          <w:b/>
          <w:sz w:val="28"/>
          <w:szCs w:val="28"/>
        </w:rPr>
      </w:pPr>
      <w:r>
        <w:rPr>
          <w:rFonts w:ascii="Times New Roman" w:hAnsi="Times New Roman" w:cs="Times New Roman"/>
          <w:b/>
          <w:sz w:val="28"/>
          <w:szCs w:val="28"/>
        </w:rPr>
        <w:t xml:space="preserve">І. </w:t>
      </w:r>
      <w:r w:rsidR="005B6A0C" w:rsidRPr="008A69B8">
        <w:rPr>
          <w:rFonts w:ascii="Times New Roman" w:hAnsi="Times New Roman" w:cs="Times New Roman"/>
          <w:b/>
          <w:sz w:val="28"/>
          <w:szCs w:val="28"/>
        </w:rPr>
        <w:t>Загальні положення</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Pr="005B6A0C">
        <w:rPr>
          <w:rFonts w:ascii="Times New Roman" w:hAnsi="Times New Roman" w:cs="Times New Roman"/>
          <w:sz w:val="28"/>
          <w:szCs w:val="28"/>
        </w:rPr>
        <w:tab/>
        <w:t xml:space="preserve">Це Положення визначає порядок утворення </w:t>
      </w:r>
      <w:r w:rsidR="00E92963" w:rsidRPr="00E92963">
        <w:rPr>
          <w:rFonts w:ascii="Times New Roman" w:hAnsi="Times New Roman" w:cs="Times New Roman"/>
          <w:sz w:val="28"/>
          <w:szCs w:val="28"/>
        </w:rPr>
        <w:t>Державн</w:t>
      </w:r>
      <w:r w:rsidR="00E92963">
        <w:rPr>
          <w:rFonts w:ascii="Times New Roman" w:hAnsi="Times New Roman" w:cs="Times New Roman"/>
          <w:sz w:val="28"/>
          <w:szCs w:val="28"/>
        </w:rPr>
        <w:t>ою</w:t>
      </w:r>
      <w:r w:rsidR="00E92963" w:rsidRPr="00E92963">
        <w:rPr>
          <w:rFonts w:ascii="Times New Roman" w:hAnsi="Times New Roman" w:cs="Times New Roman"/>
          <w:sz w:val="28"/>
          <w:szCs w:val="28"/>
        </w:rPr>
        <w:t xml:space="preserve"> служб</w:t>
      </w:r>
      <w:r w:rsidR="00E92963">
        <w:rPr>
          <w:rFonts w:ascii="Times New Roman" w:hAnsi="Times New Roman" w:cs="Times New Roman"/>
          <w:sz w:val="28"/>
          <w:szCs w:val="28"/>
        </w:rPr>
        <w:t>ою</w:t>
      </w:r>
      <w:r w:rsidR="00E92963" w:rsidRPr="00E92963">
        <w:rPr>
          <w:rFonts w:ascii="Times New Roman" w:hAnsi="Times New Roman" w:cs="Times New Roman"/>
          <w:sz w:val="28"/>
          <w:szCs w:val="28"/>
        </w:rPr>
        <w:t xml:space="preserve"> України з лікарських засобів та контролю за наркотиками</w:t>
      </w:r>
      <w:r w:rsidRPr="005B6A0C">
        <w:rPr>
          <w:rFonts w:ascii="Times New Roman" w:hAnsi="Times New Roman" w:cs="Times New Roman"/>
          <w:sz w:val="28"/>
          <w:szCs w:val="28"/>
        </w:rPr>
        <w:t xml:space="preserve"> (далі </w:t>
      </w:r>
      <w:r w:rsidR="00970F57">
        <w:rPr>
          <w:rFonts w:ascii="Times New Roman" w:hAnsi="Times New Roman" w:cs="Times New Roman"/>
          <w:sz w:val="28"/>
          <w:szCs w:val="28"/>
        </w:rPr>
        <w:t>–</w:t>
      </w:r>
      <w:r w:rsidRPr="005B6A0C">
        <w:rPr>
          <w:rFonts w:ascii="Times New Roman" w:hAnsi="Times New Roman" w:cs="Times New Roman"/>
          <w:sz w:val="28"/>
          <w:szCs w:val="28"/>
        </w:rPr>
        <w:t xml:space="preserve"> </w:t>
      </w:r>
      <w:r w:rsidR="00E92963">
        <w:rPr>
          <w:rFonts w:ascii="Times New Roman" w:hAnsi="Times New Roman" w:cs="Times New Roman"/>
          <w:sz w:val="28"/>
          <w:szCs w:val="28"/>
        </w:rPr>
        <w:t>Держлікслужба</w:t>
      </w:r>
      <w:r w:rsidRPr="005B6A0C">
        <w:rPr>
          <w:rFonts w:ascii="Times New Roman" w:hAnsi="Times New Roman" w:cs="Times New Roman"/>
          <w:sz w:val="28"/>
          <w:szCs w:val="28"/>
        </w:rPr>
        <w:t xml:space="preserve">) комісії з розгляду скарг щодо прийнятого адміністративного </w:t>
      </w:r>
      <w:proofErr w:type="spellStart"/>
      <w:r w:rsidRPr="005B6A0C">
        <w:rPr>
          <w:rFonts w:ascii="Times New Roman" w:hAnsi="Times New Roman" w:cs="Times New Roman"/>
          <w:sz w:val="28"/>
          <w:szCs w:val="28"/>
        </w:rPr>
        <w:t>акта</w:t>
      </w:r>
      <w:proofErr w:type="spellEnd"/>
      <w:r w:rsidRPr="005B6A0C">
        <w:rPr>
          <w:rFonts w:ascii="Times New Roman" w:hAnsi="Times New Roman" w:cs="Times New Roman"/>
          <w:sz w:val="28"/>
          <w:szCs w:val="28"/>
        </w:rPr>
        <w:t xml:space="preserve">, процедурних рішень, дій чи бездіяльності адміністративного органу (далі </w:t>
      </w:r>
      <w:r w:rsidR="00970F57">
        <w:rPr>
          <w:rFonts w:ascii="Times New Roman" w:hAnsi="Times New Roman" w:cs="Times New Roman"/>
          <w:sz w:val="28"/>
          <w:szCs w:val="28"/>
        </w:rPr>
        <w:t>–</w:t>
      </w:r>
      <w:r w:rsidRPr="005B6A0C">
        <w:rPr>
          <w:rFonts w:ascii="Times New Roman" w:hAnsi="Times New Roman" w:cs="Times New Roman"/>
          <w:sz w:val="28"/>
          <w:szCs w:val="28"/>
        </w:rPr>
        <w:t xml:space="preserve"> </w:t>
      </w:r>
      <w:r w:rsidR="00075C63" w:rsidRPr="005B6A0C">
        <w:rPr>
          <w:rFonts w:ascii="Times New Roman" w:hAnsi="Times New Roman" w:cs="Times New Roman"/>
          <w:sz w:val="28"/>
          <w:szCs w:val="28"/>
        </w:rPr>
        <w:t>Комісія</w:t>
      </w:r>
      <w:r w:rsidRPr="005B6A0C">
        <w:rPr>
          <w:rFonts w:ascii="Times New Roman" w:hAnsi="Times New Roman" w:cs="Times New Roman"/>
          <w:sz w:val="28"/>
          <w:szCs w:val="28"/>
        </w:rPr>
        <w:t xml:space="preserve">), організаційні та процедурні засади діяльності </w:t>
      </w:r>
      <w:r w:rsidR="00E1281C" w:rsidRPr="005B6A0C">
        <w:rPr>
          <w:rFonts w:ascii="Times New Roman" w:hAnsi="Times New Roman" w:cs="Times New Roman"/>
          <w:sz w:val="28"/>
          <w:szCs w:val="28"/>
        </w:rPr>
        <w:t>Комісії</w:t>
      </w:r>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w:t>
      </w:r>
      <w:r w:rsidRPr="005B6A0C">
        <w:rPr>
          <w:rFonts w:ascii="Times New Roman" w:hAnsi="Times New Roman" w:cs="Times New Roman"/>
          <w:sz w:val="28"/>
          <w:szCs w:val="28"/>
        </w:rPr>
        <w:tab/>
        <w:t xml:space="preserve">Комісія є постійно діючим колегіальним органом, що утворюється </w:t>
      </w:r>
      <w:proofErr w:type="spellStart"/>
      <w:r w:rsidR="00867D02">
        <w:rPr>
          <w:rFonts w:ascii="Times New Roman" w:hAnsi="Times New Roman" w:cs="Times New Roman"/>
          <w:sz w:val="28"/>
          <w:szCs w:val="28"/>
        </w:rPr>
        <w:t>Держлікслужбою</w:t>
      </w:r>
      <w:proofErr w:type="spellEnd"/>
      <w:r w:rsidRPr="005B6A0C">
        <w:rPr>
          <w:rFonts w:ascii="Times New Roman" w:hAnsi="Times New Roman" w:cs="Times New Roman"/>
          <w:sz w:val="28"/>
          <w:szCs w:val="28"/>
        </w:rPr>
        <w:t xml:space="preserve"> для розгляду скарг щодо прийнятого адміністративного </w:t>
      </w:r>
      <w:proofErr w:type="spellStart"/>
      <w:r w:rsidRPr="005B6A0C">
        <w:rPr>
          <w:rFonts w:ascii="Times New Roman" w:hAnsi="Times New Roman" w:cs="Times New Roman"/>
          <w:sz w:val="28"/>
          <w:szCs w:val="28"/>
        </w:rPr>
        <w:t>акта</w:t>
      </w:r>
      <w:proofErr w:type="spellEnd"/>
      <w:r w:rsidRPr="005B6A0C">
        <w:rPr>
          <w:rFonts w:ascii="Times New Roman" w:hAnsi="Times New Roman" w:cs="Times New Roman"/>
          <w:sz w:val="28"/>
          <w:szCs w:val="28"/>
        </w:rPr>
        <w:t xml:space="preserve">, процедурних рішень, дій чи бездіяльності </w:t>
      </w:r>
      <w:r w:rsidR="00867D02">
        <w:rPr>
          <w:rFonts w:ascii="Times New Roman" w:hAnsi="Times New Roman" w:cs="Times New Roman"/>
          <w:sz w:val="28"/>
          <w:szCs w:val="28"/>
        </w:rPr>
        <w:t>Держлікслужби</w:t>
      </w:r>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Pr="005B6A0C">
        <w:rPr>
          <w:rFonts w:ascii="Times New Roman" w:hAnsi="Times New Roman" w:cs="Times New Roman"/>
          <w:sz w:val="28"/>
          <w:szCs w:val="28"/>
        </w:rPr>
        <w:tab/>
        <w:t>Комісія у своїй діяльності керується Конституцією та законами України, а також указами Президента України та постановами Верховної Ради України, прийнятими відповідно до Конституції та законів України, актами Кабінету Міністрів України, Примірним положенням про комісію з розгляду скарг, затвердженим постановою Кабінету Міністрів України від 26 квітня 2023 року № 420 та цим Положенням.</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4.</w:t>
      </w:r>
      <w:r w:rsidRPr="005B6A0C">
        <w:rPr>
          <w:rFonts w:ascii="Times New Roman" w:hAnsi="Times New Roman" w:cs="Times New Roman"/>
          <w:sz w:val="28"/>
          <w:szCs w:val="28"/>
        </w:rPr>
        <w:tab/>
        <w:t>Терміни «адміністративний акт», «процедурне рішення», «процедурна дія», «скаржник» вживаються в цьому Положенні у значенні, наведеному в Законі України «Про адміністративну процедуру».</w:t>
      </w:r>
    </w:p>
    <w:p w:rsidR="00B91A82" w:rsidRDefault="00B91A82" w:rsidP="005B6A0C">
      <w:pPr>
        <w:spacing w:after="0" w:line="240" w:lineRule="auto"/>
        <w:rPr>
          <w:rFonts w:ascii="Times New Roman" w:hAnsi="Times New Roman" w:cs="Times New Roman"/>
          <w:sz w:val="28"/>
          <w:szCs w:val="28"/>
        </w:rPr>
      </w:pPr>
    </w:p>
    <w:p w:rsidR="005B6A0C" w:rsidRPr="008A69B8" w:rsidRDefault="008A69B8" w:rsidP="008A69B8">
      <w:pPr>
        <w:spacing w:after="0" w:line="240" w:lineRule="auto"/>
        <w:ind w:firstLine="0"/>
        <w:jc w:val="center"/>
        <w:rPr>
          <w:rFonts w:ascii="Times New Roman" w:hAnsi="Times New Roman" w:cs="Times New Roman"/>
          <w:b/>
          <w:sz w:val="28"/>
          <w:szCs w:val="28"/>
        </w:rPr>
      </w:pPr>
      <w:r w:rsidRPr="008A69B8">
        <w:rPr>
          <w:rFonts w:ascii="Times New Roman" w:hAnsi="Times New Roman" w:cs="Times New Roman"/>
          <w:b/>
          <w:sz w:val="28"/>
          <w:szCs w:val="28"/>
        </w:rPr>
        <w:t xml:space="preserve">ІІ. </w:t>
      </w:r>
      <w:r w:rsidR="005B6A0C" w:rsidRPr="008A69B8">
        <w:rPr>
          <w:rFonts w:ascii="Times New Roman" w:hAnsi="Times New Roman" w:cs="Times New Roman"/>
          <w:b/>
          <w:sz w:val="28"/>
          <w:szCs w:val="28"/>
        </w:rPr>
        <w:t xml:space="preserve">Організаційні засади діяльності </w:t>
      </w:r>
      <w:r w:rsidR="00E1281C" w:rsidRPr="008A69B8">
        <w:rPr>
          <w:rFonts w:ascii="Times New Roman" w:hAnsi="Times New Roman" w:cs="Times New Roman"/>
          <w:b/>
          <w:sz w:val="28"/>
          <w:szCs w:val="28"/>
        </w:rPr>
        <w:t>Комісії</w:t>
      </w:r>
    </w:p>
    <w:p w:rsid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Pr="005B6A0C">
        <w:rPr>
          <w:rFonts w:ascii="Times New Roman" w:hAnsi="Times New Roman" w:cs="Times New Roman"/>
          <w:sz w:val="28"/>
          <w:szCs w:val="28"/>
        </w:rPr>
        <w:tab/>
        <w:t>Комісія утворюється у складі голови, секретаря та її членів.</w:t>
      </w:r>
    </w:p>
    <w:p w:rsidR="009A59B5" w:rsidRPr="005B6A0C" w:rsidRDefault="007B7A6E" w:rsidP="005B6A0C">
      <w:pPr>
        <w:spacing w:after="0" w:line="240" w:lineRule="auto"/>
        <w:rPr>
          <w:rFonts w:ascii="Times New Roman" w:hAnsi="Times New Roman" w:cs="Times New Roman"/>
          <w:sz w:val="28"/>
          <w:szCs w:val="28"/>
        </w:rPr>
      </w:pPr>
      <w:r w:rsidRPr="007B7A6E">
        <w:rPr>
          <w:rFonts w:ascii="Times New Roman" w:hAnsi="Times New Roman" w:cs="Times New Roman"/>
          <w:sz w:val="28"/>
          <w:szCs w:val="28"/>
        </w:rPr>
        <w:t xml:space="preserve">За необхідності </w:t>
      </w:r>
      <w:r>
        <w:rPr>
          <w:rFonts w:ascii="Times New Roman" w:hAnsi="Times New Roman" w:cs="Times New Roman"/>
          <w:sz w:val="28"/>
          <w:szCs w:val="28"/>
        </w:rPr>
        <w:t>Держлікслужба</w:t>
      </w:r>
      <w:r w:rsidRPr="007B7A6E">
        <w:rPr>
          <w:rFonts w:ascii="Times New Roman" w:hAnsi="Times New Roman" w:cs="Times New Roman"/>
          <w:sz w:val="28"/>
          <w:szCs w:val="28"/>
        </w:rPr>
        <w:t xml:space="preserve"> може утворити декілька комісій за різними напрямками діяльності</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w:t>
      </w:r>
      <w:r w:rsidRPr="005B6A0C">
        <w:rPr>
          <w:rFonts w:ascii="Times New Roman" w:hAnsi="Times New Roman" w:cs="Times New Roman"/>
          <w:sz w:val="28"/>
          <w:szCs w:val="28"/>
        </w:rPr>
        <w:tab/>
        <w:t xml:space="preserve">До складу </w:t>
      </w:r>
      <w:r w:rsidR="00075C63"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крім посадових осіб </w:t>
      </w:r>
      <w:r w:rsidR="00B91A82">
        <w:rPr>
          <w:rFonts w:ascii="Times New Roman" w:hAnsi="Times New Roman" w:cs="Times New Roman"/>
          <w:sz w:val="28"/>
          <w:szCs w:val="28"/>
        </w:rPr>
        <w:t>Держлікслужби</w:t>
      </w:r>
      <w:r w:rsidRPr="005B6A0C">
        <w:rPr>
          <w:rFonts w:ascii="Times New Roman" w:hAnsi="Times New Roman" w:cs="Times New Roman"/>
          <w:sz w:val="28"/>
          <w:szCs w:val="28"/>
        </w:rPr>
        <w:t>, можуть входити представники інститутів громадянського суспільства (за їх згодою) у кількості, що не перевищує третини її загального складу.</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Pr="005B6A0C">
        <w:rPr>
          <w:rFonts w:ascii="Times New Roman" w:hAnsi="Times New Roman" w:cs="Times New Roman"/>
          <w:sz w:val="28"/>
          <w:szCs w:val="28"/>
        </w:rPr>
        <w:tab/>
        <w:t xml:space="preserve">Голова та секретар </w:t>
      </w:r>
      <w:r w:rsidR="003C308A"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 xml:space="preserve">визначаються з числа посадових осіб </w:t>
      </w:r>
      <w:r w:rsidR="00B91A82">
        <w:rPr>
          <w:rFonts w:ascii="Times New Roman" w:hAnsi="Times New Roman" w:cs="Times New Roman"/>
          <w:sz w:val="28"/>
          <w:szCs w:val="28"/>
        </w:rPr>
        <w:t>Держлікслужби</w:t>
      </w:r>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4.</w:t>
      </w:r>
      <w:r w:rsidRPr="005B6A0C">
        <w:rPr>
          <w:rFonts w:ascii="Times New Roman" w:hAnsi="Times New Roman" w:cs="Times New Roman"/>
          <w:sz w:val="28"/>
          <w:szCs w:val="28"/>
        </w:rPr>
        <w:tab/>
        <w:t xml:space="preserve">Основними завданнями </w:t>
      </w:r>
      <w:r w:rsidR="00E1281C"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є:</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Pr="005B6A0C">
        <w:rPr>
          <w:rFonts w:ascii="Times New Roman" w:hAnsi="Times New Roman" w:cs="Times New Roman"/>
          <w:sz w:val="28"/>
          <w:szCs w:val="28"/>
        </w:rPr>
        <w:tab/>
        <w:t>розгляд скарги по суті;</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w:t>
      </w:r>
      <w:r w:rsidRPr="005B6A0C">
        <w:rPr>
          <w:rFonts w:ascii="Times New Roman" w:hAnsi="Times New Roman" w:cs="Times New Roman"/>
          <w:sz w:val="28"/>
          <w:szCs w:val="28"/>
        </w:rPr>
        <w:tab/>
        <w:t xml:space="preserve">перегляд адміністративної справи в повному обсязі, за результатами розгляду якої прийнято адміністративний акт, вчинено процедурну дію та/або прийнято процедурне рішення чи допущено бездіяльність, із забезпеченням </w:t>
      </w:r>
      <w:r w:rsidRPr="005B6A0C">
        <w:rPr>
          <w:rFonts w:ascii="Times New Roman" w:hAnsi="Times New Roman" w:cs="Times New Roman"/>
          <w:sz w:val="28"/>
          <w:szCs w:val="28"/>
        </w:rPr>
        <w:lastRenderedPageBreak/>
        <w:t>перевірки обставин справи, повторним дослідженням дока</w:t>
      </w:r>
      <w:r w:rsidR="001B41BD">
        <w:rPr>
          <w:rFonts w:ascii="Times New Roman" w:hAnsi="Times New Roman" w:cs="Times New Roman"/>
          <w:sz w:val="28"/>
          <w:szCs w:val="28"/>
        </w:rPr>
        <w:t>зів та інших матеріалів справи;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Pr="005B6A0C">
        <w:rPr>
          <w:rFonts w:ascii="Times New Roman" w:hAnsi="Times New Roman" w:cs="Times New Roman"/>
          <w:sz w:val="28"/>
          <w:szCs w:val="28"/>
        </w:rPr>
        <w:tab/>
        <w:t>ухвалення рішення за результатами розгляду скарги, яке оформлюється висновком.</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5.</w:t>
      </w:r>
      <w:r w:rsidRPr="005B6A0C">
        <w:rPr>
          <w:rFonts w:ascii="Times New Roman" w:hAnsi="Times New Roman" w:cs="Times New Roman"/>
          <w:sz w:val="28"/>
          <w:szCs w:val="28"/>
        </w:rPr>
        <w:tab/>
        <w:t>Комісія відповідно до покладених на неї завдань має право:</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Pr="005B6A0C">
        <w:rPr>
          <w:rFonts w:ascii="Times New Roman" w:hAnsi="Times New Roman" w:cs="Times New Roman"/>
          <w:sz w:val="28"/>
          <w:szCs w:val="28"/>
        </w:rPr>
        <w:tab/>
        <w:t>на доступ до інформаційних систем або баз даних інших органів (зокрема через інтегровані з ним інформаційні системи державних органів та органів місцевого самоврядування) із дотриманням вимог Закону України «Про захист персональних даних»;</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w:t>
      </w:r>
      <w:r w:rsidRPr="005B6A0C">
        <w:rPr>
          <w:rFonts w:ascii="Times New Roman" w:hAnsi="Times New Roman" w:cs="Times New Roman"/>
          <w:sz w:val="28"/>
          <w:szCs w:val="28"/>
        </w:rPr>
        <w:tab/>
        <w:t xml:space="preserve">користуватися відомостями, що є в розпорядженні </w:t>
      </w:r>
      <w:r w:rsidR="001B41BD">
        <w:rPr>
          <w:rFonts w:ascii="Times New Roman" w:hAnsi="Times New Roman" w:cs="Times New Roman"/>
          <w:sz w:val="28"/>
          <w:szCs w:val="28"/>
        </w:rPr>
        <w:t>Держлікслужби</w:t>
      </w:r>
      <w:r w:rsidRPr="005B6A0C">
        <w:rPr>
          <w:rFonts w:ascii="Times New Roman" w:hAnsi="Times New Roman" w:cs="Times New Roman"/>
          <w:sz w:val="28"/>
          <w:szCs w:val="28"/>
        </w:rPr>
        <w:t xml:space="preserve"> та стосуються предмета розгляду скарги, процедурного рішення чи бездіяльності, що оскаржуються, збирати додаткові докази;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Pr="005B6A0C">
        <w:rPr>
          <w:rFonts w:ascii="Times New Roman" w:hAnsi="Times New Roman" w:cs="Times New Roman"/>
          <w:sz w:val="28"/>
          <w:szCs w:val="28"/>
        </w:rPr>
        <w:tab/>
        <w:t xml:space="preserve">у разі необхідності заслуховувати пояснення посадової особи </w:t>
      </w:r>
      <w:r w:rsidR="001B41BD">
        <w:rPr>
          <w:rFonts w:ascii="Times New Roman" w:hAnsi="Times New Roman" w:cs="Times New Roman"/>
          <w:sz w:val="28"/>
          <w:szCs w:val="28"/>
        </w:rPr>
        <w:t>Держлікслужби</w:t>
      </w:r>
      <w:r w:rsidRPr="005B6A0C">
        <w:rPr>
          <w:rFonts w:ascii="Times New Roman" w:hAnsi="Times New Roman" w:cs="Times New Roman"/>
          <w:sz w:val="28"/>
          <w:szCs w:val="28"/>
        </w:rPr>
        <w:t>, яка прийняла адміністративний акт, процедурне рішення, вчинила дію чи допустила бездіяльність, що оскаржуються;</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4)</w:t>
      </w:r>
      <w:r w:rsidRPr="005B6A0C">
        <w:rPr>
          <w:rFonts w:ascii="Times New Roman" w:hAnsi="Times New Roman" w:cs="Times New Roman"/>
          <w:sz w:val="28"/>
          <w:szCs w:val="28"/>
        </w:rPr>
        <w:tab/>
        <w:t>у разі необхідності з власної ініціативи або за клопотанням скаржника залучати до участі в засіданні осіб, які сприяють розгляду справи (свідка, експерта, спеціаліста, перекладача).</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6.</w:t>
      </w:r>
      <w:r w:rsidRPr="005B6A0C">
        <w:rPr>
          <w:rFonts w:ascii="Times New Roman" w:hAnsi="Times New Roman" w:cs="Times New Roman"/>
          <w:sz w:val="28"/>
          <w:szCs w:val="28"/>
        </w:rPr>
        <w:tab/>
        <w:t xml:space="preserve">Члени </w:t>
      </w:r>
      <w:r w:rsidR="00E1281C"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мають право:</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Pr="005B6A0C">
        <w:rPr>
          <w:rFonts w:ascii="Times New Roman" w:hAnsi="Times New Roman" w:cs="Times New Roman"/>
          <w:sz w:val="28"/>
          <w:szCs w:val="28"/>
        </w:rPr>
        <w:tab/>
        <w:t xml:space="preserve">висловлювати власну думку під час розгляду скарг, вносити пропозиції, поправки до </w:t>
      </w:r>
      <w:proofErr w:type="spellStart"/>
      <w:r w:rsidRPr="005B6A0C">
        <w:rPr>
          <w:rFonts w:ascii="Times New Roman" w:hAnsi="Times New Roman" w:cs="Times New Roman"/>
          <w:sz w:val="28"/>
          <w:szCs w:val="28"/>
        </w:rPr>
        <w:t>про</w:t>
      </w:r>
      <w:r w:rsidR="00093218">
        <w:rPr>
          <w:rFonts w:ascii="Times New Roman" w:hAnsi="Times New Roman" w:cs="Times New Roman"/>
          <w:sz w:val="28"/>
          <w:szCs w:val="28"/>
        </w:rPr>
        <w:t>є</w:t>
      </w:r>
      <w:r w:rsidRPr="005B6A0C">
        <w:rPr>
          <w:rFonts w:ascii="Times New Roman" w:hAnsi="Times New Roman" w:cs="Times New Roman"/>
          <w:sz w:val="28"/>
          <w:szCs w:val="28"/>
        </w:rPr>
        <w:t>кту</w:t>
      </w:r>
      <w:proofErr w:type="spellEnd"/>
      <w:r w:rsidRPr="005B6A0C">
        <w:rPr>
          <w:rFonts w:ascii="Times New Roman" w:hAnsi="Times New Roman" w:cs="Times New Roman"/>
          <w:sz w:val="28"/>
          <w:szCs w:val="28"/>
        </w:rPr>
        <w:t xml:space="preserve"> висновку </w:t>
      </w:r>
      <w:r w:rsidR="000B02A5" w:rsidRPr="005B6A0C">
        <w:rPr>
          <w:rFonts w:ascii="Times New Roman" w:hAnsi="Times New Roman" w:cs="Times New Roman"/>
          <w:sz w:val="28"/>
          <w:szCs w:val="28"/>
        </w:rPr>
        <w:t>Комісії</w:t>
      </w:r>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w:t>
      </w:r>
      <w:r w:rsidRPr="005B6A0C">
        <w:rPr>
          <w:rFonts w:ascii="Times New Roman" w:hAnsi="Times New Roman" w:cs="Times New Roman"/>
          <w:sz w:val="28"/>
          <w:szCs w:val="28"/>
        </w:rPr>
        <w:tab/>
        <w:t xml:space="preserve">у разі незгоди із прийнятим </w:t>
      </w:r>
      <w:r w:rsidR="000B02A5" w:rsidRPr="005B6A0C">
        <w:rPr>
          <w:rFonts w:ascii="Times New Roman" w:hAnsi="Times New Roman" w:cs="Times New Roman"/>
          <w:sz w:val="28"/>
          <w:szCs w:val="28"/>
        </w:rPr>
        <w:t xml:space="preserve">Комісією </w:t>
      </w:r>
      <w:r w:rsidRPr="005B6A0C">
        <w:rPr>
          <w:rFonts w:ascii="Times New Roman" w:hAnsi="Times New Roman" w:cs="Times New Roman"/>
          <w:sz w:val="28"/>
          <w:szCs w:val="28"/>
        </w:rPr>
        <w:t xml:space="preserve">рішенням в одноденний строк з дня прийняття такого рішення письмово викладати свою окрему думку, яка долучається до відповідного висновку </w:t>
      </w:r>
      <w:r w:rsidR="000B02A5" w:rsidRPr="005B6A0C">
        <w:rPr>
          <w:rFonts w:ascii="Times New Roman" w:hAnsi="Times New Roman" w:cs="Times New Roman"/>
          <w:sz w:val="28"/>
          <w:szCs w:val="28"/>
        </w:rPr>
        <w:t>Комісії</w:t>
      </w:r>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7.</w:t>
      </w:r>
      <w:r w:rsidRPr="005B6A0C">
        <w:rPr>
          <w:rFonts w:ascii="Times New Roman" w:hAnsi="Times New Roman" w:cs="Times New Roman"/>
          <w:sz w:val="28"/>
          <w:szCs w:val="28"/>
        </w:rPr>
        <w:tab/>
        <w:t xml:space="preserve">Члени </w:t>
      </w:r>
      <w:r w:rsidR="000B02A5"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зобов'язані</w:t>
      </w:r>
      <w:r w:rsidR="000B02A5"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Pr="005B6A0C">
        <w:rPr>
          <w:rFonts w:ascii="Times New Roman" w:hAnsi="Times New Roman" w:cs="Times New Roman"/>
          <w:sz w:val="28"/>
          <w:szCs w:val="28"/>
        </w:rPr>
        <w:tab/>
        <w:t>особисто брати участь в її засіданні;</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w:t>
      </w:r>
      <w:r w:rsidRPr="005B6A0C">
        <w:rPr>
          <w:rFonts w:ascii="Times New Roman" w:hAnsi="Times New Roman" w:cs="Times New Roman"/>
          <w:sz w:val="28"/>
          <w:szCs w:val="28"/>
        </w:rPr>
        <w:tab/>
        <w:t>не розголошувати відомостей, що стали їм відомі під час розгляду скарг, і не використовувати їх у своїх інтересах або інтересах інших осіб;</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Pr="005B6A0C">
        <w:rPr>
          <w:rFonts w:ascii="Times New Roman" w:hAnsi="Times New Roman" w:cs="Times New Roman"/>
          <w:sz w:val="28"/>
          <w:szCs w:val="28"/>
        </w:rPr>
        <w:tab/>
        <w:t>дотримуватися принципів сумлінності та об'єктивності під час розгляду документів і матеріалів, бути неупередженим під час прийняття рішень;</w:t>
      </w:r>
    </w:p>
    <w:p w:rsidR="005B6A0C" w:rsidRPr="00B3738E"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4)</w:t>
      </w:r>
      <w:r w:rsidRPr="005B6A0C">
        <w:rPr>
          <w:rFonts w:ascii="Times New Roman" w:hAnsi="Times New Roman" w:cs="Times New Roman"/>
          <w:sz w:val="28"/>
          <w:szCs w:val="28"/>
        </w:rPr>
        <w:tab/>
        <w:t xml:space="preserve">заявляти самовідвід за наявності обставин, що викликають сумніви в неупередженості або </w:t>
      </w:r>
      <w:r w:rsidRPr="00B3738E">
        <w:rPr>
          <w:rFonts w:ascii="Times New Roman" w:hAnsi="Times New Roman" w:cs="Times New Roman"/>
          <w:sz w:val="28"/>
          <w:szCs w:val="28"/>
        </w:rPr>
        <w:t xml:space="preserve">об'єктивності члена </w:t>
      </w:r>
      <w:r w:rsidR="000B02A5" w:rsidRPr="00B3738E">
        <w:rPr>
          <w:rFonts w:ascii="Times New Roman" w:hAnsi="Times New Roman" w:cs="Times New Roman"/>
          <w:sz w:val="28"/>
          <w:szCs w:val="28"/>
        </w:rPr>
        <w:t>Комісії</w:t>
      </w:r>
      <w:r w:rsidRPr="00B3738E">
        <w:rPr>
          <w:rFonts w:ascii="Times New Roman" w:hAnsi="Times New Roman" w:cs="Times New Roman"/>
          <w:sz w:val="28"/>
          <w:szCs w:val="28"/>
        </w:rPr>
        <w:t>;</w:t>
      </w:r>
    </w:p>
    <w:p w:rsidR="005B6A0C" w:rsidRPr="00B3738E" w:rsidRDefault="005B6A0C" w:rsidP="005B6A0C">
      <w:pPr>
        <w:spacing w:after="0" w:line="240" w:lineRule="auto"/>
        <w:rPr>
          <w:rFonts w:ascii="Times New Roman" w:hAnsi="Times New Roman" w:cs="Times New Roman"/>
          <w:sz w:val="28"/>
          <w:szCs w:val="28"/>
        </w:rPr>
      </w:pPr>
      <w:r w:rsidRPr="00B3738E">
        <w:rPr>
          <w:rFonts w:ascii="Times New Roman" w:hAnsi="Times New Roman" w:cs="Times New Roman"/>
          <w:sz w:val="28"/>
          <w:szCs w:val="28"/>
        </w:rPr>
        <w:t>5)</w:t>
      </w:r>
      <w:r w:rsidRPr="00B3738E">
        <w:rPr>
          <w:rFonts w:ascii="Times New Roman" w:hAnsi="Times New Roman" w:cs="Times New Roman"/>
          <w:sz w:val="28"/>
          <w:szCs w:val="28"/>
        </w:rPr>
        <w:tab/>
        <w:t xml:space="preserve">брати участь у прийнятті </w:t>
      </w:r>
      <w:r w:rsidR="000B02A5" w:rsidRPr="00B3738E">
        <w:rPr>
          <w:rFonts w:ascii="Times New Roman" w:hAnsi="Times New Roman" w:cs="Times New Roman"/>
          <w:sz w:val="28"/>
          <w:szCs w:val="28"/>
        </w:rPr>
        <w:t xml:space="preserve">Комісією </w:t>
      </w:r>
      <w:r w:rsidRPr="00B3738E">
        <w:rPr>
          <w:rFonts w:ascii="Times New Roman" w:hAnsi="Times New Roman" w:cs="Times New Roman"/>
          <w:sz w:val="28"/>
          <w:szCs w:val="28"/>
        </w:rPr>
        <w:t>рішень;</w:t>
      </w:r>
    </w:p>
    <w:p w:rsidR="00B3738E" w:rsidRDefault="005B6A0C" w:rsidP="00B3738E">
      <w:pPr>
        <w:spacing w:after="0" w:line="240" w:lineRule="auto"/>
        <w:rPr>
          <w:rFonts w:ascii="Times New Roman" w:hAnsi="Times New Roman" w:cs="Times New Roman"/>
          <w:sz w:val="28"/>
          <w:szCs w:val="28"/>
        </w:rPr>
      </w:pPr>
      <w:r w:rsidRPr="00B3738E">
        <w:rPr>
          <w:rFonts w:ascii="Times New Roman" w:hAnsi="Times New Roman" w:cs="Times New Roman"/>
          <w:sz w:val="28"/>
          <w:szCs w:val="28"/>
        </w:rPr>
        <w:t>6)</w:t>
      </w:r>
      <w:r w:rsidRPr="00B3738E">
        <w:rPr>
          <w:rFonts w:ascii="Times New Roman" w:hAnsi="Times New Roman" w:cs="Times New Roman"/>
          <w:sz w:val="28"/>
          <w:szCs w:val="28"/>
        </w:rPr>
        <w:tab/>
      </w:r>
      <w:r w:rsidR="00B3738E" w:rsidRPr="00B3738E">
        <w:rPr>
          <w:rFonts w:ascii="Times New Roman" w:hAnsi="Times New Roman" w:cs="Times New Roman"/>
          <w:sz w:val="28"/>
          <w:szCs w:val="28"/>
        </w:rPr>
        <w:t>відмовитись від прийняття рішення за умови наявності реального чи по</w:t>
      </w:r>
      <w:r w:rsidR="00B3738E">
        <w:rPr>
          <w:rFonts w:ascii="Times New Roman" w:hAnsi="Times New Roman" w:cs="Times New Roman"/>
          <w:sz w:val="28"/>
          <w:szCs w:val="28"/>
        </w:rPr>
        <w:t>тенційного конфлікту інтересів;</w:t>
      </w:r>
    </w:p>
    <w:p w:rsidR="005B6A0C" w:rsidRDefault="00B3738E" w:rsidP="00B3738E">
      <w:pPr>
        <w:spacing w:after="0" w:line="240" w:lineRule="auto"/>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5B6A0C" w:rsidRPr="00B3738E">
        <w:rPr>
          <w:rFonts w:ascii="Times New Roman" w:hAnsi="Times New Roman" w:cs="Times New Roman"/>
          <w:sz w:val="28"/>
          <w:szCs w:val="28"/>
        </w:rPr>
        <w:t xml:space="preserve">підписувати висновок </w:t>
      </w:r>
      <w:r w:rsidR="000B02A5" w:rsidRPr="00B3738E">
        <w:rPr>
          <w:rFonts w:ascii="Times New Roman" w:hAnsi="Times New Roman" w:cs="Times New Roman"/>
          <w:sz w:val="28"/>
          <w:szCs w:val="28"/>
        </w:rPr>
        <w:t xml:space="preserve">Комісії </w:t>
      </w:r>
      <w:r w:rsidR="005B6A0C" w:rsidRPr="00B3738E">
        <w:rPr>
          <w:rFonts w:ascii="Times New Roman" w:hAnsi="Times New Roman" w:cs="Times New Roman"/>
          <w:sz w:val="28"/>
          <w:szCs w:val="28"/>
        </w:rPr>
        <w:t>в</w:t>
      </w:r>
      <w:r w:rsidR="005B6A0C" w:rsidRPr="005B6A0C">
        <w:rPr>
          <w:rFonts w:ascii="Times New Roman" w:hAnsi="Times New Roman" w:cs="Times New Roman"/>
          <w:sz w:val="28"/>
          <w:szCs w:val="28"/>
        </w:rPr>
        <w:t xml:space="preserve"> разі участі в її засіданні, на якому прийнято рішення за результатом розгляду скарги.</w:t>
      </w:r>
    </w:p>
    <w:p w:rsidR="004C1CFE" w:rsidRPr="005B6A0C" w:rsidRDefault="004C1CFE" w:rsidP="005B6A0C">
      <w:pPr>
        <w:spacing w:after="0" w:line="240" w:lineRule="auto"/>
        <w:rPr>
          <w:rFonts w:ascii="Times New Roman" w:hAnsi="Times New Roman" w:cs="Times New Roman"/>
          <w:sz w:val="28"/>
          <w:szCs w:val="28"/>
        </w:rPr>
      </w:pPr>
    </w:p>
    <w:p w:rsidR="005B6A0C" w:rsidRPr="008A69B8" w:rsidRDefault="008A69B8" w:rsidP="008A69B8">
      <w:pPr>
        <w:spacing w:after="0" w:line="240" w:lineRule="auto"/>
        <w:ind w:firstLine="0"/>
        <w:jc w:val="center"/>
        <w:rPr>
          <w:rFonts w:ascii="Times New Roman" w:hAnsi="Times New Roman" w:cs="Times New Roman"/>
          <w:b/>
          <w:sz w:val="28"/>
          <w:szCs w:val="28"/>
        </w:rPr>
      </w:pPr>
      <w:r w:rsidRPr="008A69B8">
        <w:rPr>
          <w:rFonts w:ascii="Times New Roman" w:hAnsi="Times New Roman" w:cs="Times New Roman"/>
          <w:b/>
          <w:sz w:val="28"/>
          <w:szCs w:val="28"/>
        </w:rPr>
        <w:t xml:space="preserve">ІІІ. </w:t>
      </w:r>
      <w:r w:rsidR="005B6A0C" w:rsidRPr="008A69B8">
        <w:rPr>
          <w:rFonts w:ascii="Times New Roman" w:hAnsi="Times New Roman" w:cs="Times New Roman"/>
          <w:b/>
          <w:sz w:val="28"/>
          <w:szCs w:val="28"/>
        </w:rPr>
        <w:t xml:space="preserve">Процедурні засади діяльності </w:t>
      </w:r>
      <w:r w:rsidR="000B02A5" w:rsidRPr="008A69B8">
        <w:rPr>
          <w:rFonts w:ascii="Times New Roman" w:hAnsi="Times New Roman" w:cs="Times New Roman"/>
          <w:b/>
          <w:sz w:val="28"/>
          <w:szCs w:val="28"/>
        </w:rPr>
        <w:t>Комісії</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1. Формою роботи </w:t>
      </w:r>
      <w:r w:rsidR="000B02A5"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 xml:space="preserve">є засідання. Засідання </w:t>
      </w:r>
      <w:r w:rsidR="000B02A5"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 xml:space="preserve">проводиться за потреби. Дата, час і місце проведення засідання </w:t>
      </w:r>
      <w:r w:rsidR="000B02A5"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 xml:space="preserve">визначаються </w:t>
      </w:r>
      <w:proofErr w:type="spellStart"/>
      <w:r w:rsidR="00CF21B7">
        <w:rPr>
          <w:rFonts w:ascii="Times New Roman" w:hAnsi="Times New Roman" w:cs="Times New Roman"/>
          <w:sz w:val="28"/>
          <w:szCs w:val="28"/>
        </w:rPr>
        <w:t>Держлікслужбою</w:t>
      </w:r>
      <w:proofErr w:type="spellEnd"/>
      <w:r w:rsidRPr="005B6A0C">
        <w:rPr>
          <w:rFonts w:ascii="Times New Roman" w:hAnsi="Times New Roman" w:cs="Times New Roman"/>
          <w:sz w:val="28"/>
          <w:szCs w:val="28"/>
        </w:rPr>
        <w:t>, про що обов'язково повідомляють скаржника.</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Засідання може бути проведено в режимі </w:t>
      </w:r>
      <w:proofErr w:type="spellStart"/>
      <w:r w:rsidRPr="005B6A0C">
        <w:rPr>
          <w:rFonts w:ascii="Times New Roman" w:hAnsi="Times New Roman" w:cs="Times New Roman"/>
          <w:sz w:val="28"/>
          <w:szCs w:val="28"/>
        </w:rPr>
        <w:t>відеоконференції</w:t>
      </w:r>
      <w:proofErr w:type="spellEnd"/>
      <w:r w:rsidRPr="005B6A0C">
        <w:rPr>
          <w:rFonts w:ascii="Times New Roman" w:hAnsi="Times New Roman" w:cs="Times New Roman"/>
          <w:sz w:val="28"/>
          <w:szCs w:val="28"/>
        </w:rPr>
        <w:t xml:space="preserve"> з використанням інформаційно-комунікаційних технологій, про що зазначається в порядку денному такого засідання.</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lastRenderedPageBreak/>
        <w:t>2.</w:t>
      </w:r>
      <w:r w:rsidRPr="005B6A0C">
        <w:rPr>
          <w:rFonts w:ascii="Times New Roman" w:hAnsi="Times New Roman" w:cs="Times New Roman"/>
          <w:sz w:val="28"/>
          <w:szCs w:val="28"/>
        </w:rPr>
        <w:tab/>
        <w:t xml:space="preserve">Комісія уповноважена розглядати скарги в разі участі у відповідному засіданні не менш як двох третин членів </w:t>
      </w:r>
      <w:r w:rsidR="00DA4F8D"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зокрема голови та секретаря </w:t>
      </w:r>
      <w:r w:rsidR="00DA4F8D"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(осіб, які виконують їх обов'язки).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Pr="005B6A0C">
        <w:rPr>
          <w:rFonts w:ascii="Times New Roman" w:hAnsi="Times New Roman" w:cs="Times New Roman"/>
          <w:sz w:val="28"/>
          <w:szCs w:val="28"/>
        </w:rPr>
        <w:tab/>
        <w:t xml:space="preserve">Голова веде засідання </w:t>
      </w:r>
      <w:r w:rsidR="00DA4F8D"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забезпечує його проведення з дотриманням вимог законодавства, відповідає за виконання покладених на </w:t>
      </w:r>
      <w:r w:rsidR="00DA4F8D" w:rsidRPr="005B6A0C">
        <w:rPr>
          <w:rFonts w:ascii="Times New Roman" w:hAnsi="Times New Roman" w:cs="Times New Roman"/>
          <w:sz w:val="28"/>
          <w:szCs w:val="28"/>
        </w:rPr>
        <w:t xml:space="preserve">Комісію </w:t>
      </w:r>
      <w:r w:rsidRPr="005B6A0C">
        <w:rPr>
          <w:rFonts w:ascii="Times New Roman" w:hAnsi="Times New Roman" w:cs="Times New Roman"/>
          <w:sz w:val="28"/>
          <w:szCs w:val="28"/>
        </w:rPr>
        <w:t xml:space="preserve">завдань та визначає перелік питань, що підлягають розгляду. Якщо в результаті відводу (самовідводу) або з інших причин голова відсутній на засіданні </w:t>
      </w:r>
      <w:r w:rsidR="00DA4F8D"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його обов'язки виконує член </w:t>
      </w:r>
      <w:r w:rsidR="00DA4F8D" w:rsidRPr="005B6A0C">
        <w:rPr>
          <w:rFonts w:ascii="Times New Roman" w:hAnsi="Times New Roman" w:cs="Times New Roman"/>
          <w:sz w:val="28"/>
          <w:szCs w:val="28"/>
        </w:rPr>
        <w:t>Комісії</w:t>
      </w:r>
      <w:r w:rsidRPr="005B6A0C">
        <w:rPr>
          <w:rFonts w:ascii="Times New Roman" w:hAnsi="Times New Roman" w:cs="Times New Roman"/>
          <w:sz w:val="28"/>
          <w:szCs w:val="28"/>
        </w:rPr>
        <w:t>, визначений її рішенням.</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4.</w:t>
      </w:r>
      <w:r w:rsidRPr="005B6A0C">
        <w:rPr>
          <w:rFonts w:ascii="Times New Roman" w:hAnsi="Times New Roman" w:cs="Times New Roman"/>
          <w:sz w:val="28"/>
          <w:szCs w:val="28"/>
        </w:rPr>
        <w:tab/>
        <w:t>Скарга розглядається у присутності скаржника та/або його представника. Відсутність запрошеного належним чином учасника адміністративного провадження, особи, яка сприяє розгляду справи, не перешкоджає вчиненню процедурних дій, прийняттю процедурних рішень, якщо це не впливає на належний розгляд справи.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5.</w:t>
      </w:r>
      <w:r w:rsidRPr="005B6A0C">
        <w:rPr>
          <w:rFonts w:ascii="Times New Roman" w:hAnsi="Times New Roman" w:cs="Times New Roman"/>
          <w:sz w:val="28"/>
          <w:szCs w:val="28"/>
        </w:rPr>
        <w:tab/>
        <w:t xml:space="preserve">Секретар </w:t>
      </w:r>
      <w:r w:rsidR="00AE5FE9"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забезпечує:</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Pr="005B6A0C">
        <w:rPr>
          <w:rFonts w:ascii="Times New Roman" w:hAnsi="Times New Roman" w:cs="Times New Roman"/>
          <w:sz w:val="28"/>
          <w:szCs w:val="28"/>
        </w:rPr>
        <w:tab/>
        <w:t>підготовку матеріалів для розгляду скарги;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w:t>
      </w:r>
      <w:r w:rsidRPr="005B6A0C">
        <w:rPr>
          <w:rFonts w:ascii="Times New Roman" w:hAnsi="Times New Roman" w:cs="Times New Roman"/>
          <w:sz w:val="28"/>
          <w:szCs w:val="28"/>
        </w:rPr>
        <w:tab/>
        <w:t xml:space="preserve">вирішення організаційних питань щодо проведення засідань </w:t>
      </w:r>
      <w:r w:rsidR="00AF73F5" w:rsidRPr="005B6A0C">
        <w:rPr>
          <w:rFonts w:ascii="Times New Roman" w:hAnsi="Times New Roman" w:cs="Times New Roman"/>
          <w:sz w:val="28"/>
          <w:szCs w:val="28"/>
        </w:rPr>
        <w:t>Комісії</w:t>
      </w:r>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Pr="005B6A0C">
        <w:rPr>
          <w:rFonts w:ascii="Times New Roman" w:hAnsi="Times New Roman" w:cs="Times New Roman"/>
          <w:sz w:val="28"/>
          <w:szCs w:val="28"/>
        </w:rPr>
        <w:tab/>
        <w:t>повідомлення учасників адміністративного провадження про початок розгляду скарги, їх права та участь в адміністративному провадженні;</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4)</w:t>
      </w:r>
      <w:r w:rsidRPr="005B6A0C">
        <w:rPr>
          <w:rFonts w:ascii="Times New Roman" w:hAnsi="Times New Roman" w:cs="Times New Roman"/>
          <w:sz w:val="28"/>
          <w:szCs w:val="28"/>
        </w:rPr>
        <w:tab/>
        <w:t>повідомлення учасників адміністративного провадження про порядок ознайомлення з матеріалами справи;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5)</w:t>
      </w:r>
      <w:r w:rsidRPr="005B6A0C">
        <w:rPr>
          <w:rFonts w:ascii="Times New Roman" w:hAnsi="Times New Roman" w:cs="Times New Roman"/>
          <w:sz w:val="28"/>
          <w:szCs w:val="28"/>
        </w:rPr>
        <w:tab/>
        <w:t>можливість ознайомлення відповідно до вимог статті 51 Закону України «Про адміністративну процедуру» з матеріалами справи за письмовим запитом учасника адміністративного провадження, зокрема, за можливості забезпечує безоплатний віддалений доступ до всіх матеріалів справи, що зберігаються в електронній формі;</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6)</w:t>
      </w:r>
      <w:r w:rsidRPr="005B6A0C">
        <w:rPr>
          <w:rFonts w:ascii="Times New Roman" w:hAnsi="Times New Roman" w:cs="Times New Roman"/>
          <w:sz w:val="28"/>
          <w:szCs w:val="28"/>
        </w:rPr>
        <w:tab/>
        <w:t xml:space="preserve">ведення протоколу засідання </w:t>
      </w:r>
      <w:r w:rsidR="00C319FB"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що має містити, зокрема, перелік присутніх на ньому осіб, порядок денний, реквізити скарг, що розглядалися на засіданні, прийняті </w:t>
      </w:r>
      <w:r w:rsidR="00DA4F8D" w:rsidRPr="005B6A0C">
        <w:rPr>
          <w:rFonts w:ascii="Times New Roman" w:hAnsi="Times New Roman" w:cs="Times New Roman"/>
          <w:sz w:val="28"/>
          <w:szCs w:val="28"/>
        </w:rPr>
        <w:t xml:space="preserve">Комісією </w:t>
      </w:r>
      <w:r w:rsidRPr="005B6A0C">
        <w:rPr>
          <w:rFonts w:ascii="Times New Roman" w:hAnsi="Times New Roman" w:cs="Times New Roman"/>
          <w:sz w:val="28"/>
          <w:szCs w:val="28"/>
        </w:rPr>
        <w:t>рішення, у тому числі результати голосування;</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7)</w:t>
      </w:r>
      <w:r w:rsidRPr="005B6A0C">
        <w:rPr>
          <w:rFonts w:ascii="Times New Roman" w:hAnsi="Times New Roman" w:cs="Times New Roman"/>
          <w:sz w:val="28"/>
          <w:szCs w:val="28"/>
        </w:rPr>
        <w:tab/>
        <w:t xml:space="preserve">ведення діловодства </w:t>
      </w:r>
      <w:r w:rsidR="006441E1" w:rsidRPr="005B6A0C">
        <w:rPr>
          <w:rFonts w:ascii="Times New Roman" w:hAnsi="Times New Roman" w:cs="Times New Roman"/>
          <w:sz w:val="28"/>
          <w:szCs w:val="28"/>
        </w:rPr>
        <w:t>Комісії</w:t>
      </w:r>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Якщо внаслідок відводу (самовідводу) або з інших причин секретар відсутній на засіданні </w:t>
      </w:r>
      <w:r w:rsidR="006441E1"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обов'язки секретаря виконує член </w:t>
      </w:r>
      <w:r w:rsidR="006441E1" w:rsidRPr="005B6A0C">
        <w:rPr>
          <w:rFonts w:ascii="Times New Roman" w:hAnsi="Times New Roman" w:cs="Times New Roman"/>
          <w:sz w:val="28"/>
          <w:szCs w:val="28"/>
        </w:rPr>
        <w:t>Комісії</w:t>
      </w:r>
      <w:r w:rsidRPr="005B6A0C">
        <w:rPr>
          <w:rFonts w:ascii="Times New Roman" w:hAnsi="Times New Roman" w:cs="Times New Roman"/>
          <w:sz w:val="28"/>
          <w:szCs w:val="28"/>
        </w:rPr>
        <w:t>, визначений її рішенням.</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6.</w:t>
      </w:r>
      <w:r w:rsidRPr="005B6A0C">
        <w:rPr>
          <w:rFonts w:ascii="Times New Roman" w:hAnsi="Times New Roman" w:cs="Times New Roman"/>
          <w:sz w:val="28"/>
          <w:szCs w:val="28"/>
        </w:rPr>
        <w:tab/>
        <w:t xml:space="preserve">Посадова особа </w:t>
      </w:r>
      <w:r w:rsidR="00EB6AB7">
        <w:rPr>
          <w:rFonts w:ascii="Times New Roman" w:hAnsi="Times New Roman" w:cs="Times New Roman"/>
          <w:sz w:val="28"/>
          <w:szCs w:val="28"/>
        </w:rPr>
        <w:t>Держлікслужби</w:t>
      </w:r>
      <w:r w:rsidRPr="005B6A0C">
        <w:rPr>
          <w:rFonts w:ascii="Times New Roman" w:hAnsi="Times New Roman" w:cs="Times New Roman"/>
          <w:sz w:val="28"/>
          <w:szCs w:val="28"/>
        </w:rPr>
        <w:t>, яка прийняла адміністративний акт, процедурне рішення, вчинила дію чи допустила бездіяльність, що оскаржуються, не бере участі у прийнятті рішення за скаргою.</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7.</w:t>
      </w:r>
      <w:r w:rsidRPr="005B6A0C">
        <w:rPr>
          <w:rFonts w:ascii="Times New Roman" w:hAnsi="Times New Roman" w:cs="Times New Roman"/>
          <w:sz w:val="28"/>
          <w:szCs w:val="28"/>
        </w:rPr>
        <w:tab/>
        <w:t xml:space="preserve">Розгляд </w:t>
      </w:r>
      <w:r w:rsidR="00731F82" w:rsidRPr="005B6A0C">
        <w:rPr>
          <w:rFonts w:ascii="Times New Roman" w:hAnsi="Times New Roman" w:cs="Times New Roman"/>
          <w:sz w:val="28"/>
          <w:szCs w:val="28"/>
        </w:rPr>
        <w:t xml:space="preserve">Комісією </w:t>
      </w:r>
      <w:r w:rsidRPr="005B6A0C">
        <w:rPr>
          <w:rFonts w:ascii="Times New Roman" w:hAnsi="Times New Roman" w:cs="Times New Roman"/>
          <w:sz w:val="28"/>
          <w:szCs w:val="28"/>
        </w:rPr>
        <w:t>скарги здійснюється з урахуванням положень Закону України «Про адміністративну процедуру» в такій послідовності:</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Pr="005B6A0C">
        <w:rPr>
          <w:rFonts w:ascii="Times New Roman" w:hAnsi="Times New Roman" w:cs="Times New Roman"/>
          <w:sz w:val="28"/>
          <w:szCs w:val="28"/>
        </w:rPr>
        <w:tab/>
        <w:t xml:space="preserve">доповідь голови або члена </w:t>
      </w:r>
      <w:r w:rsidR="00731F82"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щодо суті скарги та оголошення переліку питань, які підлягають розгляду;</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w:t>
      </w:r>
      <w:r w:rsidRPr="005B6A0C">
        <w:rPr>
          <w:rFonts w:ascii="Times New Roman" w:hAnsi="Times New Roman" w:cs="Times New Roman"/>
          <w:sz w:val="28"/>
          <w:szCs w:val="28"/>
        </w:rPr>
        <w:tab/>
        <w:t>надання усних/письмових пояснень щодо суті скарги скаржником, а також у разі залучення до розгляду скарги осіб, які сприяють розгляду справи, заслуховування їх пояснень;</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Pr="005B6A0C">
        <w:rPr>
          <w:rFonts w:ascii="Times New Roman" w:hAnsi="Times New Roman" w:cs="Times New Roman"/>
          <w:sz w:val="28"/>
          <w:szCs w:val="28"/>
        </w:rPr>
        <w:tab/>
        <w:t>надання усних/письмових пояснень щодо суті скарги посадовою особою адміністративного органу;</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lastRenderedPageBreak/>
        <w:t>4)</w:t>
      </w:r>
      <w:r w:rsidRPr="005B6A0C">
        <w:rPr>
          <w:rFonts w:ascii="Times New Roman" w:hAnsi="Times New Roman" w:cs="Times New Roman"/>
          <w:sz w:val="28"/>
          <w:szCs w:val="28"/>
        </w:rPr>
        <w:tab/>
        <w:t xml:space="preserve">заслуховування пояснень та/або зауважень учасників адміністративного провадження в режимі </w:t>
      </w:r>
      <w:proofErr w:type="spellStart"/>
      <w:r w:rsidRPr="005B6A0C">
        <w:rPr>
          <w:rFonts w:ascii="Times New Roman" w:hAnsi="Times New Roman" w:cs="Times New Roman"/>
          <w:sz w:val="28"/>
          <w:szCs w:val="28"/>
        </w:rPr>
        <w:t>відеоконференції</w:t>
      </w:r>
      <w:proofErr w:type="spellEnd"/>
      <w:r w:rsidRPr="005B6A0C">
        <w:rPr>
          <w:rFonts w:ascii="Times New Roman" w:hAnsi="Times New Roman" w:cs="Times New Roman"/>
          <w:sz w:val="28"/>
          <w:szCs w:val="28"/>
        </w:rPr>
        <w:t xml:space="preserve"> поза межами приміщення адміністративного органу за умови наявності в </w:t>
      </w:r>
      <w:r w:rsidR="00EB6AB7">
        <w:rPr>
          <w:rFonts w:ascii="Times New Roman" w:hAnsi="Times New Roman" w:cs="Times New Roman"/>
          <w:sz w:val="28"/>
          <w:szCs w:val="28"/>
        </w:rPr>
        <w:t>Держлікслужби</w:t>
      </w:r>
      <w:r w:rsidRPr="005B6A0C">
        <w:rPr>
          <w:rFonts w:ascii="Times New Roman" w:hAnsi="Times New Roman" w:cs="Times New Roman"/>
          <w:sz w:val="28"/>
          <w:szCs w:val="28"/>
        </w:rPr>
        <w:t xml:space="preserve"> відповідної технічної можливості, крім випадків, якщо присутність особи згідно із законом є обов'язковою;</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5)</w:t>
      </w:r>
      <w:r w:rsidRPr="005B6A0C">
        <w:rPr>
          <w:rFonts w:ascii="Times New Roman" w:hAnsi="Times New Roman" w:cs="Times New Roman"/>
          <w:sz w:val="28"/>
          <w:szCs w:val="28"/>
        </w:rPr>
        <w:tab/>
        <w:t>розгляд матеріалів справи, перевірка та оцінка зібраних доказів, з'ясування всіх обставин справи;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6)</w:t>
      </w:r>
      <w:r w:rsidRPr="005B6A0C">
        <w:rPr>
          <w:rFonts w:ascii="Times New Roman" w:hAnsi="Times New Roman" w:cs="Times New Roman"/>
          <w:sz w:val="28"/>
          <w:szCs w:val="28"/>
        </w:rPr>
        <w:tab/>
        <w:t xml:space="preserve">обговорення </w:t>
      </w:r>
      <w:r w:rsidR="00526AD5" w:rsidRPr="005B6A0C">
        <w:rPr>
          <w:rFonts w:ascii="Times New Roman" w:hAnsi="Times New Roman" w:cs="Times New Roman"/>
          <w:sz w:val="28"/>
          <w:szCs w:val="28"/>
        </w:rPr>
        <w:t xml:space="preserve">Комісією </w:t>
      </w:r>
      <w:r w:rsidRPr="005B6A0C">
        <w:rPr>
          <w:rFonts w:ascii="Times New Roman" w:hAnsi="Times New Roman" w:cs="Times New Roman"/>
          <w:sz w:val="28"/>
          <w:szCs w:val="28"/>
        </w:rPr>
        <w:t>матеріалів справи;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7)</w:t>
      </w:r>
      <w:r w:rsidRPr="005B6A0C">
        <w:rPr>
          <w:rFonts w:ascii="Times New Roman" w:hAnsi="Times New Roman" w:cs="Times New Roman"/>
          <w:sz w:val="28"/>
          <w:szCs w:val="28"/>
        </w:rPr>
        <w:tab/>
        <w:t xml:space="preserve">винесення членом </w:t>
      </w:r>
      <w:r w:rsidR="00526AD5"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на голосування проекту висновку за результатом розгляду скарги;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8)</w:t>
      </w:r>
      <w:r w:rsidRPr="005B6A0C">
        <w:rPr>
          <w:rFonts w:ascii="Times New Roman" w:hAnsi="Times New Roman" w:cs="Times New Roman"/>
          <w:sz w:val="28"/>
          <w:szCs w:val="28"/>
        </w:rPr>
        <w:tab/>
        <w:t xml:space="preserve">голосування </w:t>
      </w:r>
      <w:r w:rsidR="00526AD5" w:rsidRPr="005B6A0C">
        <w:rPr>
          <w:rFonts w:ascii="Times New Roman" w:hAnsi="Times New Roman" w:cs="Times New Roman"/>
          <w:sz w:val="28"/>
          <w:szCs w:val="28"/>
        </w:rPr>
        <w:t xml:space="preserve">Комісією </w:t>
      </w:r>
      <w:r w:rsidRPr="005B6A0C">
        <w:rPr>
          <w:rFonts w:ascii="Times New Roman" w:hAnsi="Times New Roman" w:cs="Times New Roman"/>
          <w:sz w:val="28"/>
          <w:szCs w:val="28"/>
        </w:rPr>
        <w:t>за результатом розгляду скарги.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8.</w:t>
      </w:r>
      <w:r w:rsidRPr="005B6A0C">
        <w:rPr>
          <w:rFonts w:ascii="Times New Roman" w:hAnsi="Times New Roman" w:cs="Times New Roman"/>
          <w:sz w:val="28"/>
          <w:szCs w:val="28"/>
        </w:rPr>
        <w:tab/>
        <w:t xml:space="preserve">Порядок проведення засідання може бути змінено головою </w:t>
      </w:r>
      <w:r w:rsidR="00526AD5"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з метою забезпечення об'єктивності та оперативності розгляду скарги.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9.</w:t>
      </w:r>
      <w:r w:rsidRPr="005B6A0C">
        <w:rPr>
          <w:rFonts w:ascii="Times New Roman" w:hAnsi="Times New Roman" w:cs="Times New Roman"/>
          <w:sz w:val="28"/>
          <w:szCs w:val="28"/>
        </w:rPr>
        <w:tab/>
        <w:t xml:space="preserve">За результатом розгляду скарги </w:t>
      </w:r>
      <w:r w:rsidR="00FC4BE4" w:rsidRPr="005B6A0C">
        <w:rPr>
          <w:rFonts w:ascii="Times New Roman" w:hAnsi="Times New Roman" w:cs="Times New Roman"/>
          <w:sz w:val="28"/>
          <w:szCs w:val="28"/>
        </w:rPr>
        <w:t xml:space="preserve">Комісія </w:t>
      </w:r>
      <w:r w:rsidRPr="005B6A0C">
        <w:rPr>
          <w:rFonts w:ascii="Times New Roman" w:hAnsi="Times New Roman" w:cs="Times New Roman"/>
          <w:sz w:val="28"/>
          <w:szCs w:val="28"/>
        </w:rPr>
        <w:t>шляхом відкритого голосування приймає рішення по справі, що оформлюється висновком.</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Рішення вважається прийнятим, якщо за нього проголосувало більше половини членів </w:t>
      </w:r>
      <w:r w:rsidR="00FC4BE4" w:rsidRPr="005B6A0C">
        <w:rPr>
          <w:rFonts w:ascii="Times New Roman" w:hAnsi="Times New Roman" w:cs="Times New Roman"/>
          <w:sz w:val="28"/>
          <w:szCs w:val="28"/>
        </w:rPr>
        <w:t>Комісії</w:t>
      </w:r>
      <w:r w:rsidRPr="005B6A0C">
        <w:rPr>
          <w:rFonts w:ascii="Times New Roman" w:hAnsi="Times New Roman" w:cs="Times New Roman"/>
          <w:sz w:val="28"/>
          <w:szCs w:val="28"/>
        </w:rPr>
        <w:t>, присутніх на відповідному засіданні. У разі рівного розподілу голосів рішення вважається прийнятим, якщо за нього проголосував головуючий на засіданні.</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Висновок </w:t>
      </w:r>
      <w:r w:rsidR="00FC4BE4"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 xml:space="preserve">має рекомендаційний характер і є обов'язковим для розгляду </w:t>
      </w:r>
      <w:r w:rsidR="00BE1869">
        <w:rPr>
          <w:rFonts w:ascii="Times New Roman" w:hAnsi="Times New Roman" w:cs="Times New Roman"/>
          <w:sz w:val="28"/>
          <w:szCs w:val="28"/>
        </w:rPr>
        <w:t xml:space="preserve">Головою </w:t>
      </w:r>
      <w:r w:rsidR="00B65035" w:rsidRPr="00E92963">
        <w:rPr>
          <w:rFonts w:ascii="Times New Roman" w:hAnsi="Times New Roman" w:cs="Times New Roman"/>
          <w:sz w:val="28"/>
          <w:szCs w:val="28"/>
        </w:rPr>
        <w:t>Державн</w:t>
      </w:r>
      <w:r w:rsidR="00B65035">
        <w:rPr>
          <w:rFonts w:ascii="Times New Roman" w:hAnsi="Times New Roman" w:cs="Times New Roman"/>
          <w:sz w:val="28"/>
          <w:szCs w:val="28"/>
        </w:rPr>
        <w:t>ої</w:t>
      </w:r>
      <w:r w:rsidR="00B65035" w:rsidRPr="00E92963">
        <w:rPr>
          <w:rFonts w:ascii="Times New Roman" w:hAnsi="Times New Roman" w:cs="Times New Roman"/>
          <w:sz w:val="28"/>
          <w:szCs w:val="28"/>
        </w:rPr>
        <w:t xml:space="preserve"> служб</w:t>
      </w:r>
      <w:r w:rsidR="00B65035">
        <w:rPr>
          <w:rFonts w:ascii="Times New Roman" w:hAnsi="Times New Roman" w:cs="Times New Roman"/>
          <w:sz w:val="28"/>
          <w:szCs w:val="28"/>
        </w:rPr>
        <w:t>и</w:t>
      </w:r>
      <w:r w:rsidR="00B65035" w:rsidRPr="00E92963">
        <w:rPr>
          <w:rFonts w:ascii="Times New Roman" w:hAnsi="Times New Roman" w:cs="Times New Roman"/>
          <w:sz w:val="28"/>
          <w:szCs w:val="28"/>
        </w:rPr>
        <w:t xml:space="preserve"> </w:t>
      </w:r>
      <w:r w:rsidR="00B65035" w:rsidRPr="00B65035">
        <w:rPr>
          <w:rFonts w:ascii="Times New Roman" w:hAnsi="Times New Roman" w:cs="Times New Roman"/>
          <w:sz w:val="28"/>
          <w:szCs w:val="28"/>
        </w:rPr>
        <w:t xml:space="preserve">України з лікарських засобів та контролю за наркотиками </w:t>
      </w:r>
      <w:r w:rsidRPr="00B65035">
        <w:rPr>
          <w:rFonts w:ascii="Times New Roman" w:hAnsi="Times New Roman" w:cs="Times New Roman"/>
          <w:sz w:val="28"/>
          <w:szCs w:val="28"/>
        </w:rPr>
        <w:t>(іншою уповноваженою посадовою особою).</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10.</w:t>
      </w:r>
      <w:r w:rsidRPr="005B6A0C">
        <w:rPr>
          <w:rFonts w:ascii="Times New Roman" w:hAnsi="Times New Roman" w:cs="Times New Roman"/>
          <w:sz w:val="28"/>
          <w:szCs w:val="28"/>
        </w:rPr>
        <w:tab/>
        <w:t xml:space="preserve">Висновок </w:t>
      </w:r>
      <w:r w:rsidR="00FC4BE4"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має містити: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Pr="005B6A0C">
        <w:rPr>
          <w:rFonts w:ascii="Times New Roman" w:hAnsi="Times New Roman" w:cs="Times New Roman"/>
          <w:sz w:val="28"/>
          <w:szCs w:val="28"/>
        </w:rPr>
        <w:tab/>
        <w:t xml:space="preserve">дату та місце проведення засідання </w:t>
      </w:r>
      <w:r w:rsidR="00435EB3" w:rsidRPr="005B6A0C">
        <w:rPr>
          <w:rFonts w:ascii="Times New Roman" w:hAnsi="Times New Roman" w:cs="Times New Roman"/>
          <w:sz w:val="28"/>
          <w:szCs w:val="28"/>
        </w:rPr>
        <w:t>Комісії</w:t>
      </w:r>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w:t>
      </w:r>
      <w:r w:rsidRPr="005B6A0C">
        <w:rPr>
          <w:rFonts w:ascii="Times New Roman" w:hAnsi="Times New Roman" w:cs="Times New Roman"/>
          <w:sz w:val="28"/>
          <w:szCs w:val="28"/>
        </w:rPr>
        <w:tab/>
        <w:t xml:space="preserve">перелік членів </w:t>
      </w:r>
      <w:r w:rsidR="00435EB3" w:rsidRPr="005B6A0C">
        <w:rPr>
          <w:rFonts w:ascii="Times New Roman" w:hAnsi="Times New Roman" w:cs="Times New Roman"/>
          <w:sz w:val="28"/>
          <w:szCs w:val="28"/>
        </w:rPr>
        <w:t>Комісії</w:t>
      </w:r>
      <w:r w:rsidRPr="005B6A0C">
        <w:rPr>
          <w:rFonts w:ascii="Times New Roman" w:hAnsi="Times New Roman" w:cs="Times New Roman"/>
          <w:sz w:val="28"/>
          <w:szCs w:val="28"/>
        </w:rPr>
        <w:t>, які брали участь у засіданні, на якому прийнято рішення за результатом розгляду скарги;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Pr="005B6A0C">
        <w:rPr>
          <w:rFonts w:ascii="Times New Roman" w:hAnsi="Times New Roman" w:cs="Times New Roman"/>
          <w:sz w:val="28"/>
          <w:szCs w:val="28"/>
        </w:rPr>
        <w:tab/>
        <w:t>реквізити та суть скарги;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4)</w:t>
      </w:r>
      <w:r w:rsidRPr="005B6A0C">
        <w:rPr>
          <w:rFonts w:ascii="Times New Roman" w:hAnsi="Times New Roman" w:cs="Times New Roman"/>
          <w:sz w:val="28"/>
          <w:szCs w:val="28"/>
        </w:rPr>
        <w:tab/>
        <w:t>рекомендації щодо повного чи часткового задоволення або відмови в задоволенні скарги;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5)</w:t>
      </w:r>
      <w:r w:rsidRPr="005B6A0C">
        <w:rPr>
          <w:rFonts w:ascii="Times New Roman" w:hAnsi="Times New Roman" w:cs="Times New Roman"/>
          <w:sz w:val="28"/>
          <w:szCs w:val="28"/>
        </w:rPr>
        <w:tab/>
        <w:t xml:space="preserve">мотивування (обґрунтування) рішення </w:t>
      </w:r>
      <w:r w:rsidR="00435EB3" w:rsidRPr="005B6A0C">
        <w:rPr>
          <w:rFonts w:ascii="Times New Roman" w:hAnsi="Times New Roman" w:cs="Times New Roman"/>
          <w:sz w:val="28"/>
          <w:szCs w:val="28"/>
        </w:rPr>
        <w:t>Комісії</w:t>
      </w:r>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6)</w:t>
      </w:r>
      <w:r w:rsidRPr="005B6A0C">
        <w:rPr>
          <w:rFonts w:ascii="Times New Roman" w:hAnsi="Times New Roman" w:cs="Times New Roman"/>
          <w:sz w:val="28"/>
          <w:szCs w:val="28"/>
        </w:rPr>
        <w:tab/>
        <w:t xml:space="preserve">результати голосування («за», «проти», «утримався») членів </w:t>
      </w:r>
      <w:r w:rsidR="00435EB3"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Якщо член </w:t>
      </w:r>
      <w:r w:rsidR="00435EB3"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утримався, він додає до висновку обґрунтовану позицію.</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11.</w:t>
      </w:r>
      <w:r w:rsidRPr="005B6A0C">
        <w:rPr>
          <w:rFonts w:ascii="Times New Roman" w:hAnsi="Times New Roman" w:cs="Times New Roman"/>
          <w:sz w:val="28"/>
          <w:szCs w:val="28"/>
        </w:rPr>
        <w:tab/>
        <w:t xml:space="preserve">Комісія у своєму висновку за результатом розгляду скарги може рекомендувати </w:t>
      </w:r>
      <w:proofErr w:type="spellStart"/>
      <w:r w:rsidR="00630D10">
        <w:rPr>
          <w:rFonts w:ascii="Times New Roman" w:hAnsi="Times New Roman" w:cs="Times New Roman"/>
          <w:sz w:val="28"/>
          <w:szCs w:val="28"/>
        </w:rPr>
        <w:t>Держлікслужбі</w:t>
      </w:r>
      <w:proofErr w:type="spellEnd"/>
      <w:r w:rsidRPr="005B6A0C">
        <w:rPr>
          <w:rFonts w:ascii="Times New Roman" w:hAnsi="Times New Roman" w:cs="Times New Roman"/>
          <w:sz w:val="28"/>
          <w:szCs w:val="28"/>
        </w:rPr>
        <w:t xml:space="preserve"> одне з таких рішень:</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1) скасувати повністю або частково адміністративний акт та зобов'язати </w:t>
      </w:r>
      <w:proofErr w:type="spellStart"/>
      <w:r w:rsidR="00630D10">
        <w:rPr>
          <w:rFonts w:ascii="Times New Roman" w:hAnsi="Times New Roman" w:cs="Times New Roman"/>
          <w:sz w:val="28"/>
          <w:szCs w:val="28"/>
        </w:rPr>
        <w:t>Держлікслужбу</w:t>
      </w:r>
      <w:proofErr w:type="spellEnd"/>
      <w:r w:rsidRPr="005B6A0C">
        <w:rPr>
          <w:rFonts w:ascii="Times New Roman" w:hAnsi="Times New Roman" w:cs="Times New Roman"/>
          <w:sz w:val="28"/>
          <w:szCs w:val="28"/>
        </w:rPr>
        <w:t xml:space="preserve"> видати новий адміністративний акт або повторно розглянути справу;</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2) скасувати повністю або частково процедурне рішення;</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3)</w:t>
      </w:r>
      <w:r w:rsidR="00880A22">
        <w:rPr>
          <w:rFonts w:ascii="Times New Roman" w:hAnsi="Times New Roman" w:cs="Times New Roman"/>
          <w:sz w:val="28"/>
          <w:szCs w:val="28"/>
        </w:rPr>
        <w:t xml:space="preserve"> </w:t>
      </w:r>
      <w:r w:rsidRPr="005B6A0C">
        <w:rPr>
          <w:rFonts w:ascii="Times New Roman" w:hAnsi="Times New Roman" w:cs="Times New Roman"/>
          <w:sz w:val="28"/>
          <w:szCs w:val="28"/>
        </w:rPr>
        <w:t>залишити адміністративний акт, процедурне рішення без змін, а скаргу - без задоволення;</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4)</w:t>
      </w:r>
      <w:r w:rsidR="00880A22">
        <w:rPr>
          <w:rFonts w:ascii="Times New Roman" w:hAnsi="Times New Roman" w:cs="Times New Roman"/>
          <w:sz w:val="28"/>
          <w:szCs w:val="28"/>
        </w:rPr>
        <w:t xml:space="preserve"> </w:t>
      </w:r>
      <w:r w:rsidRPr="005B6A0C">
        <w:rPr>
          <w:rFonts w:ascii="Times New Roman" w:hAnsi="Times New Roman" w:cs="Times New Roman"/>
          <w:sz w:val="28"/>
          <w:szCs w:val="28"/>
        </w:rPr>
        <w:t>визнати повністю або частково виконаний адміністративний акт протиправним, якщо його виконання призвело до настання незворотних правових наслідків.</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Висновок </w:t>
      </w:r>
      <w:r w:rsidR="00880A22"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підписують усі її члени, які брали участь у засіданні, на якому прийнято рішення за результатом розгляду скарги.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lastRenderedPageBreak/>
        <w:t xml:space="preserve">Якщо внаслідок звільнення члена </w:t>
      </w:r>
      <w:r w:rsidR="00880A22"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який брав участь у відповідному засіданні </w:t>
      </w:r>
      <w:r w:rsidR="00B03339"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його тимчасової непрацездатності або з інших поважних причин, пов'язаних із відповідним членом </w:t>
      </w:r>
      <w:r w:rsidR="00B03339"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висновок </w:t>
      </w:r>
      <w:r w:rsidR="00B03339"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 xml:space="preserve">не може бути ним підписаний, у висновку зазначається причина такого </w:t>
      </w:r>
      <w:proofErr w:type="spellStart"/>
      <w:r w:rsidRPr="005B6A0C">
        <w:rPr>
          <w:rFonts w:ascii="Times New Roman" w:hAnsi="Times New Roman" w:cs="Times New Roman"/>
          <w:sz w:val="28"/>
          <w:szCs w:val="28"/>
        </w:rPr>
        <w:t>непідписання</w:t>
      </w:r>
      <w:proofErr w:type="spellEnd"/>
      <w:r w:rsidRPr="005B6A0C">
        <w:rPr>
          <w:rFonts w:ascii="Times New Roman" w:hAnsi="Times New Roman" w:cs="Times New Roman"/>
          <w:sz w:val="28"/>
          <w:szCs w:val="28"/>
        </w:rPr>
        <w:t>.</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12.</w:t>
      </w:r>
      <w:r w:rsidRPr="005B6A0C">
        <w:rPr>
          <w:rFonts w:ascii="Times New Roman" w:hAnsi="Times New Roman" w:cs="Times New Roman"/>
          <w:sz w:val="28"/>
          <w:szCs w:val="28"/>
        </w:rPr>
        <w:tab/>
        <w:t xml:space="preserve">Член </w:t>
      </w:r>
      <w:r w:rsidR="00B03339"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 xml:space="preserve">не може здійснювати розгляд скарги і підлягає відводу чи самовідводу за рішенням </w:t>
      </w:r>
      <w:r w:rsidR="00DA4F8D"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за наявності обставин, що викликають чи можуть викликати сумнів у його неупередженості або об'єктивності.</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За наявності підстав для відводу чи самовідводу член </w:t>
      </w:r>
      <w:r w:rsidR="00B03339"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 xml:space="preserve">не бере участі в розгляді </w:t>
      </w:r>
      <w:r w:rsidR="00B03339" w:rsidRPr="005B6A0C">
        <w:rPr>
          <w:rFonts w:ascii="Times New Roman" w:hAnsi="Times New Roman" w:cs="Times New Roman"/>
          <w:sz w:val="28"/>
          <w:szCs w:val="28"/>
        </w:rPr>
        <w:t xml:space="preserve">Комісією </w:t>
      </w:r>
      <w:r w:rsidRPr="005B6A0C">
        <w:rPr>
          <w:rFonts w:ascii="Times New Roman" w:hAnsi="Times New Roman" w:cs="Times New Roman"/>
          <w:sz w:val="28"/>
          <w:szCs w:val="28"/>
        </w:rPr>
        <w:t>скарги.</w:t>
      </w:r>
    </w:p>
    <w:p w:rsidR="005B6A0C" w:rsidRP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Якщо внаслідок відводу чи самовідводу неможливо забезпечити повноважний склад </w:t>
      </w:r>
      <w:r w:rsidR="00557E1F" w:rsidRPr="005B6A0C">
        <w:rPr>
          <w:rFonts w:ascii="Times New Roman" w:hAnsi="Times New Roman" w:cs="Times New Roman"/>
          <w:sz w:val="28"/>
          <w:szCs w:val="28"/>
        </w:rPr>
        <w:t>Комісії</w:t>
      </w:r>
      <w:r w:rsidRPr="005B6A0C">
        <w:rPr>
          <w:rFonts w:ascii="Times New Roman" w:hAnsi="Times New Roman" w:cs="Times New Roman"/>
          <w:sz w:val="28"/>
          <w:szCs w:val="28"/>
        </w:rPr>
        <w:t>, розгляд відповідної скарги відкладається на інший час.</w:t>
      </w:r>
    </w:p>
    <w:p w:rsid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 xml:space="preserve">Відомості про відвід чи самовідвід члена </w:t>
      </w:r>
      <w:r w:rsidR="00557E1F" w:rsidRPr="005B6A0C">
        <w:rPr>
          <w:rFonts w:ascii="Times New Roman" w:hAnsi="Times New Roman" w:cs="Times New Roman"/>
          <w:sz w:val="28"/>
          <w:szCs w:val="28"/>
        </w:rPr>
        <w:t xml:space="preserve">Комісії </w:t>
      </w:r>
      <w:r w:rsidRPr="005B6A0C">
        <w:rPr>
          <w:rFonts w:ascii="Times New Roman" w:hAnsi="Times New Roman" w:cs="Times New Roman"/>
          <w:sz w:val="28"/>
          <w:szCs w:val="28"/>
        </w:rPr>
        <w:t xml:space="preserve">зазначаються в протоколі засідання </w:t>
      </w:r>
      <w:r w:rsidR="00DA4F8D" w:rsidRPr="005B6A0C">
        <w:rPr>
          <w:rFonts w:ascii="Times New Roman" w:hAnsi="Times New Roman" w:cs="Times New Roman"/>
          <w:sz w:val="28"/>
          <w:szCs w:val="28"/>
        </w:rPr>
        <w:t>Комісії</w:t>
      </w:r>
      <w:r w:rsidRPr="005B6A0C">
        <w:rPr>
          <w:rFonts w:ascii="Times New Roman" w:hAnsi="Times New Roman" w:cs="Times New Roman"/>
          <w:sz w:val="28"/>
          <w:szCs w:val="28"/>
        </w:rPr>
        <w:t>.</w:t>
      </w:r>
    </w:p>
    <w:p w:rsidR="007D1034" w:rsidRPr="00992D6D" w:rsidRDefault="00874302" w:rsidP="007D1034">
      <w:pPr>
        <w:spacing w:after="0" w:line="240" w:lineRule="auto"/>
        <w:rPr>
          <w:rFonts w:ascii="Times New Roman" w:hAnsi="Times New Roman" w:cs="Times New Roman"/>
          <w:sz w:val="28"/>
          <w:szCs w:val="28"/>
        </w:rPr>
      </w:pPr>
      <w:r>
        <w:rPr>
          <w:rFonts w:ascii="Times New Roman" w:hAnsi="Times New Roman" w:cs="Times New Roman"/>
          <w:sz w:val="28"/>
          <w:szCs w:val="28"/>
        </w:rPr>
        <w:t>13.</w:t>
      </w:r>
      <w:r>
        <w:rPr>
          <w:rFonts w:ascii="Times New Roman" w:hAnsi="Times New Roman" w:cs="Times New Roman"/>
          <w:sz w:val="28"/>
          <w:szCs w:val="28"/>
        </w:rPr>
        <w:tab/>
      </w:r>
      <w:r w:rsidR="00694D01" w:rsidRPr="00694D01">
        <w:rPr>
          <w:rFonts w:ascii="Times New Roman" w:hAnsi="Times New Roman" w:cs="Times New Roman"/>
          <w:sz w:val="28"/>
          <w:szCs w:val="28"/>
        </w:rPr>
        <w:t xml:space="preserve">У разі виникнення реального чи потенційного конфлікту інтересів у </w:t>
      </w:r>
      <w:r w:rsidR="00694D01" w:rsidRPr="00992D6D">
        <w:rPr>
          <w:rFonts w:ascii="Times New Roman" w:hAnsi="Times New Roman" w:cs="Times New Roman"/>
          <w:sz w:val="28"/>
          <w:szCs w:val="28"/>
        </w:rPr>
        <w:t xml:space="preserve">членів Комісії, вони зобов’язані письмово повідомити про це голову Комісії. </w:t>
      </w:r>
      <w:r w:rsidR="007D1034" w:rsidRPr="00992D6D">
        <w:rPr>
          <w:rFonts w:ascii="Times New Roman" w:hAnsi="Times New Roman" w:cs="Times New Roman"/>
          <w:sz w:val="28"/>
          <w:szCs w:val="28"/>
        </w:rPr>
        <w:t>Заява про конфлікт інтересів заноситься до протоколу засідання Комісії. Такі особи не беруть участі у голосуванні з питань, щодо яких у них існує конфлікт інтересів.</w:t>
      </w:r>
    </w:p>
    <w:p w:rsidR="005B6A0C" w:rsidRPr="005B6A0C" w:rsidRDefault="005B6A0C" w:rsidP="005B6A0C">
      <w:pPr>
        <w:spacing w:after="0" w:line="240" w:lineRule="auto"/>
        <w:rPr>
          <w:rFonts w:ascii="Times New Roman" w:hAnsi="Times New Roman" w:cs="Times New Roman"/>
          <w:sz w:val="28"/>
          <w:szCs w:val="28"/>
        </w:rPr>
      </w:pPr>
      <w:r w:rsidRPr="00992D6D">
        <w:rPr>
          <w:rFonts w:ascii="Times New Roman" w:hAnsi="Times New Roman" w:cs="Times New Roman"/>
          <w:sz w:val="28"/>
          <w:szCs w:val="28"/>
        </w:rPr>
        <w:t>1</w:t>
      </w:r>
      <w:r w:rsidR="00992D6D" w:rsidRPr="00992D6D">
        <w:rPr>
          <w:rFonts w:ascii="Times New Roman" w:hAnsi="Times New Roman" w:cs="Times New Roman"/>
          <w:sz w:val="28"/>
          <w:szCs w:val="28"/>
        </w:rPr>
        <w:t>4</w:t>
      </w:r>
      <w:r w:rsidRPr="00992D6D">
        <w:rPr>
          <w:rFonts w:ascii="Times New Roman" w:hAnsi="Times New Roman" w:cs="Times New Roman"/>
          <w:sz w:val="28"/>
          <w:szCs w:val="28"/>
        </w:rPr>
        <w:t>.</w:t>
      </w:r>
      <w:r w:rsidRPr="005B6A0C">
        <w:rPr>
          <w:rFonts w:ascii="Times New Roman" w:hAnsi="Times New Roman" w:cs="Times New Roman"/>
          <w:sz w:val="28"/>
          <w:szCs w:val="28"/>
        </w:rPr>
        <w:tab/>
        <w:t xml:space="preserve">Організаційне, зокрема матеріально-технічне, забезпечення діяльності </w:t>
      </w:r>
      <w:r w:rsidR="00DA4F8D" w:rsidRPr="005B6A0C">
        <w:rPr>
          <w:rFonts w:ascii="Times New Roman" w:hAnsi="Times New Roman" w:cs="Times New Roman"/>
          <w:sz w:val="28"/>
          <w:szCs w:val="28"/>
        </w:rPr>
        <w:t>Комісії</w:t>
      </w:r>
      <w:r w:rsidRPr="005B6A0C">
        <w:rPr>
          <w:rFonts w:ascii="Times New Roman" w:hAnsi="Times New Roman" w:cs="Times New Roman"/>
          <w:sz w:val="28"/>
          <w:szCs w:val="28"/>
        </w:rPr>
        <w:t xml:space="preserve">, підготовку матеріалів для розгляду </w:t>
      </w:r>
      <w:r w:rsidR="00972269" w:rsidRPr="005B6A0C">
        <w:rPr>
          <w:rFonts w:ascii="Times New Roman" w:hAnsi="Times New Roman" w:cs="Times New Roman"/>
          <w:sz w:val="28"/>
          <w:szCs w:val="28"/>
        </w:rPr>
        <w:t xml:space="preserve">Комісією </w:t>
      </w:r>
      <w:r w:rsidRPr="005B6A0C">
        <w:rPr>
          <w:rFonts w:ascii="Times New Roman" w:hAnsi="Times New Roman" w:cs="Times New Roman"/>
          <w:sz w:val="28"/>
          <w:szCs w:val="28"/>
        </w:rPr>
        <w:t xml:space="preserve">скарг здійснює </w:t>
      </w:r>
      <w:r w:rsidR="00790446">
        <w:rPr>
          <w:rFonts w:ascii="Times New Roman" w:hAnsi="Times New Roman" w:cs="Times New Roman"/>
          <w:sz w:val="28"/>
          <w:szCs w:val="28"/>
        </w:rPr>
        <w:t>Держлікслужба</w:t>
      </w:r>
      <w:r w:rsidRPr="005B6A0C">
        <w:rPr>
          <w:rFonts w:ascii="Times New Roman" w:hAnsi="Times New Roman" w:cs="Times New Roman"/>
          <w:sz w:val="28"/>
          <w:szCs w:val="28"/>
        </w:rPr>
        <w:t>.</w:t>
      </w:r>
    </w:p>
    <w:p w:rsidR="005B6A0C"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00992D6D">
        <w:rPr>
          <w:rFonts w:ascii="Times New Roman" w:hAnsi="Times New Roman" w:cs="Times New Roman"/>
          <w:sz w:val="28"/>
          <w:szCs w:val="28"/>
        </w:rPr>
        <w:t>5</w:t>
      </w:r>
      <w:r w:rsidRPr="005B6A0C">
        <w:rPr>
          <w:rFonts w:ascii="Times New Roman" w:hAnsi="Times New Roman" w:cs="Times New Roman"/>
          <w:sz w:val="28"/>
          <w:szCs w:val="28"/>
        </w:rPr>
        <w:t>.</w:t>
      </w:r>
      <w:r w:rsidRPr="005B6A0C">
        <w:rPr>
          <w:rFonts w:ascii="Times New Roman" w:hAnsi="Times New Roman" w:cs="Times New Roman"/>
          <w:sz w:val="28"/>
          <w:szCs w:val="28"/>
        </w:rPr>
        <w:tab/>
      </w:r>
      <w:r w:rsidR="00790446">
        <w:rPr>
          <w:rFonts w:ascii="Times New Roman" w:hAnsi="Times New Roman" w:cs="Times New Roman"/>
          <w:sz w:val="28"/>
          <w:szCs w:val="28"/>
        </w:rPr>
        <w:t>Держлікслужба</w:t>
      </w:r>
      <w:r w:rsidRPr="005B6A0C">
        <w:rPr>
          <w:rFonts w:ascii="Times New Roman" w:hAnsi="Times New Roman" w:cs="Times New Roman"/>
          <w:sz w:val="28"/>
          <w:szCs w:val="28"/>
        </w:rPr>
        <w:t xml:space="preserve"> організовує облік справ за результатом розгляду скарг та узагальнює практику розгляду таких справ.</w:t>
      </w:r>
    </w:p>
    <w:p w:rsidR="00B109F6" w:rsidRDefault="00E70164" w:rsidP="005B6A0C">
      <w:pPr>
        <w:spacing w:after="0" w:line="240" w:lineRule="auto"/>
        <w:rPr>
          <w:rFonts w:ascii="Times New Roman" w:hAnsi="Times New Roman" w:cs="Times New Roman"/>
          <w:sz w:val="28"/>
          <w:szCs w:val="28"/>
        </w:rPr>
      </w:pPr>
      <w:r w:rsidRPr="00E70164">
        <w:rPr>
          <w:rFonts w:ascii="Times New Roman" w:hAnsi="Times New Roman" w:cs="Times New Roman"/>
          <w:sz w:val="28"/>
          <w:szCs w:val="28"/>
        </w:rPr>
        <w:t xml:space="preserve">Діловодство у справах, що розглядаються Комісією, ведеться </w:t>
      </w:r>
      <w:r w:rsidR="008318B4">
        <w:rPr>
          <w:rFonts w:ascii="Times New Roman" w:hAnsi="Times New Roman" w:cs="Times New Roman"/>
          <w:sz w:val="28"/>
          <w:szCs w:val="28"/>
        </w:rPr>
        <w:t xml:space="preserve">секретарем Комісії </w:t>
      </w:r>
      <w:r w:rsidRPr="00E70164">
        <w:rPr>
          <w:rFonts w:ascii="Times New Roman" w:hAnsi="Times New Roman" w:cs="Times New Roman"/>
          <w:sz w:val="28"/>
          <w:szCs w:val="28"/>
        </w:rPr>
        <w:t>в</w:t>
      </w:r>
      <w:r w:rsidR="008318B4">
        <w:rPr>
          <w:rFonts w:ascii="Times New Roman" w:hAnsi="Times New Roman" w:cs="Times New Roman"/>
          <w:sz w:val="28"/>
          <w:szCs w:val="28"/>
        </w:rPr>
        <w:t xml:space="preserve">ідповідно до </w:t>
      </w:r>
      <w:r w:rsidR="0021175D">
        <w:rPr>
          <w:rFonts w:ascii="Times New Roman" w:hAnsi="Times New Roman" w:cs="Times New Roman"/>
          <w:sz w:val="28"/>
          <w:szCs w:val="28"/>
        </w:rPr>
        <w:t xml:space="preserve">Інструкції з діловодства в </w:t>
      </w:r>
      <w:r w:rsidR="0021175D" w:rsidRPr="00E92963">
        <w:rPr>
          <w:rFonts w:ascii="Times New Roman" w:hAnsi="Times New Roman" w:cs="Times New Roman"/>
          <w:sz w:val="28"/>
          <w:szCs w:val="28"/>
        </w:rPr>
        <w:t>Державн</w:t>
      </w:r>
      <w:r w:rsidR="0021175D">
        <w:rPr>
          <w:rFonts w:ascii="Times New Roman" w:hAnsi="Times New Roman" w:cs="Times New Roman"/>
          <w:sz w:val="28"/>
          <w:szCs w:val="28"/>
        </w:rPr>
        <w:t>ій</w:t>
      </w:r>
      <w:r w:rsidR="0021175D" w:rsidRPr="00E92963">
        <w:rPr>
          <w:rFonts w:ascii="Times New Roman" w:hAnsi="Times New Roman" w:cs="Times New Roman"/>
          <w:sz w:val="28"/>
          <w:szCs w:val="28"/>
        </w:rPr>
        <w:t xml:space="preserve"> служб</w:t>
      </w:r>
      <w:r w:rsidR="0021175D">
        <w:rPr>
          <w:rFonts w:ascii="Times New Roman" w:hAnsi="Times New Roman" w:cs="Times New Roman"/>
          <w:sz w:val="28"/>
          <w:szCs w:val="28"/>
        </w:rPr>
        <w:t>і</w:t>
      </w:r>
      <w:r w:rsidR="0021175D" w:rsidRPr="00E92963">
        <w:rPr>
          <w:rFonts w:ascii="Times New Roman" w:hAnsi="Times New Roman" w:cs="Times New Roman"/>
          <w:sz w:val="28"/>
          <w:szCs w:val="28"/>
        </w:rPr>
        <w:t xml:space="preserve"> України з лікарських засобів та контролю за наркотиками</w:t>
      </w:r>
      <w:r w:rsidR="00855023">
        <w:rPr>
          <w:rFonts w:ascii="Times New Roman" w:hAnsi="Times New Roman" w:cs="Times New Roman"/>
          <w:sz w:val="28"/>
          <w:szCs w:val="28"/>
        </w:rPr>
        <w:t xml:space="preserve">, затвердженої наказом Держлікслужби </w:t>
      </w:r>
      <w:r w:rsidR="00B109F6">
        <w:rPr>
          <w:rFonts w:ascii="Times New Roman" w:hAnsi="Times New Roman" w:cs="Times New Roman"/>
          <w:sz w:val="28"/>
          <w:szCs w:val="28"/>
        </w:rPr>
        <w:t>від 08.11.2016 №530 (зі змінами).</w:t>
      </w:r>
    </w:p>
    <w:p w:rsidR="004C4D61" w:rsidRDefault="005B6A0C" w:rsidP="005B6A0C">
      <w:pPr>
        <w:spacing w:after="0" w:line="240" w:lineRule="auto"/>
        <w:rPr>
          <w:rFonts w:ascii="Times New Roman" w:hAnsi="Times New Roman" w:cs="Times New Roman"/>
          <w:sz w:val="28"/>
          <w:szCs w:val="28"/>
        </w:rPr>
      </w:pPr>
      <w:r w:rsidRPr="005B6A0C">
        <w:rPr>
          <w:rFonts w:ascii="Times New Roman" w:hAnsi="Times New Roman" w:cs="Times New Roman"/>
          <w:sz w:val="28"/>
          <w:szCs w:val="28"/>
        </w:rPr>
        <w:t>1</w:t>
      </w:r>
      <w:r w:rsidR="00992D6D">
        <w:rPr>
          <w:rFonts w:ascii="Times New Roman" w:hAnsi="Times New Roman" w:cs="Times New Roman"/>
          <w:sz w:val="28"/>
          <w:szCs w:val="28"/>
        </w:rPr>
        <w:t>6</w:t>
      </w:r>
      <w:r w:rsidRPr="005B6A0C">
        <w:rPr>
          <w:rFonts w:ascii="Times New Roman" w:hAnsi="Times New Roman" w:cs="Times New Roman"/>
          <w:sz w:val="28"/>
          <w:szCs w:val="28"/>
        </w:rPr>
        <w:t>.</w:t>
      </w:r>
      <w:r w:rsidRPr="005B6A0C">
        <w:rPr>
          <w:rFonts w:ascii="Times New Roman" w:hAnsi="Times New Roman" w:cs="Times New Roman"/>
          <w:sz w:val="28"/>
          <w:szCs w:val="28"/>
        </w:rPr>
        <w:tab/>
        <w:t xml:space="preserve">Матеріали справи повинні містити скаргу особи, копії документів, доданих до скарги, акт </w:t>
      </w:r>
      <w:r w:rsidR="00790446">
        <w:rPr>
          <w:rFonts w:ascii="Times New Roman" w:hAnsi="Times New Roman" w:cs="Times New Roman"/>
          <w:sz w:val="28"/>
          <w:szCs w:val="28"/>
        </w:rPr>
        <w:t>Держлікслужби</w:t>
      </w:r>
      <w:r w:rsidRPr="005B6A0C">
        <w:rPr>
          <w:rFonts w:ascii="Times New Roman" w:hAnsi="Times New Roman" w:cs="Times New Roman"/>
          <w:sz w:val="28"/>
          <w:szCs w:val="28"/>
        </w:rPr>
        <w:t xml:space="preserve">, який оскаржується, дані про повідомлення учасників адміністративного провадження про початок адміністративного провадження, докази, зібрані під час розгляду справи, та інші документи в цій справі, висновок та протокол засідання </w:t>
      </w:r>
      <w:r w:rsidR="00DA4F8D" w:rsidRPr="005B6A0C">
        <w:rPr>
          <w:rFonts w:ascii="Times New Roman" w:hAnsi="Times New Roman" w:cs="Times New Roman"/>
          <w:sz w:val="28"/>
          <w:szCs w:val="28"/>
        </w:rPr>
        <w:t>Комісії</w:t>
      </w:r>
      <w:r w:rsidRPr="005B6A0C">
        <w:rPr>
          <w:rFonts w:ascii="Times New Roman" w:hAnsi="Times New Roman" w:cs="Times New Roman"/>
          <w:sz w:val="28"/>
          <w:szCs w:val="28"/>
        </w:rPr>
        <w:t>.</w:t>
      </w:r>
    </w:p>
    <w:p w:rsidR="00CC0E08" w:rsidRDefault="00CC0E08" w:rsidP="005B6A0C">
      <w:pPr>
        <w:spacing w:after="0" w:line="240" w:lineRule="auto"/>
        <w:rPr>
          <w:rFonts w:ascii="Times New Roman" w:hAnsi="Times New Roman" w:cs="Times New Roman"/>
          <w:sz w:val="28"/>
          <w:szCs w:val="28"/>
        </w:rPr>
      </w:pPr>
    </w:p>
    <w:p w:rsidR="00DA4F8D" w:rsidRDefault="00CC0E08" w:rsidP="00CC0E08">
      <w:pPr>
        <w:spacing w:after="0" w:line="240" w:lineRule="auto"/>
        <w:ind w:firstLine="0"/>
        <w:rPr>
          <w:rFonts w:ascii="Times New Roman" w:hAnsi="Times New Roman" w:cs="Times New Roman"/>
          <w:b/>
          <w:sz w:val="28"/>
          <w:szCs w:val="28"/>
        </w:rPr>
      </w:pPr>
      <w:r w:rsidRPr="00CC0E08">
        <w:rPr>
          <w:rFonts w:ascii="Times New Roman" w:hAnsi="Times New Roman" w:cs="Times New Roman"/>
          <w:b/>
          <w:sz w:val="28"/>
          <w:szCs w:val="28"/>
        </w:rPr>
        <w:t xml:space="preserve">Начальник </w:t>
      </w:r>
    </w:p>
    <w:p w:rsidR="00CC0E08" w:rsidRPr="00CC0E08" w:rsidRDefault="00CC0E08" w:rsidP="00CC0E08">
      <w:pPr>
        <w:spacing w:after="0" w:line="240" w:lineRule="auto"/>
        <w:ind w:firstLine="0"/>
        <w:rPr>
          <w:rFonts w:ascii="Times New Roman" w:hAnsi="Times New Roman" w:cs="Times New Roman"/>
          <w:b/>
          <w:sz w:val="28"/>
          <w:szCs w:val="28"/>
        </w:rPr>
      </w:pPr>
      <w:r w:rsidRPr="00CC0E08">
        <w:rPr>
          <w:rFonts w:ascii="Times New Roman" w:hAnsi="Times New Roman" w:cs="Times New Roman"/>
          <w:b/>
          <w:sz w:val="28"/>
          <w:szCs w:val="28"/>
        </w:rPr>
        <w:t xml:space="preserve">Відділу правового забезпечення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DA4F8D">
        <w:rPr>
          <w:rFonts w:ascii="Times New Roman" w:hAnsi="Times New Roman" w:cs="Times New Roman"/>
          <w:b/>
          <w:sz w:val="28"/>
          <w:szCs w:val="28"/>
        </w:rPr>
        <w:tab/>
      </w:r>
      <w:r w:rsidR="00DA4F8D">
        <w:rPr>
          <w:rFonts w:ascii="Times New Roman" w:hAnsi="Times New Roman" w:cs="Times New Roman"/>
          <w:b/>
          <w:sz w:val="28"/>
          <w:szCs w:val="28"/>
        </w:rPr>
        <w:tab/>
      </w:r>
      <w:r w:rsidRPr="00CC0E08">
        <w:rPr>
          <w:rFonts w:ascii="Times New Roman" w:hAnsi="Times New Roman" w:cs="Times New Roman"/>
          <w:b/>
          <w:sz w:val="28"/>
          <w:szCs w:val="28"/>
        </w:rPr>
        <w:t>Олексій ДЯЧЕНКО</w:t>
      </w:r>
    </w:p>
    <w:sectPr w:rsidR="00CC0E08" w:rsidRPr="00CC0E08">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90" w:rsidRDefault="008D3A90" w:rsidP="003E2F15">
      <w:pPr>
        <w:spacing w:after="0" w:line="240" w:lineRule="auto"/>
      </w:pPr>
      <w:r>
        <w:separator/>
      </w:r>
    </w:p>
  </w:endnote>
  <w:endnote w:type="continuationSeparator" w:id="0">
    <w:p w:rsidR="008D3A90" w:rsidRDefault="008D3A90" w:rsidP="003E2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15" w:rsidRDefault="003E2F1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15" w:rsidRDefault="003E2F1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15" w:rsidRDefault="003E2F1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90" w:rsidRDefault="008D3A90" w:rsidP="003E2F15">
      <w:pPr>
        <w:spacing w:after="0" w:line="240" w:lineRule="auto"/>
      </w:pPr>
      <w:r>
        <w:separator/>
      </w:r>
    </w:p>
  </w:footnote>
  <w:footnote w:type="continuationSeparator" w:id="0">
    <w:p w:rsidR="008D3A90" w:rsidRDefault="008D3A90" w:rsidP="003E2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15" w:rsidRDefault="003E2F1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371172"/>
      <w:docPartObj>
        <w:docPartGallery w:val="Page Numbers (Top of Page)"/>
        <w:docPartUnique/>
      </w:docPartObj>
    </w:sdtPr>
    <w:sdtEndPr/>
    <w:sdtContent>
      <w:p w:rsidR="003E2F15" w:rsidRDefault="003E2F15">
        <w:pPr>
          <w:pStyle w:val="ab"/>
          <w:jc w:val="center"/>
        </w:pPr>
        <w:r>
          <w:fldChar w:fldCharType="begin"/>
        </w:r>
        <w:r>
          <w:instrText>PAGE   \* MERGEFORMAT</w:instrText>
        </w:r>
        <w:r>
          <w:fldChar w:fldCharType="separate"/>
        </w:r>
        <w:r w:rsidR="00362AF8">
          <w:rPr>
            <w:noProof/>
          </w:rPr>
          <w:t>5</w:t>
        </w:r>
        <w:r>
          <w:fldChar w:fldCharType="end"/>
        </w:r>
      </w:p>
    </w:sdtContent>
  </w:sdt>
  <w:p w:rsidR="003E2F15" w:rsidRDefault="003E2F1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15" w:rsidRDefault="003E2F15">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0C"/>
    <w:rsid w:val="00075C63"/>
    <w:rsid w:val="00093218"/>
    <w:rsid w:val="000B02A5"/>
    <w:rsid w:val="000D4DF2"/>
    <w:rsid w:val="00136901"/>
    <w:rsid w:val="001B41BD"/>
    <w:rsid w:val="0021175D"/>
    <w:rsid w:val="00265D6B"/>
    <w:rsid w:val="00362AF8"/>
    <w:rsid w:val="00390CBB"/>
    <w:rsid w:val="003C308A"/>
    <w:rsid w:val="003E2F15"/>
    <w:rsid w:val="00435EB3"/>
    <w:rsid w:val="004C1CFE"/>
    <w:rsid w:val="004C4D61"/>
    <w:rsid w:val="00526AD5"/>
    <w:rsid w:val="00557E1F"/>
    <w:rsid w:val="005B6A0C"/>
    <w:rsid w:val="00630D10"/>
    <w:rsid w:val="006441E1"/>
    <w:rsid w:val="00694D01"/>
    <w:rsid w:val="00731F82"/>
    <w:rsid w:val="00790446"/>
    <w:rsid w:val="007B7A6E"/>
    <w:rsid w:val="007D1034"/>
    <w:rsid w:val="008318B4"/>
    <w:rsid w:val="00855023"/>
    <w:rsid w:val="00867D02"/>
    <w:rsid w:val="00874302"/>
    <w:rsid w:val="00880A22"/>
    <w:rsid w:val="008A69B8"/>
    <w:rsid w:val="008D3A90"/>
    <w:rsid w:val="008E7382"/>
    <w:rsid w:val="00951226"/>
    <w:rsid w:val="00970F57"/>
    <w:rsid w:val="00972269"/>
    <w:rsid w:val="00992D6D"/>
    <w:rsid w:val="009A59B5"/>
    <w:rsid w:val="00A80D22"/>
    <w:rsid w:val="00AE5FE9"/>
    <w:rsid w:val="00AF73F5"/>
    <w:rsid w:val="00B03339"/>
    <w:rsid w:val="00B109F6"/>
    <w:rsid w:val="00B16888"/>
    <w:rsid w:val="00B33403"/>
    <w:rsid w:val="00B3738E"/>
    <w:rsid w:val="00B65035"/>
    <w:rsid w:val="00B91A82"/>
    <w:rsid w:val="00BE1869"/>
    <w:rsid w:val="00C319FB"/>
    <w:rsid w:val="00CC0E08"/>
    <w:rsid w:val="00CE6477"/>
    <w:rsid w:val="00CF21B7"/>
    <w:rsid w:val="00DA4F8D"/>
    <w:rsid w:val="00DF78C3"/>
    <w:rsid w:val="00E1281C"/>
    <w:rsid w:val="00E70164"/>
    <w:rsid w:val="00E92963"/>
    <w:rsid w:val="00EB6AB7"/>
    <w:rsid w:val="00FA7F66"/>
    <w:rsid w:val="00FC4BE4"/>
    <w:rsid w:val="00FC5F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268AD"/>
  <w15:chartTrackingRefBased/>
  <w15:docId w15:val="{CE8B9E69-967D-49B7-B701-2089FEAE8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59B5"/>
    <w:pPr>
      <w:ind w:left="720"/>
      <w:contextualSpacing/>
    </w:pPr>
  </w:style>
  <w:style w:type="character" w:styleId="a4">
    <w:name w:val="annotation reference"/>
    <w:basedOn w:val="a0"/>
    <w:uiPriority w:val="99"/>
    <w:semiHidden/>
    <w:unhideWhenUsed/>
    <w:rsid w:val="007B7A6E"/>
    <w:rPr>
      <w:sz w:val="16"/>
      <w:szCs w:val="16"/>
    </w:rPr>
  </w:style>
  <w:style w:type="paragraph" w:styleId="a5">
    <w:name w:val="annotation text"/>
    <w:basedOn w:val="a"/>
    <w:link w:val="a6"/>
    <w:uiPriority w:val="99"/>
    <w:semiHidden/>
    <w:unhideWhenUsed/>
    <w:rsid w:val="007B7A6E"/>
    <w:pPr>
      <w:spacing w:line="240" w:lineRule="auto"/>
    </w:pPr>
    <w:rPr>
      <w:sz w:val="20"/>
      <w:szCs w:val="20"/>
    </w:rPr>
  </w:style>
  <w:style w:type="character" w:customStyle="1" w:styleId="a6">
    <w:name w:val="Текст примітки Знак"/>
    <w:basedOn w:val="a0"/>
    <w:link w:val="a5"/>
    <w:uiPriority w:val="99"/>
    <w:semiHidden/>
    <w:rsid w:val="007B7A6E"/>
    <w:rPr>
      <w:sz w:val="20"/>
      <w:szCs w:val="20"/>
    </w:rPr>
  </w:style>
  <w:style w:type="paragraph" w:styleId="a7">
    <w:name w:val="annotation subject"/>
    <w:basedOn w:val="a5"/>
    <w:next w:val="a5"/>
    <w:link w:val="a8"/>
    <w:uiPriority w:val="99"/>
    <w:semiHidden/>
    <w:unhideWhenUsed/>
    <w:rsid w:val="007B7A6E"/>
    <w:rPr>
      <w:b/>
      <w:bCs/>
    </w:rPr>
  </w:style>
  <w:style w:type="character" w:customStyle="1" w:styleId="a8">
    <w:name w:val="Тема примітки Знак"/>
    <w:basedOn w:val="a6"/>
    <w:link w:val="a7"/>
    <w:uiPriority w:val="99"/>
    <w:semiHidden/>
    <w:rsid w:val="007B7A6E"/>
    <w:rPr>
      <w:b/>
      <w:bCs/>
      <w:sz w:val="20"/>
      <w:szCs w:val="20"/>
    </w:rPr>
  </w:style>
  <w:style w:type="paragraph" w:styleId="a9">
    <w:name w:val="Balloon Text"/>
    <w:basedOn w:val="a"/>
    <w:link w:val="aa"/>
    <w:uiPriority w:val="99"/>
    <w:semiHidden/>
    <w:unhideWhenUsed/>
    <w:rsid w:val="007B7A6E"/>
    <w:pPr>
      <w:spacing w:after="0" w:line="240" w:lineRule="auto"/>
    </w:pPr>
    <w:rPr>
      <w:rFonts w:ascii="Segoe UI" w:hAnsi="Segoe UI" w:cs="Segoe UI"/>
      <w:sz w:val="18"/>
      <w:szCs w:val="18"/>
    </w:rPr>
  </w:style>
  <w:style w:type="character" w:customStyle="1" w:styleId="aa">
    <w:name w:val="Текст у виносці Знак"/>
    <w:basedOn w:val="a0"/>
    <w:link w:val="a9"/>
    <w:uiPriority w:val="99"/>
    <w:semiHidden/>
    <w:rsid w:val="007B7A6E"/>
    <w:rPr>
      <w:rFonts w:ascii="Segoe UI" w:hAnsi="Segoe UI" w:cs="Segoe UI"/>
      <w:sz w:val="18"/>
      <w:szCs w:val="18"/>
    </w:rPr>
  </w:style>
  <w:style w:type="paragraph" w:styleId="ab">
    <w:name w:val="header"/>
    <w:basedOn w:val="a"/>
    <w:link w:val="ac"/>
    <w:uiPriority w:val="99"/>
    <w:unhideWhenUsed/>
    <w:rsid w:val="003E2F15"/>
    <w:pPr>
      <w:tabs>
        <w:tab w:val="center" w:pos="4677"/>
        <w:tab w:val="right" w:pos="9355"/>
      </w:tabs>
      <w:spacing w:after="0" w:line="240" w:lineRule="auto"/>
    </w:pPr>
  </w:style>
  <w:style w:type="character" w:customStyle="1" w:styleId="ac">
    <w:name w:val="Верхній колонтитул Знак"/>
    <w:basedOn w:val="a0"/>
    <w:link w:val="ab"/>
    <w:uiPriority w:val="99"/>
    <w:rsid w:val="003E2F15"/>
  </w:style>
  <w:style w:type="paragraph" w:styleId="ad">
    <w:name w:val="footer"/>
    <w:basedOn w:val="a"/>
    <w:link w:val="ae"/>
    <w:uiPriority w:val="99"/>
    <w:unhideWhenUsed/>
    <w:rsid w:val="003E2F15"/>
    <w:pPr>
      <w:tabs>
        <w:tab w:val="center" w:pos="4677"/>
        <w:tab w:val="right" w:pos="9355"/>
      </w:tabs>
      <w:spacing w:after="0" w:line="240" w:lineRule="auto"/>
    </w:pPr>
  </w:style>
  <w:style w:type="character" w:customStyle="1" w:styleId="ae">
    <w:name w:val="Нижній колонтитул Знак"/>
    <w:basedOn w:val="a0"/>
    <w:link w:val="ad"/>
    <w:uiPriority w:val="99"/>
    <w:rsid w:val="003E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5</Pages>
  <Words>7598</Words>
  <Characters>4332</Characters>
  <Application>Microsoft Office Word</Application>
  <DocSecurity>0</DocSecurity>
  <Lines>36</Lines>
  <Paragraphs>23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Дяченко Олексій Миколайович</dc:creator>
  <cp:keywords/>
  <dc:description/>
  <cp:lastModifiedBy>Павлишина Олена Степанівна</cp:lastModifiedBy>
  <cp:revision>9</cp:revision>
  <cp:lastPrinted>2023-12-11T14:13:00Z</cp:lastPrinted>
  <dcterms:created xsi:type="dcterms:W3CDTF">2023-11-23T13:28:00Z</dcterms:created>
  <dcterms:modified xsi:type="dcterms:W3CDTF">2023-12-12T14:43:00Z</dcterms:modified>
</cp:coreProperties>
</file>