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8E" w:rsidRDefault="004A098E" w:rsidP="00175EDF">
      <w:pPr>
        <w:spacing w:after="0"/>
        <w:ind w:firstLine="10915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4A098E">
        <w:rPr>
          <w:rFonts w:ascii="Times New Roman" w:hAnsi="Times New Roman" w:cs="Times New Roman"/>
          <w:b/>
          <w:lang w:val="uk-UA"/>
        </w:rPr>
        <w:t>ЗАТВЕРДЖ</w:t>
      </w:r>
      <w:r w:rsidR="00D8040A">
        <w:rPr>
          <w:rFonts w:ascii="Times New Roman" w:hAnsi="Times New Roman" w:cs="Times New Roman"/>
          <w:b/>
          <w:lang w:val="uk-UA"/>
        </w:rPr>
        <w:t>ЕНО</w:t>
      </w:r>
    </w:p>
    <w:p w:rsidR="004A098E" w:rsidRPr="004A098E" w:rsidRDefault="00134C76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Наказ </w:t>
      </w:r>
      <w:r w:rsidR="004A098E" w:rsidRPr="004A098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служби </w:t>
      </w:r>
    </w:p>
    <w:p w:rsidR="004A098E" w:rsidRDefault="004A098E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 w:rsidRPr="004A098E">
        <w:rPr>
          <w:rFonts w:ascii="Times New Roman" w:hAnsi="Times New Roman" w:cs="Times New Roman"/>
          <w:sz w:val="24"/>
          <w:szCs w:val="24"/>
          <w:lang w:val="uk-UA"/>
        </w:rPr>
        <w:t xml:space="preserve">з лікарських засобів та </w:t>
      </w:r>
    </w:p>
    <w:p w:rsidR="004A098E" w:rsidRPr="001E68F3" w:rsidRDefault="004A098E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 w:rsidRPr="001E68F3">
        <w:rPr>
          <w:rFonts w:ascii="Times New Roman" w:hAnsi="Times New Roman" w:cs="Times New Roman"/>
          <w:sz w:val="24"/>
          <w:szCs w:val="24"/>
          <w:lang w:val="uk-UA"/>
        </w:rPr>
        <w:t>контролю за наркотиками</w:t>
      </w:r>
    </w:p>
    <w:p w:rsidR="004A098E" w:rsidRPr="001E68F3" w:rsidRDefault="004A098E" w:rsidP="00175EDF">
      <w:pPr>
        <w:spacing w:after="0"/>
        <w:ind w:firstLine="1091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68F3">
        <w:rPr>
          <w:rFonts w:ascii="Times New Roman" w:hAnsi="Times New Roman" w:cs="Times New Roman"/>
          <w:sz w:val="24"/>
          <w:szCs w:val="24"/>
          <w:lang w:val="uk-UA"/>
        </w:rPr>
        <w:t>у Донецькій області</w:t>
      </w:r>
    </w:p>
    <w:p w:rsidR="004A098E" w:rsidRDefault="00D8040A" w:rsidP="00175EDF">
      <w:pPr>
        <w:spacing w:after="0"/>
        <w:ind w:firstLine="10915"/>
        <w:rPr>
          <w:rFonts w:ascii="Times New Roman" w:hAnsi="Times New Roman" w:cs="Times New Roman"/>
          <w:sz w:val="24"/>
          <w:szCs w:val="24"/>
          <w:lang w:val="uk-UA"/>
        </w:rPr>
      </w:pPr>
      <w:r w:rsidRPr="001E68F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960CD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1E68F3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2.20</w:t>
      </w:r>
      <w:r w:rsidR="002F20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D693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960CD">
        <w:rPr>
          <w:rFonts w:ascii="Times New Roman" w:hAnsi="Times New Roman" w:cs="Times New Roman"/>
          <w:sz w:val="24"/>
          <w:szCs w:val="24"/>
          <w:lang w:val="uk-UA"/>
        </w:rPr>
        <w:t>68</w:t>
      </w:r>
    </w:p>
    <w:p w:rsidR="004A098E" w:rsidRDefault="004A098E" w:rsidP="004A09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098E" w:rsidRDefault="004A098E" w:rsidP="004A09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98E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виявлення корупції в Державні</w:t>
      </w:r>
      <w:r w:rsidR="00134C76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службі з лікарських засобів та контролю </w:t>
      </w:r>
    </w:p>
    <w:p w:rsid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на</w:t>
      </w:r>
      <w:r w:rsidR="00D8040A">
        <w:rPr>
          <w:rFonts w:ascii="Times New Roman" w:hAnsi="Times New Roman" w:cs="Times New Roman"/>
          <w:b/>
          <w:sz w:val="28"/>
          <w:szCs w:val="28"/>
          <w:lang w:val="uk-UA"/>
        </w:rPr>
        <w:t>ркотиками у Донецькій області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116973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 </w:t>
      </w:r>
    </w:p>
    <w:p w:rsidR="004A098E" w:rsidRPr="004A098E" w:rsidRDefault="004A098E" w:rsidP="004A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49"/>
        <w:gridCol w:w="4707"/>
        <w:gridCol w:w="2933"/>
        <w:gridCol w:w="2519"/>
        <w:gridCol w:w="2735"/>
      </w:tblGrid>
      <w:tr w:rsidR="001D7334" w:rsidRPr="00524512" w:rsidTr="008824DC">
        <w:tc>
          <w:tcPr>
            <w:tcW w:w="859" w:type="dxa"/>
          </w:tcPr>
          <w:p w:rsidR="001D7334" w:rsidRPr="007A72C2" w:rsidRDefault="001D7334" w:rsidP="007A72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1" w:type="dxa"/>
          </w:tcPr>
          <w:p w:rsidR="001D7334" w:rsidRPr="007A72C2" w:rsidRDefault="001D7334" w:rsidP="005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977" w:type="dxa"/>
          </w:tcPr>
          <w:p w:rsidR="001D7334" w:rsidRPr="007A72C2" w:rsidRDefault="001D7334" w:rsidP="0052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1D7334" w:rsidRPr="007A72C2" w:rsidRDefault="001D7334" w:rsidP="0052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2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771" w:type="dxa"/>
          </w:tcPr>
          <w:p w:rsidR="001D7334" w:rsidRPr="001D7334" w:rsidRDefault="001D7334" w:rsidP="001D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7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</w:t>
            </w:r>
          </w:p>
          <w:p w:rsidR="001D7334" w:rsidRPr="007A72C2" w:rsidRDefault="001D7334" w:rsidP="001D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ВИКОНАННЯ</w:t>
            </w:r>
          </w:p>
        </w:tc>
      </w:tr>
      <w:tr w:rsidR="001D7334" w:rsidRPr="00524512" w:rsidTr="008824DC">
        <w:tc>
          <w:tcPr>
            <w:tcW w:w="859" w:type="dxa"/>
          </w:tcPr>
          <w:p w:rsidR="001D7334" w:rsidRPr="00524512" w:rsidRDefault="001D7334" w:rsidP="00524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39" w:type="dxa"/>
            <w:gridSpan w:val="3"/>
          </w:tcPr>
          <w:p w:rsidR="001D7334" w:rsidRPr="00524512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питань, запобігання та виявлення корупції </w:t>
            </w:r>
          </w:p>
        </w:tc>
        <w:tc>
          <w:tcPr>
            <w:tcW w:w="2771" w:type="dxa"/>
          </w:tcPr>
          <w:p w:rsidR="001D7334" w:rsidRPr="00524512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524512" w:rsidTr="008824DC">
        <w:tc>
          <w:tcPr>
            <w:tcW w:w="859" w:type="dxa"/>
          </w:tcPr>
          <w:p w:rsidR="001D7334" w:rsidRPr="00524512" w:rsidRDefault="001D7334" w:rsidP="0051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339" w:type="dxa"/>
            <w:gridSpan w:val="3"/>
          </w:tcPr>
          <w:p w:rsidR="001D7334" w:rsidRPr="00305116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Проведення навчання, роз’яснювальної роботи щодо запобігання та виявлення корупції  </w:t>
            </w:r>
          </w:p>
        </w:tc>
        <w:tc>
          <w:tcPr>
            <w:tcW w:w="2771" w:type="dxa"/>
          </w:tcPr>
          <w:p w:rsidR="001D7334" w:rsidRPr="00305116" w:rsidRDefault="001D73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8824DC" w:rsidTr="008824DC"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811" w:type="dxa"/>
            <w:vAlign w:val="center"/>
          </w:tcPr>
          <w:p w:rsidR="001D7334" w:rsidRPr="00DA3E2D" w:rsidRDefault="001D7334" w:rsidP="00606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підвищення кваліфікації уповноваженої особи з питань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та виявлення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корупції в Державній службі з лікарських засобів та контролю за наркотиками у Донецькій області (далі - Служба) шляхом навчання на курсах підвищення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кваліфікації при НУ МВС України, НАЗК України, МОЗ України</w:t>
            </w:r>
          </w:p>
        </w:tc>
        <w:tc>
          <w:tcPr>
            <w:tcW w:w="2977" w:type="dxa"/>
            <w:vAlign w:val="center"/>
          </w:tcPr>
          <w:p w:rsidR="001D7334" w:rsidRPr="00DA3E2D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плану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(графіку)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відповідних органів</w:t>
            </w:r>
          </w:p>
        </w:tc>
        <w:tc>
          <w:tcPr>
            <w:tcW w:w="2551" w:type="dxa"/>
            <w:vAlign w:val="center"/>
          </w:tcPr>
          <w:p w:rsidR="001D7334" w:rsidRPr="008B481C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Pr="00ED616D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8824DC" w:rsidRPr="008824DC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виконано </w:t>
            </w:r>
          </w:p>
          <w:p w:rsidR="001D7334" w:rsidRDefault="003315CF" w:rsidP="0033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(пройшла навчання  у НАДС (2), в НАЗК (6) </w:t>
            </w:r>
            <w:r w:rsidR="008824DC"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отримала сертифікати про підвищення кваліфікації)</w:t>
            </w:r>
          </w:p>
        </w:tc>
      </w:tr>
      <w:tr w:rsidR="001D7334" w:rsidRPr="00524512" w:rsidTr="008824DC">
        <w:trPr>
          <w:trHeight w:val="416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811" w:type="dxa"/>
            <w:vAlign w:val="center"/>
          </w:tcPr>
          <w:p w:rsidR="001D7334" w:rsidRPr="00DA3E2D" w:rsidRDefault="001D7334" w:rsidP="008B48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навчальних семінарах, відео – конференціях,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тренінгах, 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проводить Держлікслужба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стосовно надання роз’яснення положень Закону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«Про запобігання корупції», питань фінансового контролю</w:t>
            </w:r>
          </w:p>
        </w:tc>
        <w:tc>
          <w:tcPr>
            <w:tcW w:w="2977" w:type="dxa"/>
            <w:vAlign w:val="center"/>
          </w:tcPr>
          <w:p w:rsidR="001D7334" w:rsidRPr="00DA3E2D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551" w:type="dxa"/>
            <w:vAlign w:val="center"/>
          </w:tcPr>
          <w:p w:rsidR="001D7334" w:rsidRPr="008B481C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</w:p>
          <w:p w:rsidR="001D7334" w:rsidRPr="007A72C2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Default="008824DC" w:rsidP="002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524512" w:rsidTr="008824DC">
        <w:trPr>
          <w:trHeight w:val="373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4811" w:type="dxa"/>
            <w:vAlign w:val="center"/>
          </w:tcPr>
          <w:p w:rsidR="001D7334" w:rsidRPr="00DA3E2D" w:rsidRDefault="001D7334" w:rsidP="00DA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нарад-навчань, тренінгів з працівниками Служби з питань антикорупційного законодавства</w:t>
            </w:r>
          </w:p>
        </w:tc>
        <w:tc>
          <w:tcPr>
            <w:tcW w:w="2977" w:type="dxa"/>
            <w:vAlign w:val="center"/>
          </w:tcPr>
          <w:p w:rsidR="001D7334" w:rsidRPr="00DA3E2D" w:rsidRDefault="006853FB" w:rsidP="00817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 202</w:t>
            </w:r>
            <w:r w:rsidR="00116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A50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</w:p>
        </w:tc>
        <w:tc>
          <w:tcPr>
            <w:tcW w:w="2551" w:type="dxa"/>
            <w:vAlign w:val="center"/>
          </w:tcPr>
          <w:p w:rsidR="001D7334" w:rsidRPr="00134C76" w:rsidRDefault="001D7334" w:rsidP="0060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Pr="00DA3E2D" w:rsidRDefault="008824DC" w:rsidP="00D72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 (проведено 8 навчань</w:t>
            </w:r>
            <w:r w:rsidR="00BC1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протоколів навчання та 2</w:t>
            </w: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внутрішні спеціальні навчання)</w:t>
            </w:r>
          </w:p>
        </w:tc>
      </w:tr>
      <w:tr w:rsidR="001D7334" w:rsidRPr="00524512" w:rsidTr="008824DC">
        <w:trPr>
          <w:trHeight w:val="373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811" w:type="dxa"/>
            <w:vAlign w:val="center"/>
          </w:tcPr>
          <w:p w:rsidR="001D7334" w:rsidRDefault="001D7334" w:rsidP="00606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індивідуальних консультацій працівникам  Служби щодо порядку заповнення електронної декларації та роз’яснень положень антикорупційного законодавства.</w:t>
            </w:r>
          </w:p>
        </w:tc>
        <w:tc>
          <w:tcPr>
            <w:tcW w:w="2977" w:type="dxa"/>
            <w:vAlign w:val="center"/>
          </w:tcPr>
          <w:p w:rsidR="001D7334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</w:p>
          <w:p w:rsidR="001D7334" w:rsidRPr="008B481C" w:rsidRDefault="001D7334" w:rsidP="00134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8824DC" w:rsidRPr="008824DC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1D7334" w:rsidRPr="00DA3E2D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надано </w:t>
            </w:r>
            <w:r w:rsidR="00BC1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консультації</w:t>
            </w: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D7334" w:rsidRPr="00524512" w:rsidTr="008824DC">
        <w:trPr>
          <w:trHeight w:val="373"/>
        </w:trPr>
        <w:tc>
          <w:tcPr>
            <w:tcW w:w="859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811" w:type="dxa"/>
            <w:vAlign w:val="center"/>
          </w:tcPr>
          <w:p w:rsidR="001D7334" w:rsidRDefault="001D7334" w:rsidP="00DA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наповнення розділу «запобігання корупції» офіційного веб-сайту Служби.</w:t>
            </w:r>
          </w:p>
        </w:tc>
        <w:tc>
          <w:tcPr>
            <w:tcW w:w="2977" w:type="dxa"/>
            <w:vAlign w:val="center"/>
          </w:tcPr>
          <w:p w:rsidR="001D7334" w:rsidRDefault="001D7334" w:rsidP="0052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Pr="00DA3E2D" w:rsidRDefault="001D7334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Pr="00DA3E2D" w:rsidRDefault="008824DC" w:rsidP="00DA3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524512" w:rsidTr="008824DC">
        <w:trPr>
          <w:trHeight w:val="373"/>
        </w:trPr>
        <w:tc>
          <w:tcPr>
            <w:tcW w:w="859" w:type="dxa"/>
            <w:vAlign w:val="center"/>
          </w:tcPr>
          <w:p w:rsidR="001D7334" w:rsidRPr="0051731A" w:rsidRDefault="001D7334" w:rsidP="00DA3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339" w:type="dxa"/>
            <w:gridSpan w:val="3"/>
            <w:vAlign w:val="center"/>
          </w:tcPr>
          <w:p w:rsidR="001D7334" w:rsidRPr="0051731A" w:rsidRDefault="001D7334" w:rsidP="007A72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Превентивні антикорупційні заходи </w:t>
            </w:r>
          </w:p>
        </w:tc>
        <w:tc>
          <w:tcPr>
            <w:tcW w:w="2771" w:type="dxa"/>
          </w:tcPr>
          <w:p w:rsidR="001D7334" w:rsidRPr="0051731A" w:rsidRDefault="001D7334" w:rsidP="007A72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524512" w:rsidTr="008824DC">
        <w:tc>
          <w:tcPr>
            <w:tcW w:w="859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1" w:type="dxa"/>
            <w:vAlign w:val="center"/>
          </w:tcPr>
          <w:p w:rsidR="001D7334" w:rsidRPr="00305116" w:rsidRDefault="001D7334" w:rsidP="00134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попередження осіб,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корупції».</w:t>
            </w:r>
          </w:p>
        </w:tc>
        <w:tc>
          <w:tcPr>
            <w:tcW w:w="2977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</w:p>
        </w:tc>
        <w:tc>
          <w:tcPr>
            <w:tcW w:w="2771" w:type="dxa"/>
          </w:tcPr>
          <w:p w:rsidR="00D72871" w:rsidRDefault="008824DC" w:rsidP="00E61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524512" w:rsidTr="008824DC">
        <w:tc>
          <w:tcPr>
            <w:tcW w:w="859" w:type="dxa"/>
            <w:vAlign w:val="center"/>
          </w:tcPr>
          <w:p w:rsidR="001D7334" w:rsidRPr="00305116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811" w:type="dxa"/>
            <w:vAlign w:val="center"/>
          </w:tcPr>
          <w:p w:rsidR="001D7334" w:rsidRPr="00305116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державних службовців.</w:t>
            </w:r>
          </w:p>
        </w:tc>
        <w:tc>
          <w:tcPr>
            <w:tcW w:w="2977" w:type="dxa"/>
            <w:vAlign w:val="center"/>
          </w:tcPr>
          <w:p w:rsidR="001D7334" w:rsidRPr="00305116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Pr="00305116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</w:p>
        </w:tc>
        <w:tc>
          <w:tcPr>
            <w:tcW w:w="2771" w:type="dxa"/>
          </w:tcPr>
          <w:p w:rsidR="001D7334" w:rsidRDefault="008824DC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524512" w:rsidTr="008824DC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затвердження Плану заходів щодо запобігання корупції в Службі.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грудня</w:t>
            </w:r>
          </w:p>
        </w:tc>
        <w:tc>
          <w:tcPr>
            <w:tcW w:w="2551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D72871" w:rsidRPr="00DA3E2D" w:rsidRDefault="008824DC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лений та затверджений 27.12.2023</w:t>
            </w:r>
          </w:p>
        </w:tc>
      </w:tr>
      <w:tr w:rsidR="001D7334" w:rsidRPr="00476334" w:rsidTr="008824DC">
        <w:tc>
          <w:tcPr>
            <w:tcW w:w="859" w:type="dxa"/>
            <w:vAlign w:val="center"/>
          </w:tcPr>
          <w:p w:rsidR="001D7334" w:rsidRDefault="0013735E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звітування Держлікслужбі  про виконання заходів щодо запобігання та виявлення корупції в Службі.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551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Pr="00DA3E2D" w:rsidRDefault="008824DC" w:rsidP="002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524512" w:rsidTr="008824DC">
        <w:tc>
          <w:tcPr>
            <w:tcW w:w="859" w:type="dxa"/>
            <w:vAlign w:val="center"/>
          </w:tcPr>
          <w:p w:rsidR="001D7334" w:rsidRDefault="0013735E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  <w:r w:rsidR="001D7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звіту про стан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Плану заходів щодо запобігання корупції Служби.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 січня</w:t>
            </w:r>
          </w:p>
        </w:tc>
        <w:tc>
          <w:tcPr>
            <w:tcW w:w="2551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Pr="003428B0" w:rsidRDefault="008824DC" w:rsidP="002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оприлюднити після </w:t>
            </w:r>
            <w:r w:rsidRPr="0034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закінчення військового стану</w:t>
            </w:r>
          </w:p>
        </w:tc>
      </w:tr>
      <w:tr w:rsidR="001D7334" w:rsidRPr="00524512" w:rsidTr="008824DC">
        <w:tc>
          <w:tcPr>
            <w:tcW w:w="859" w:type="dxa"/>
            <w:vAlign w:val="center"/>
          </w:tcPr>
          <w:p w:rsidR="001D7334" w:rsidRPr="0051731A" w:rsidRDefault="001D7334" w:rsidP="00305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10339" w:type="dxa"/>
            <w:gridSpan w:val="3"/>
            <w:vAlign w:val="center"/>
          </w:tcPr>
          <w:p w:rsidR="001D7334" w:rsidRPr="0051731A" w:rsidRDefault="001D7334" w:rsidP="00517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2771" w:type="dxa"/>
          </w:tcPr>
          <w:p w:rsidR="001D7334" w:rsidRPr="0051731A" w:rsidRDefault="001D7334" w:rsidP="00517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811" w:type="dxa"/>
            <w:vAlign w:val="center"/>
          </w:tcPr>
          <w:p w:rsidR="001D7334" w:rsidRDefault="001D7334" w:rsidP="00ED6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та контролю договорів 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 за рахунок державних коштів.</w:t>
            </w:r>
          </w:p>
        </w:tc>
        <w:tc>
          <w:tcPr>
            <w:tcW w:w="2977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8824DC" w:rsidRPr="008824DC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виконано </w:t>
            </w:r>
          </w:p>
          <w:p w:rsidR="001D7334" w:rsidRPr="00DA3E2D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(зді</w:t>
            </w:r>
            <w:r w:rsidR="006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йснено аналіз 6</w:t>
            </w: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договорів)</w:t>
            </w: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 встановленому законодавством порядку перевірки фактів своєчасності подання декларацій про майно, доходи, витрати і зобов’язання фінансового характеру.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Default="008824DC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811" w:type="dxa"/>
            <w:vAlign w:val="center"/>
          </w:tcPr>
          <w:p w:rsidR="001D7334" w:rsidRDefault="001D7334" w:rsidP="00134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декларацій про майно, доходи, витрати і зобов’язання фінансового характеру на наявність конфлікту інтересів суб’єкта декларування у встановленому  законодавством порядку 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2551" w:type="dxa"/>
            <w:vAlign w:val="center"/>
          </w:tcPr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Default="008824DC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8824DC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(перевірено подання </w:t>
            </w:r>
          </w:p>
          <w:p w:rsidR="008824DC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</w:t>
            </w: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декларацій </w:t>
            </w:r>
          </w:p>
          <w:p w:rsidR="008824DC" w:rsidRPr="00DA3E2D" w:rsidRDefault="008824DC" w:rsidP="0088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працівниками)</w:t>
            </w:r>
          </w:p>
        </w:tc>
      </w:tr>
      <w:tr w:rsidR="00291870" w:rsidRPr="00917F48" w:rsidTr="008824DC">
        <w:tc>
          <w:tcPr>
            <w:tcW w:w="859" w:type="dxa"/>
            <w:vAlign w:val="center"/>
          </w:tcPr>
          <w:p w:rsidR="00291870" w:rsidRDefault="00EE6791" w:rsidP="0030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811" w:type="dxa"/>
            <w:vAlign w:val="center"/>
          </w:tcPr>
          <w:p w:rsidR="00291870" w:rsidRDefault="00291870" w:rsidP="00917F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у встановленому законодавством порядку перевірки своєчасності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деклараці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щодо конфлікту інтересів (Ф-18/01), 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конфіденційність (Ф-18/02), декларації (Ф-18/03),</w:t>
            </w:r>
            <w:r w:rsidR="00917F48" w:rsidRPr="00917F48">
              <w:rPr>
                <w:lang w:val="uk-UA"/>
              </w:rPr>
              <w:t xml:space="preserve"> </w:t>
            </w:r>
            <w:r w:rsidR="00917F48"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своєчасності</w:t>
            </w:r>
            <w:r w:rsid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подання змін або додаткової інформації,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їх аналізу та в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недопущення </w:t>
            </w:r>
            <w:r w:rsid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переростання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потенційного в реальний конфлікт</w:t>
            </w:r>
            <w:r w:rsidRPr="00291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інтересів</w:t>
            </w:r>
            <w:r w:rsid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291870" w:rsidRDefault="00917F48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917F48" w:rsidRPr="00917F48" w:rsidRDefault="00917F48" w:rsidP="00917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Служби,</w:t>
            </w:r>
          </w:p>
          <w:p w:rsidR="00291870" w:rsidRPr="00DA3E2D" w:rsidRDefault="00917F48" w:rsidP="00917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2771" w:type="dxa"/>
          </w:tcPr>
          <w:p w:rsidR="00291870" w:rsidRPr="00DA3E2D" w:rsidRDefault="008824DC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Вжиття заходів щодо припинення корупційного правопорушення та негайне письмове повідомлення про його вчинення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Служби.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551" w:type="dxa"/>
            <w:vAlign w:val="center"/>
          </w:tcPr>
          <w:p w:rsidR="001D7334" w:rsidRPr="00134C76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посадові особи </w:t>
            </w:r>
          </w:p>
          <w:p w:rsidR="001D7334" w:rsidRDefault="001D7334" w:rsidP="008B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</w:t>
            </w:r>
          </w:p>
          <w:p w:rsidR="001D7334" w:rsidRPr="008B481C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1" w:type="dxa"/>
          </w:tcPr>
          <w:p w:rsidR="001D7334" w:rsidRPr="00DA3E2D" w:rsidRDefault="008824DC" w:rsidP="00E61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відсутні підстави</w:t>
            </w: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повідомлення керівника 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правопорушень.</w:t>
            </w:r>
          </w:p>
        </w:tc>
        <w:tc>
          <w:tcPr>
            <w:tcW w:w="2977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Pr="00DA3E2D" w:rsidRDefault="008824DC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</w:t>
            </w: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1" w:type="dxa"/>
            <w:vAlign w:val="center"/>
          </w:tcPr>
          <w:p w:rsidR="001D7334" w:rsidRDefault="001D7334" w:rsidP="00134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службових розслідувань в порядку,</w:t>
            </w:r>
            <w:r w:rsidR="00E9780F" w:rsidRPr="00E97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визначеному Кабінетом Міністрів України, за поданням спеціально уповноваженого суб’єкта у сфері протидії корупції за рішенням керівника Служби (з метою виявлення причин та умов, що сприяли вчиненню корупційного правопорушення або невиконанню вимог Закону України «Про запобігання корупції»).</w:t>
            </w:r>
          </w:p>
        </w:tc>
        <w:tc>
          <w:tcPr>
            <w:tcW w:w="2977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05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D7334" w:rsidRPr="00DA3E2D" w:rsidRDefault="001D7334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комісійно</w:t>
            </w:r>
          </w:p>
        </w:tc>
        <w:tc>
          <w:tcPr>
            <w:tcW w:w="2771" w:type="dxa"/>
          </w:tcPr>
          <w:p w:rsidR="001D7334" w:rsidRDefault="008824DC" w:rsidP="0041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</w:t>
            </w:r>
          </w:p>
        </w:tc>
      </w:tr>
      <w:tr w:rsidR="001D7334" w:rsidRPr="00424172" w:rsidTr="008824DC">
        <w:tc>
          <w:tcPr>
            <w:tcW w:w="859" w:type="dxa"/>
            <w:vAlign w:val="center"/>
          </w:tcPr>
          <w:p w:rsidR="001D7334" w:rsidRDefault="001D7334" w:rsidP="00EE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E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1" w:type="dxa"/>
            <w:vAlign w:val="center"/>
          </w:tcPr>
          <w:p w:rsidR="001D7334" w:rsidRDefault="001D7334" w:rsidP="00305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2977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vAlign w:val="center"/>
          </w:tcPr>
          <w:p w:rsidR="001D7334" w:rsidRDefault="001D7334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повноважен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Pr="00DA3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запобігання та виявлення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E2D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771" w:type="dxa"/>
          </w:tcPr>
          <w:p w:rsidR="001D7334" w:rsidRPr="00DA3E2D" w:rsidRDefault="008824DC" w:rsidP="00465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</w:t>
            </w:r>
          </w:p>
        </w:tc>
      </w:tr>
    </w:tbl>
    <w:p w:rsidR="00760181" w:rsidRDefault="00760181">
      <w:pPr>
        <w:rPr>
          <w:lang w:val="uk-UA"/>
        </w:rPr>
      </w:pPr>
    </w:p>
    <w:p w:rsidR="00134C76" w:rsidRDefault="00760181" w:rsidP="007601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A3E2D">
        <w:rPr>
          <w:rFonts w:ascii="Times New Roman" w:hAnsi="Times New Roman" w:cs="Times New Roman"/>
          <w:sz w:val="24"/>
          <w:szCs w:val="24"/>
        </w:rPr>
        <w:t>повноважен</w:t>
      </w:r>
      <w:r w:rsidRPr="00DA3E2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A3E2D">
        <w:rPr>
          <w:rFonts w:ascii="Times New Roman" w:hAnsi="Times New Roman" w:cs="Times New Roman"/>
          <w:sz w:val="24"/>
          <w:szCs w:val="24"/>
        </w:rPr>
        <w:t xml:space="preserve"> особ</w:t>
      </w:r>
      <w:r w:rsidRPr="00DA3E2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A3E2D">
        <w:rPr>
          <w:rFonts w:ascii="Times New Roman" w:hAnsi="Times New Roman" w:cs="Times New Roman"/>
          <w:sz w:val="24"/>
          <w:szCs w:val="24"/>
        </w:rPr>
        <w:t xml:space="preserve"> з питань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0181" w:rsidRPr="00134C76" w:rsidRDefault="00760181" w:rsidP="007601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3E2D">
        <w:rPr>
          <w:rFonts w:ascii="Times New Roman" w:hAnsi="Times New Roman" w:cs="Times New Roman"/>
          <w:sz w:val="24"/>
          <w:szCs w:val="24"/>
        </w:rPr>
        <w:t>запобігання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E2D">
        <w:rPr>
          <w:rFonts w:ascii="Times New Roman" w:hAnsi="Times New Roman" w:cs="Times New Roman"/>
          <w:sz w:val="24"/>
          <w:szCs w:val="24"/>
        </w:rPr>
        <w:t>та виявлення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E2D">
        <w:rPr>
          <w:rFonts w:ascii="Times New Roman" w:hAnsi="Times New Roman" w:cs="Times New Roman"/>
          <w:sz w:val="24"/>
          <w:szCs w:val="24"/>
        </w:rPr>
        <w:t>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="006853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34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6853FB">
        <w:rPr>
          <w:rFonts w:ascii="Times New Roman" w:hAnsi="Times New Roman" w:cs="Times New Roman"/>
          <w:sz w:val="24"/>
          <w:szCs w:val="24"/>
          <w:lang w:val="uk-UA"/>
        </w:rPr>
        <w:t>ариса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6853FB">
        <w:rPr>
          <w:rFonts w:ascii="Times New Roman" w:hAnsi="Times New Roman" w:cs="Times New Roman"/>
          <w:sz w:val="24"/>
          <w:szCs w:val="24"/>
          <w:lang w:val="uk-UA"/>
        </w:rPr>
        <w:t>ОЛІНЬКО</w:t>
      </w:r>
    </w:p>
    <w:p w:rsidR="00760181" w:rsidRDefault="00760181">
      <w:pPr>
        <w:rPr>
          <w:lang w:val="uk-UA"/>
        </w:rPr>
      </w:pPr>
    </w:p>
    <w:p w:rsidR="00760181" w:rsidRPr="00524512" w:rsidRDefault="00760181">
      <w:pPr>
        <w:rPr>
          <w:lang w:val="uk-UA"/>
        </w:rPr>
      </w:pPr>
    </w:p>
    <w:sectPr w:rsidR="00760181" w:rsidRPr="00524512" w:rsidSect="00134C76">
      <w:pgSz w:w="16838" w:h="11906" w:orient="landscape"/>
      <w:pgMar w:top="1701" w:right="1134" w:bottom="850" w:left="1134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E6" w:rsidRDefault="00A17AE6" w:rsidP="00134C76">
      <w:pPr>
        <w:spacing w:after="0" w:line="240" w:lineRule="auto"/>
      </w:pPr>
      <w:r>
        <w:separator/>
      </w:r>
    </w:p>
  </w:endnote>
  <w:endnote w:type="continuationSeparator" w:id="0">
    <w:p w:rsidR="00A17AE6" w:rsidRDefault="00A17AE6" w:rsidP="0013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E6" w:rsidRDefault="00A17AE6" w:rsidP="00134C76">
      <w:pPr>
        <w:spacing w:after="0" w:line="240" w:lineRule="auto"/>
      </w:pPr>
      <w:r>
        <w:separator/>
      </w:r>
    </w:p>
  </w:footnote>
  <w:footnote w:type="continuationSeparator" w:id="0">
    <w:p w:rsidR="00A17AE6" w:rsidRDefault="00A17AE6" w:rsidP="0013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4E2"/>
    <w:multiLevelType w:val="hybridMultilevel"/>
    <w:tmpl w:val="697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12"/>
    <w:rsid w:val="00010B6B"/>
    <w:rsid w:val="0003542C"/>
    <w:rsid w:val="000631CB"/>
    <w:rsid w:val="000C029E"/>
    <w:rsid w:val="000C1A2A"/>
    <w:rsid w:val="000D7CE2"/>
    <w:rsid w:val="000E5710"/>
    <w:rsid w:val="00116973"/>
    <w:rsid w:val="001229AC"/>
    <w:rsid w:val="00134C76"/>
    <w:rsid w:val="00134D31"/>
    <w:rsid w:val="0013735E"/>
    <w:rsid w:val="00175EDF"/>
    <w:rsid w:val="001D7334"/>
    <w:rsid w:val="001E68F3"/>
    <w:rsid w:val="00215484"/>
    <w:rsid w:val="002224E1"/>
    <w:rsid w:val="002331B2"/>
    <w:rsid w:val="00262AD2"/>
    <w:rsid w:val="00291870"/>
    <w:rsid w:val="002A2720"/>
    <w:rsid w:val="002F205F"/>
    <w:rsid w:val="00305116"/>
    <w:rsid w:val="00305738"/>
    <w:rsid w:val="00307FC8"/>
    <w:rsid w:val="003315CF"/>
    <w:rsid w:val="003428B0"/>
    <w:rsid w:val="003633F2"/>
    <w:rsid w:val="003F3C36"/>
    <w:rsid w:val="00424172"/>
    <w:rsid w:val="00474F07"/>
    <w:rsid w:val="00476334"/>
    <w:rsid w:val="00477A47"/>
    <w:rsid w:val="004A098E"/>
    <w:rsid w:val="004A70EB"/>
    <w:rsid w:val="004C381C"/>
    <w:rsid w:val="0051731A"/>
    <w:rsid w:val="00524512"/>
    <w:rsid w:val="006020DE"/>
    <w:rsid w:val="0060697E"/>
    <w:rsid w:val="006147CF"/>
    <w:rsid w:val="00653A35"/>
    <w:rsid w:val="006853FB"/>
    <w:rsid w:val="00760181"/>
    <w:rsid w:val="00787027"/>
    <w:rsid w:val="007A72C2"/>
    <w:rsid w:val="00817FF8"/>
    <w:rsid w:val="0087539D"/>
    <w:rsid w:val="008824DC"/>
    <w:rsid w:val="008960CD"/>
    <w:rsid w:val="008B481C"/>
    <w:rsid w:val="008F3354"/>
    <w:rsid w:val="008F6E04"/>
    <w:rsid w:val="008F6F81"/>
    <w:rsid w:val="0091786F"/>
    <w:rsid w:val="00917F48"/>
    <w:rsid w:val="0097343D"/>
    <w:rsid w:val="0099768F"/>
    <w:rsid w:val="00A17AE6"/>
    <w:rsid w:val="00A50A28"/>
    <w:rsid w:val="00AC5D5E"/>
    <w:rsid w:val="00AD6936"/>
    <w:rsid w:val="00AF6FD7"/>
    <w:rsid w:val="00BC1CAB"/>
    <w:rsid w:val="00C26041"/>
    <w:rsid w:val="00CA03B3"/>
    <w:rsid w:val="00D3749A"/>
    <w:rsid w:val="00D57323"/>
    <w:rsid w:val="00D6047E"/>
    <w:rsid w:val="00D72871"/>
    <w:rsid w:val="00D8032F"/>
    <w:rsid w:val="00D8040A"/>
    <w:rsid w:val="00DA3E2D"/>
    <w:rsid w:val="00DF2E08"/>
    <w:rsid w:val="00E100C3"/>
    <w:rsid w:val="00E224B3"/>
    <w:rsid w:val="00E57475"/>
    <w:rsid w:val="00E61CE9"/>
    <w:rsid w:val="00E9780F"/>
    <w:rsid w:val="00ED616D"/>
    <w:rsid w:val="00EE6791"/>
    <w:rsid w:val="00F6722E"/>
    <w:rsid w:val="00F964C1"/>
    <w:rsid w:val="00FA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E6F02-42F5-4FDA-80E7-7E373B6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45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E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C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6"/>
  </w:style>
  <w:style w:type="paragraph" w:styleId="a9">
    <w:name w:val="footer"/>
    <w:basedOn w:val="a"/>
    <w:link w:val="aa"/>
    <w:uiPriority w:val="99"/>
    <w:unhideWhenUsed/>
    <w:rsid w:val="00134C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BAF6-C2FA-46F2-8205-78AC96CB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2017-01-13T12:06:00Z</cp:lastPrinted>
  <dcterms:created xsi:type="dcterms:W3CDTF">2024-01-15T11:18:00Z</dcterms:created>
  <dcterms:modified xsi:type="dcterms:W3CDTF">2024-01-15T11:18:00Z</dcterms:modified>
</cp:coreProperties>
</file>