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82" w:rsidRDefault="00E42882" w:rsidP="00E42882">
      <w:pPr>
        <w:pStyle w:val="Default"/>
      </w:pPr>
    </w:p>
    <w:p w:rsidR="00E42882" w:rsidRDefault="00E42882" w:rsidP="00E428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2882">
        <w:rPr>
          <w:rFonts w:ascii="Times New Roman" w:hAnsi="Times New Roman" w:cs="Times New Roman"/>
          <w:b/>
          <w:bCs/>
          <w:sz w:val="32"/>
          <w:szCs w:val="32"/>
        </w:rPr>
        <w:t>Результати опитування щодо поширення ге</w:t>
      </w:r>
      <w:r>
        <w:rPr>
          <w:rFonts w:ascii="Times New Roman" w:hAnsi="Times New Roman" w:cs="Times New Roman"/>
          <w:b/>
          <w:bCs/>
          <w:sz w:val="32"/>
          <w:szCs w:val="32"/>
        </w:rPr>
        <w:t>ндерних стереотипів серед працівників Державної служби України з лікарських засобів та контролю за наркотиками</w:t>
      </w:r>
    </w:p>
    <w:p w:rsidR="00E42882" w:rsidRDefault="00E42882" w:rsidP="00E428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42882" w:rsidRPr="00576DC0" w:rsidRDefault="00576DC0" w:rsidP="00576DC0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6DC0">
        <w:rPr>
          <w:rFonts w:ascii="Times New Roman" w:hAnsi="Times New Roman" w:cs="Times New Roman"/>
          <w:bCs/>
          <w:sz w:val="32"/>
          <w:szCs w:val="32"/>
        </w:rPr>
        <w:t>ПОРТРЕТ РЕСПОНДЕНТІВ</w:t>
      </w:r>
    </w:p>
    <w:p w:rsidR="00E42882" w:rsidRPr="00E42882" w:rsidRDefault="00E42882" w:rsidP="00E42882">
      <w:pPr>
        <w:jc w:val="both"/>
        <w:rPr>
          <w:rFonts w:ascii="Times New Roman" w:hAnsi="Times New Roman" w:cs="Times New Roman"/>
          <w:sz w:val="28"/>
          <w:szCs w:val="28"/>
        </w:rPr>
      </w:pPr>
      <w:r w:rsidRPr="00E42882">
        <w:rPr>
          <w:rFonts w:ascii="Times New Roman" w:hAnsi="Times New Roman" w:cs="Times New Roman"/>
          <w:sz w:val="28"/>
          <w:szCs w:val="28"/>
        </w:rPr>
        <w:t>Розподіл респондентів за віком є наступним:</w:t>
      </w:r>
    </w:p>
    <w:p w:rsidR="00E42882" w:rsidRPr="00E42882" w:rsidRDefault="00357576" w:rsidP="00E42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віком 20-30 років становили 12 осіб, тобто 7,7</w:t>
      </w:r>
      <w:r w:rsidR="00E42882" w:rsidRPr="00E42882">
        <w:rPr>
          <w:rFonts w:ascii="Times New Roman" w:hAnsi="Times New Roman" w:cs="Times New Roman"/>
          <w:sz w:val="28"/>
          <w:szCs w:val="28"/>
        </w:rPr>
        <w:t>% від загальної кількості опитаних;</w:t>
      </w:r>
    </w:p>
    <w:p w:rsidR="00E42882" w:rsidRPr="00E42882" w:rsidRDefault="00357576" w:rsidP="00E42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віком 30-40 років – 29 осіб, тобто 18,6</w:t>
      </w:r>
      <w:r w:rsidR="00E42882" w:rsidRPr="00E42882">
        <w:rPr>
          <w:rFonts w:ascii="Times New Roman" w:hAnsi="Times New Roman" w:cs="Times New Roman"/>
          <w:sz w:val="28"/>
          <w:szCs w:val="28"/>
        </w:rPr>
        <w:t>% від загальної кількості опитаних;</w:t>
      </w:r>
    </w:p>
    <w:p w:rsidR="00E42882" w:rsidRDefault="00357576" w:rsidP="00E42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віком 40-50 років становили 53 осо</w:t>
      </w:r>
      <w:r w:rsidR="00E42882" w:rsidRPr="00E428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и, тобто 34</w:t>
      </w:r>
      <w:r w:rsidR="00E42882" w:rsidRPr="00E42882">
        <w:rPr>
          <w:rFonts w:ascii="Times New Roman" w:hAnsi="Times New Roman" w:cs="Times New Roman"/>
          <w:sz w:val="28"/>
          <w:szCs w:val="28"/>
        </w:rPr>
        <w:t>% від загальної кількості опитаних;</w:t>
      </w:r>
    </w:p>
    <w:p w:rsidR="00357576" w:rsidRDefault="00357576" w:rsidP="00357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віком 50-60 років становили 47 осі</w:t>
      </w:r>
      <w:r w:rsidRPr="00E428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, тобто 30.1</w:t>
      </w:r>
      <w:r w:rsidRPr="00E42882">
        <w:rPr>
          <w:rFonts w:ascii="Times New Roman" w:hAnsi="Times New Roman" w:cs="Times New Roman"/>
          <w:sz w:val="28"/>
          <w:szCs w:val="28"/>
        </w:rPr>
        <w:t>% від загальної кількості опитаних;</w:t>
      </w:r>
    </w:p>
    <w:p w:rsidR="00357576" w:rsidRDefault="00357576" w:rsidP="00357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віком 60-70 років становили 15 </w:t>
      </w:r>
      <w:r>
        <w:rPr>
          <w:rFonts w:ascii="Times New Roman" w:hAnsi="Times New Roman" w:cs="Times New Roman"/>
          <w:sz w:val="28"/>
          <w:szCs w:val="28"/>
        </w:rPr>
        <w:t>осі</w:t>
      </w:r>
      <w:r w:rsidRPr="00E428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, тобто 9.6</w:t>
      </w:r>
      <w:r w:rsidRPr="00E42882">
        <w:rPr>
          <w:rFonts w:ascii="Times New Roman" w:hAnsi="Times New Roman" w:cs="Times New Roman"/>
          <w:sz w:val="28"/>
          <w:szCs w:val="28"/>
        </w:rPr>
        <w:t>% від загальної кількості опитаних;</w:t>
      </w:r>
    </w:p>
    <w:p w:rsidR="00357576" w:rsidRPr="00E42882" w:rsidRDefault="00357576" w:rsidP="00357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576" w:rsidRPr="00E42882" w:rsidRDefault="00357576" w:rsidP="00E42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882" w:rsidRDefault="00E42882" w:rsidP="00E428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  <w:lang w:eastAsia="uk-UA"/>
        </w:rPr>
        <w:drawing>
          <wp:inline distT="0" distB="0" distL="0" distR="0" wp14:anchorId="66CDB62A" wp14:editId="7BF2E172">
            <wp:extent cx="5940425" cy="2499523"/>
            <wp:effectExtent l="0" t="0" r="3175" b="0"/>
            <wp:docPr id="1" name="Рисунок 1" descr="C:\Users\Shymchenko_VV\AppData\Local\Microsoft\Windows\INetCache\Content.MSO\BBF556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ymchenko_VV\AppData\Local\Microsoft\Windows\INetCache\Content.MSO\BBF55609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82" w:rsidRDefault="00E42882" w:rsidP="00E428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2882" w:rsidRDefault="00E42882" w:rsidP="00E42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</w:t>
      </w:r>
      <w:r w:rsidRPr="00E42882">
        <w:rPr>
          <w:rFonts w:ascii="Times New Roman" w:hAnsi="Times New Roman" w:cs="Times New Roman"/>
          <w:sz w:val="28"/>
          <w:szCs w:val="28"/>
        </w:rPr>
        <w:t xml:space="preserve"> кількість респондентів, які взяли участь в опитуванні </w:t>
      </w:r>
      <w:r w:rsidR="00576DC0">
        <w:rPr>
          <w:rFonts w:ascii="Times New Roman" w:hAnsi="Times New Roman" w:cs="Times New Roman"/>
          <w:sz w:val="28"/>
          <w:szCs w:val="28"/>
        </w:rPr>
        <w:t>– 156 осіб</w:t>
      </w:r>
      <w:r w:rsidRPr="00E42882">
        <w:rPr>
          <w:rFonts w:ascii="Times New Roman" w:hAnsi="Times New Roman" w:cs="Times New Roman"/>
          <w:sz w:val="28"/>
          <w:szCs w:val="28"/>
        </w:rPr>
        <w:t>. Роз</w:t>
      </w:r>
      <w:r w:rsidR="00576DC0">
        <w:rPr>
          <w:rFonts w:ascii="Times New Roman" w:hAnsi="Times New Roman" w:cs="Times New Roman"/>
          <w:sz w:val="28"/>
          <w:szCs w:val="28"/>
        </w:rPr>
        <w:t>поділ респондентів за статтю: 82,1% (128</w:t>
      </w:r>
      <w:r w:rsidRPr="00E42882">
        <w:rPr>
          <w:rFonts w:ascii="Times New Roman" w:hAnsi="Times New Roman" w:cs="Times New Roman"/>
          <w:sz w:val="28"/>
          <w:szCs w:val="28"/>
        </w:rPr>
        <w:t xml:space="preserve"> осіб) </w:t>
      </w:r>
      <w:r w:rsidR="00576DC0">
        <w:rPr>
          <w:rFonts w:ascii="Times New Roman" w:hAnsi="Times New Roman" w:cs="Times New Roman"/>
          <w:sz w:val="28"/>
          <w:szCs w:val="28"/>
        </w:rPr>
        <w:t>респондентів становили жінки, 17,9% (28</w:t>
      </w:r>
      <w:r w:rsidRPr="00E42882">
        <w:rPr>
          <w:rFonts w:ascii="Times New Roman" w:hAnsi="Times New Roman" w:cs="Times New Roman"/>
          <w:sz w:val="28"/>
          <w:szCs w:val="28"/>
        </w:rPr>
        <w:t xml:space="preserve"> осіб) – чоловіки</w:t>
      </w:r>
    </w:p>
    <w:p w:rsidR="00576DC0" w:rsidRDefault="00576DC0" w:rsidP="00E42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DC0" w:rsidRDefault="00576DC0" w:rsidP="00E42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uk-UA"/>
        </w:rPr>
        <w:lastRenderedPageBreak/>
        <w:drawing>
          <wp:inline distT="0" distB="0" distL="0" distR="0" wp14:anchorId="5B0B15CB" wp14:editId="2D8D6F84">
            <wp:extent cx="5940425" cy="2499523"/>
            <wp:effectExtent l="0" t="0" r="3175" b="0"/>
            <wp:docPr id="2" name="Рисунок 2" descr="C:\Users\Shymchenko_VV\AppData\Local\Microsoft\Windows\INetCache\Content.MSO\C20A2F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ymchenko_VV\AppData\Local\Microsoft\Windows\INetCache\Content.MSO\C20A2FF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C0" w:rsidRDefault="00576DC0" w:rsidP="00E42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DC0" w:rsidRDefault="00576DC0" w:rsidP="00E42882">
      <w:pPr>
        <w:jc w:val="both"/>
        <w:rPr>
          <w:rFonts w:ascii="Times New Roman" w:hAnsi="Times New Roman" w:cs="Times New Roman"/>
          <w:sz w:val="28"/>
          <w:szCs w:val="28"/>
        </w:rPr>
      </w:pPr>
      <w:r w:rsidRPr="00576DC0">
        <w:rPr>
          <w:rFonts w:ascii="Times New Roman" w:hAnsi="Times New Roman" w:cs="Times New Roman"/>
          <w:sz w:val="28"/>
          <w:szCs w:val="28"/>
        </w:rPr>
        <w:t>РЕЗУЛЬТАТИ ОПИТУВАННЯ РЕСПОНДЕНТІВ</w:t>
      </w:r>
    </w:p>
    <w:p w:rsidR="00576DC0" w:rsidRPr="00737649" w:rsidRDefault="00576DC0" w:rsidP="00E4288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A64">
        <w:rPr>
          <w:rFonts w:ascii="Times New Roman" w:hAnsi="Times New Roman" w:cs="Times New Roman"/>
          <w:sz w:val="28"/>
          <w:szCs w:val="28"/>
        </w:rPr>
        <w:t xml:space="preserve">На запитання </w:t>
      </w:r>
      <w:r w:rsidRPr="00944A64">
        <w:rPr>
          <w:rFonts w:ascii="Times New Roman" w:hAnsi="Times New Roman" w:cs="Times New Roman"/>
          <w:b/>
          <w:bCs/>
          <w:sz w:val="28"/>
          <w:szCs w:val="28"/>
        </w:rPr>
        <w:t xml:space="preserve">«Як Ви вважаєте, чи мають жінки та чоловіки рівні права в Україні?» </w:t>
      </w:r>
      <w:r w:rsidRPr="00944A64">
        <w:rPr>
          <w:rFonts w:ascii="Times New Roman" w:hAnsi="Times New Roman" w:cs="Times New Roman"/>
          <w:sz w:val="28"/>
          <w:szCs w:val="28"/>
        </w:rPr>
        <w:t>респонденти</w:t>
      </w:r>
      <w:r w:rsidR="0094633F">
        <w:rPr>
          <w:rFonts w:ascii="Times New Roman" w:hAnsi="Times New Roman" w:cs="Times New Roman"/>
          <w:sz w:val="28"/>
          <w:szCs w:val="28"/>
        </w:rPr>
        <w:t xml:space="preserve"> відповіли наступним чином: 75% (117 осіб</w:t>
      </w:r>
      <w:r w:rsidRPr="00944A64">
        <w:rPr>
          <w:rFonts w:ascii="Times New Roman" w:hAnsi="Times New Roman" w:cs="Times New Roman"/>
          <w:sz w:val="28"/>
          <w:szCs w:val="28"/>
        </w:rPr>
        <w:t>) опитаних вважають, що «</w:t>
      </w:r>
      <w:r w:rsidRPr="00944A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так»</w:t>
      </w:r>
      <w:r w:rsidR="0094633F">
        <w:rPr>
          <w:rFonts w:ascii="Times New Roman" w:hAnsi="Times New Roman" w:cs="Times New Roman"/>
          <w:sz w:val="28"/>
          <w:szCs w:val="28"/>
        </w:rPr>
        <w:t>, 21.8% (34 осо</w:t>
      </w:r>
      <w:r w:rsidRPr="00944A64">
        <w:rPr>
          <w:rFonts w:ascii="Times New Roman" w:hAnsi="Times New Roman" w:cs="Times New Roman"/>
          <w:sz w:val="28"/>
          <w:szCs w:val="28"/>
        </w:rPr>
        <w:t>б</w:t>
      </w:r>
      <w:r w:rsidR="0094633F">
        <w:rPr>
          <w:rFonts w:ascii="Times New Roman" w:hAnsi="Times New Roman" w:cs="Times New Roman"/>
          <w:sz w:val="28"/>
          <w:szCs w:val="28"/>
        </w:rPr>
        <w:t>и</w:t>
      </w:r>
      <w:r w:rsidRPr="00944A64">
        <w:rPr>
          <w:rFonts w:ascii="Times New Roman" w:hAnsi="Times New Roman" w:cs="Times New Roman"/>
          <w:sz w:val="28"/>
          <w:szCs w:val="28"/>
        </w:rPr>
        <w:t>) вважають, що «</w:t>
      </w:r>
      <w:r w:rsidRPr="00944A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ні»</w:t>
      </w:r>
      <w:r w:rsidR="0094633F">
        <w:rPr>
          <w:rFonts w:ascii="Times New Roman" w:hAnsi="Times New Roman" w:cs="Times New Roman"/>
          <w:sz w:val="28"/>
          <w:szCs w:val="28"/>
        </w:rPr>
        <w:t>,</w:t>
      </w:r>
      <w:r w:rsidR="0094633F" w:rsidRPr="0094633F">
        <w:rPr>
          <w:rFonts w:ascii="Times New Roman" w:hAnsi="Times New Roman" w:cs="Times New Roman"/>
          <w:sz w:val="28"/>
          <w:szCs w:val="28"/>
        </w:rPr>
        <w:t xml:space="preserve"> </w:t>
      </w:r>
      <w:r w:rsidR="0094633F">
        <w:rPr>
          <w:rFonts w:ascii="Times New Roman" w:hAnsi="Times New Roman" w:cs="Times New Roman"/>
          <w:sz w:val="28"/>
          <w:szCs w:val="28"/>
        </w:rPr>
        <w:t>0.6% (</w:t>
      </w:r>
      <w:r w:rsidR="0094633F">
        <w:rPr>
          <w:rFonts w:ascii="Times New Roman" w:hAnsi="Times New Roman" w:cs="Times New Roman"/>
          <w:sz w:val="28"/>
          <w:szCs w:val="28"/>
        </w:rPr>
        <w:t xml:space="preserve"> </w:t>
      </w:r>
      <w:r w:rsidR="0094633F">
        <w:rPr>
          <w:rFonts w:ascii="Times New Roman" w:hAnsi="Times New Roman" w:cs="Times New Roman"/>
          <w:sz w:val="28"/>
          <w:szCs w:val="28"/>
        </w:rPr>
        <w:t>1 осо</w:t>
      </w:r>
      <w:r w:rsidR="0094633F">
        <w:rPr>
          <w:rFonts w:ascii="Times New Roman" w:hAnsi="Times New Roman" w:cs="Times New Roman"/>
          <w:sz w:val="28"/>
          <w:szCs w:val="28"/>
        </w:rPr>
        <w:t>б</w:t>
      </w:r>
      <w:r w:rsidR="0094633F">
        <w:rPr>
          <w:rFonts w:ascii="Times New Roman" w:hAnsi="Times New Roman" w:cs="Times New Roman"/>
          <w:sz w:val="28"/>
          <w:szCs w:val="28"/>
        </w:rPr>
        <w:t>а</w:t>
      </w:r>
      <w:r w:rsidR="0094633F" w:rsidRPr="00944A64">
        <w:rPr>
          <w:rFonts w:ascii="Times New Roman" w:hAnsi="Times New Roman" w:cs="Times New Roman"/>
          <w:sz w:val="28"/>
          <w:szCs w:val="28"/>
        </w:rPr>
        <w:t>) опитаних вважають, що «</w:t>
      </w:r>
      <w:r w:rsidR="00946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завжди</w:t>
      </w:r>
      <w:r w:rsidR="0094633F" w:rsidRPr="00944A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946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 </w:t>
      </w:r>
      <w:r w:rsidR="0094633F">
        <w:rPr>
          <w:rFonts w:ascii="Times New Roman" w:hAnsi="Times New Roman" w:cs="Times New Roman"/>
          <w:sz w:val="28"/>
          <w:szCs w:val="28"/>
        </w:rPr>
        <w:t>0.6% ( 1 особа</w:t>
      </w:r>
      <w:r w:rsidR="0094633F" w:rsidRPr="00944A64">
        <w:rPr>
          <w:rFonts w:ascii="Times New Roman" w:hAnsi="Times New Roman" w:cs="Times New Roman"/>
          <w:sz w:val="28"/>
          <w:szCs w:val="28"/>
        </w:rPr>
        <w:t>) опитаних вважають, що «</w:t>
      </w:r>
      <w:r w:rsidR="00946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переважній більшості так, але зустрічаються певні стереотипи стосовно соціальних ролей в суспільстві орієнтуючись на гендер</w:t>
      </w:r>
      <w:r w:rsidR="0094633F" w:rsidRPr="00944A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946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94633F">
        <w:rPr>
          <w:rFonts w:ascii="Times New Roman" w:hAnsi="Times New Roman" w:cs="Times New Roman"/>
          <w:sz w:val="28"/>
          <w:szCs w:val="28"/>
        </w:rPr>
        <w:t>0.6% ( 1 особа</w:t>
      </w:r>
      <w:r w:rsidR="0094633F" w:rsidRPr="00944A64">
        <w:rPr>
          <w:rFonts w:ascii="Times New Roman" w:hAnsi="Times New Roman" w:cs="Times New Roman"/>
          <w:sz w:val="28"/>
          <w:szCs w:val="28"/>
        </w:rPr>
        <w:t>) опитаних вважають, що «</w:t>
      </w:r>
      <w:r w:rsidR="00946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переважно так, мають рівні права, але в деяких галузях та сферах діяльності перевагу надають чоловікам</w:t>
      </w:r>
      <w:r w:rsidR="0094633F" w:rsidRPr="00944A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946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94633F">
        <w:rPr>
          <w:rFonts w:ascii="Times New Roman" w:hAnsi="Times New Roman" w:cs="Times New Roman"/>
          <w:sz w:val="28"/>
          <w:szCs w:val="28"/>
        </w:rPr>
        <w:t>0.6% ( 1 особа</w:t>
      </w:r>
      <w:r w:rsidR="0094633F" w:rsidRPr="00944A64">
        <w:rPr>
          <w:rFonts w:ascii="Times New Roman" w:hAnsi="Times New Roman" w:cs="Times New Roman"/>
          <w:sz w:val="28"/>
          <w:szCs w:val="28"/>
        </w:rPr>
        <w:t>) опитаних вважають, що «</w:t>
      </w:r>
      <w:r w:rsidR="00946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всюди гендерні стереотипи існують</w:t>
      </w:r>
      <w:r w:rsidR="0094633F" w:rsidRPr="00944A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946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94633F">
        <w:rPr>
          <w:rFonts w:ascii="Times New Roman" w:hAnsi="Times New Roman" w:cs="Times New Roman"/>
          <w:sz w:val="28"/>
          <w:szCs w:val="28"/>
        </w:rPr>
        <w:t>0.6% ( 1 особа</w:t>
      </w:r>
      <w:r w:rsidR="0094633F" w:rsidRPr="00944A64">
        <w:rPr>
          <w:rFonts w:ascii="Times New Roman" w:hAnsi="Times New Roman" w:cs="Times New Roman"/>
          <w:sz w:val="28"/>
          <w:szCs w:val="28"/>
        </w:rPr>
        <w:t>) опитаних вважають, що «</w:t>
      </w:r>
      <w:r w:rsidR="00946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деяких питаннях так, в деяких ні</w:t>
      </w:r>
      <w:r w:rsidR="0094633F" w:rsidRPr="00944A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7376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42882" w:rsidRDefault="00944A64" w:rsidP="00E428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  <w:lang w:eastAsia="uk-UA"/>
        </w:rPr>
        <w:drawing>
          <wp:inline distT="0" distB="0" distL="0" distR="0" wp14:anchorId="61C69E06" wp14:editId="0A2DFB8D">
            <wp:extent cx="5940425" cy="2499523"/>
            <wp:effectExtent l="0" t="0" r="3175" b="0"/>
            <wp:docPr id="3" name="Рисунок 3" descr="C:\Users\Shymchenko_VV\AppData\Local\Microsoft\Windows\INetCache\Content.MSO\5DF72C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ymchenko_VV\AppData\Local\Microsoft\Windows\INetCache\Content.MSO\5DF72C8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49" w:rsidRDefault="00737649" w:rsidP="00E428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7649" w:rsidRDefault="00737649" w:rsidP="0073764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 запитання </w:t>
      </w:r>
      <w:r w:rsidRPr="009463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«Чи можуть жінки бути успішними керівниками  структурних підрозділів Держлікслужби, територіальних органів </w:t>
      </w:r>
      <w:r w:rsidRPr="0094633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Держлікслужби?</w:t>
      </w:r>
      <w:r w:rsidRPr="00946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респонденти відповіли наступним чином:</w:t>
      </w:r>
      <w:r w:rsidRPr="00737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99.4% (155 осіб</w:t>
      </w:r>
      <w:r w:rsidRPr="00944A64">
        <w:rPr>
          <w:rFonts w:ascii="Times New Roman" w:hAnsi="Times New Roman" w:cs="Times New Roman"/>
          <w:sz w:val="28"/>
          <w:szCs w:val="28"/>
        </w:rPr>
        <w:t>) опитаних вважають, що «</w:t>
      </w:r>
      <w:r w:rsidRPr="00944A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так»</w:t>
      </w:r>
      <w:r>
        <w:rPr>
          <w:rFonts w:ascii="Times New Roman" w:hAnsi="Times New Roman" w:cs="Times New Roman"/>
          <w:sz w:val="28"/>
          <w:szCs w:val="28"/>
        </w:rPr>
        <w:t>, 0.6% (1 осо</w:t>
      </w:r>
      <w:r w:rsidRPr="00944A6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4A64">
        <w:rPr>
          <w:rFonts w:ascii="Times New Roman" w:hAnsi="Times New Roman" w:cs="Times New Roman"/>
          <w:sz w:val="28"/>
          <w:szCs w:val="28"/>
        </w:rPr>
        <w:t>) вважають, що «</w:t>
      </w:r>
      <w:r w:rsidRPr="00944A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ні»</w:t>
      </w:r>
    </w:p>
    <w:p w:rsidR="00737649" w:rsidRDefault="00737649" w:rsidP="0073764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uk-UA"/>
        </w:rPr>
        <w:drawing>
          <wp:inline distT="0" distB="0" distL="0" distR="0" wp14:anchorId="107CF86B" wp14:editId="21DF577A">
            <wp:extent cx="5940425" cy="2694291"/>
            <wp:effectExtent l="0" t="0" r="3175" b="0"/>
            <wp:docPr id="5" name="Рисунок 5" descr="C:\Users\Shymchenko_VV\AppData\Local\Microsoft\Windows\INetCache\Content.MSO\FC121B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ymchenko_VV\AppData\Local\Microsoft\Windows\INetCache\Content.MSO\FC121BD8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49" w:rsidRDefault="00737649" w:rsidP="0073764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7649" w:rsidRPr="00D2478E" w:rsidRDefault="00737649" w:rsidP="0073764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 запитання </w:t>
      </w:r>
      <w:r w:rsidRPr="00737649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737649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Розподіл домашніх обов’язків між чоловіком та жінкою повинен бути рівним?» </w:t>
      </w:r>
      <w:r w:rsidRPr="00737649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респонденти відповіли наступним чином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:</w:t>
      </w:r>
      <w:r w:rsidRPr="00737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57.1% (89</w:t>
      </w:r>
      <w:r>
        <w:rPr>
          <w:rFonts w:ascii="Times New Roman" w:hAnsi="Times New Roman" w:cs="Times New Roman"/>
          <w:sz w:val="28"/>
          <w:szCs w:val="28"/>
        </w:rPr>
        <w:t xml:space="preserve"> осіб</w:t>
      </w:r>
      <w:r w:rsidRPr="00944A64">
        <w:rPr>
          <w:rFonts w:ascii="Times New Roman" w:hAnsi="Times New Roman" w:cs="Times New Roman"/>
          <w:sz w:val="28"/>
          <w:szCs w:val="28"/>
        </w:rPr>
        <w:t>) опитаних вважають, що «</w:t>
      </w:r>
      <w:r w:rsidRPr="00944A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так»</w:t>
      </w:r>
      <w:r>
        <w:rPr>
          <w:rFonts w:ascii="Times New Roman" w:hAnsi="Times New Roman" w:cs="Times New Roman"/>
          <w:sz w:val="28"/>
          <w:szCs w:val="28"/>
        </w:rPr>
        <w:t>, 1.3% (2</w:t>
      </w:r>
      <w:r>
        <w:rPr>
          <w:rFonts w:ascii="Times New Roman" w:hAnsi="Times New Roman" w:cs="Times New Roman"/>
          <w:sz w:val="28"/>
          <w:szCs w:val="28"/>
        </w:rPr>
        <w:t xml:space="preserve"> осо</w:t>
      </w:r>
      <w:r w:rsidRPr="00944A6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4A64">
        <w:rPr>
          <w:rFonts w:ascii="Times New Roman" w:hAnsi="Times New Roman" w:cs="Times New Roman"/>
          <w:sz w:val="28"/>
          <w:szCs w:val="28"/>
        </w:rPr>
        <w:t>) вважають, що «</w:t>
      </w:r>
      <w:r w:rsidRPr="00944A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ні»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41.7% (65 осіб) опитаних вважають, що </w:t>
      </w:r>
      <w:r w:rsidRPr="00737649">
        <w:rPr>
          <w:rFonts w:ascii="Times New Roman" w:hAnsi="Times New Roman" w:cs="Times New Roman"/>
          <w:b/>
          <w:bCs/>
          <w:iCs/>
          <w:sz w:val="28"/>
          <w:szCs w:val="28"/>
        </w:rPr>
        <w:t>«це питання можна узгодити по різному».</w:t>
      </w:r>
    </w:p>
    <w:p w:rsidR="00737649" w:rsidRDefault="00737649" w:rsidP="00737649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uk-UA"/>
        </w:rPr>
        <w:drawing>
          <wp:inline distT="0" distB="0" distL="0" distR="0" wp14:anchorId="076FECDD" wp14:editId="77010179">
            <wp:extent cx="5940425" cy="2499523"/>
            <wp:effectExtent l="0" t="0" r="3175" b="0"/>
            <wp:docPr id="6" name="Рисунок 6" descr="C:\Users\Shymchenko_VV\AppData\Local\Microsoft\Windows\INetCache\Content.MSO\1B8A67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ymchenko_VV\AppData\Local\Microsoft\Windows\INetCache\Content.MSO\1B8A676F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8E" w:rsidRDefault="00D2478E" w:rsidP="0073764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2478E" w:rsidRDefault="00D2478E" w:rsidP="0073764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2478E" w:rsidRDefault="00D2478E" w:rsidP="0073764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2478E" w:rsidRDefault="00D2478E" w:rsidP="0073764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2478E" w:rsidRDefault="00D2478E" w:rsidP="0073764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2478E" w:rsidRDefault="00D2478E" w:rsidP="0073764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478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 запитання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2478E">
        <w:rPr>
          <w:rFonts w:ascii="Times New Roman" w:hAnsi="Times New Roman" w:cs="Times New Roman"/>
          <w:b/>
          <w:bCs/>
          <w:iCs/>
          <w:sz w:val="28"/>
          <w:szCs w:val="28"/>
        </w:rPr>
        <w:t>«Чи може чоловік іти у відпустку по догляду за дитиною, а жінка працювати?»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37649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респонденти відповіли наступним чином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:</w:t>
      </w:r>
      <w:r w:rsidRPr="00737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97.4% (152 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4A64">
        <w:rPr>
          <w:rFonts w:ascii="Times New Roman" w:hAnsi="Times New Roman" w:cs="Times New Roman"/>
          <w:sz w:val="28"/>
          <w:szCs w:val="28"/>
        </w:rPr>
        <w:t>) опитаних вважають, що «</w:t>
      </w:r>
      <w:r w:rsidRPr="00944A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2.6% (4</w:t>
      </w:r>
      <w:r>
        <w:rPr>
          <w:rFonts w:ascii="Times New Roman" w:hAnsi="Times New Roman" w:cs="Times New Roman"/>
          <w:sz w:val="28"/>
          <w:szCs w:val="28"/>
        </w:rPr>
        <w:t xml:space="preserve"> осо</w:t>
      </w:r>
      <w:r w:rsidRPr="00944A6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4A64">
        <w:rPr>
          <w:rFonts w:ascii="Times New Roman" w:hAnsi="Times New Roman" w:cs="Times New Roman"/>
          <w:sz w:val="28"/>
          <w:szCs w:val="28"/>
        </w:rPr>
        <w:t>) вважають, що «</w:t>
      </w:r>
      <w:r w:rsidRPr="00944A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ні»</w:t>
      </w:r>
    </w:p>
    <w:p w:rsidR="00D2478E" w:rsidRPr="00D2478E" w:rsidRDefault="00D2478E" w:rsidP="0073764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uk-UA"/>
        </w:rPr>
        <w:drawing>
          <wp:inline distT="0" distB="0" distL="0" distR="0" wp14:anchorId="1DE5A68A" wp14:editId="5CB93C36">
            <wp:extent cx="5940425" cy="2499523"/>
            <wp:effectExtent l="0" t="0" r="3175" b="0"/>
            <wp:docPr id="7" name="Рисунок 7" descr="C:\Users\Shymchenko_VV\AppData\Local\Microsoft\Windows\INetCache\Content.MSO\E6914C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ymchenko_VV\AppData\Local\Microsoft\Windows\INetCache\Content.MSO\E6914C52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49" w:rsidRDefault="00D2478E" w:rsidP="00E42882">
      <w:pPr>
        <w:jc w:val="both"/>
        <w:rPr>
          <w:rFonts w:ascii="Times New Roman" w:hAnsi="Times New Roman" w:cs="Times New Roman"/>
          <w:sz w:val="28"/>
          <w:szCs w:val="28"/>
        </w:rPr>
      </w:pPr>
      <w:r w:rsidRPr="00D2478E">
        <w:rPr>
          <w:rFonts w:ascii="Times New Roman" w:hAnsi="Times New Roman" w:cs="Times New Roman"/>
          <w:sz w:val="28"/>
          <w:szCs w:val="28"/>
        </w:rPr>
        <w:t xml:space="preserve">На запитання </w:t>
      </w:r>
      <w:r w:rsidRPr="00D2478E">
        <w:rPr>
          <w:rFonts w:ascii="Times New Roman" w:hAnsi="Times New Roman" w:cs="Times New Roman"/>
          <w:b/>
          <w:sz w:val="28"/>
          <w:szCs w:val="28"/>
        </w:rPr>
        <w:t>«Ви підтримуєте твердження про те, що за кермом краще впорається чоловік?»</w:t>
      </w:r>
      <w:r w:rsidRPr="00D2478E">
        <w:rPr>
          <w:rFonts w:ascii="Times New Roman" w:hAnsi="Times New Roman" w:cs="Times New Roman"/>
          <w:sz w:val="28"/>
          <w:szCs w:val="28"/>
        </w:rPr>
        <w:t xml:space="preserve">  респонден</w:t>
      </w:r>
      <w:r>
        <w:rPr>
          <w:rFonts w:ascii="Times New Roman" w:hAnsi="Times New Roman" w:cs="Times New Roman"/>
          <w:sz w:val="28"/>
          <w:szCs w:val="28"/>
        </w:rPr>
        <w:t>ти відповіли наступним чином: 9.6% (15 осіб</w:t>
      </w:r>
      <w:r w:rsidRPr="00D2478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опитаних вважають, що «так», 15.4</w:t>
      </w:r>
      <w:r w:rsidRPr="00D2478E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478E">
        <w:rPr>
          <w:rFonts w:ascii="Times New Roman" w:hAnsi="Times New Roman" w:cs="Times New Roman"/>
          <w:sz w:val="28"/>
          <w:szCs w:val="28"/>
        </w:rPr>
        <w:t>4 особи) вважають, що «ні»</w:t>
      </w:r>
      <w:r>
        <w:rPr>
          <w:rFonts w:ascii="Times New Roman" w:hAnsi="Times New Roman" w:cs="Times New Roman"/>
          <w:sz w:val="28"/>
          <w:szCs w:val="28"/>
        </w:rPr>
        <w:t>, 75</w:t>
      </w:r>
      <w:r w:rsidRPr="00D2478E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117 осіб) вважають, що «вміння водити машину не залежить від статі</w:t>
      </w:r>
      <w:r w:rsidRPr="00D2478E">
        <w:rPr>
          <w:rFonts w:ascii="Times New Roman" w:hAnsi="Times New Roman" w:cs="Times New Roman"/>
          <w:sz w:val="28"/>
          <w:szCs w:val="28"/>
        </w:rPr>
        <w:t>»</w:t>
      </w:r>
    </w:p>
    <w:p w:rsidR="00D2478E" w:rsidRDefault="00D2478E" w:rsidP="00E42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7A887EFA" wp14:editId="5D1A2C0F">
            <wp:extent cx="5940425" cy="2499523"/>
            <wp:effectExtent l="0" t="0" r="3175" b="0"/>
            <wp:docPr id="8" name="Рисунок 8" descr="C:\Users\Shymchenko_VV\AppData\Local\Microsoft\Windows\INetCache\Content.MSO\79DC78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ymchenko_VV\AppData\Local\Microsoft\Windows\INetCache\Content.MSO\79DC787C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F6" w:rsidRDefault="005815F6" w:rsidP="00E42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5F6" w:rsidRDefault="005815F6" w:rsidP="00E42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5F6" w:rsidRDefault="005815F6" w:rsidP="00E42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5F6" w:rsidRDefault="005815F6" w:rsidP="00E42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5F6" w:rsidRDefault="005815F6" w:rsidP="00E42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5F6" w:rsidRDefault="005815F6" w:rsidP="00E42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78E" w:rsidRDefault="00D2478E" w:rsidP="00E42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запитання </w:t>
      </w:r>
      <w:r w:rsidRPr="00D2478E">
        <w:rPr>
          <w:rFonts w:ascii="Times New Roman" w:hAnsi="Times New Roman" w:cs="Times New Roman"/>
          <w:b/>
          <w:sz w:val="28"/>
          <w:szCs w:val="28"/>
        </w:rPr>
        <w:t xml:space="preserve">«Чи вважаєте ви нормальним, коли чоловік показує свої емоції (плаче, ображається і </w:t>
      </w:r>
      <w:proofErr w:type="spellStart"/>
      <w:r w:rsidRPr="00D2478E">
        <w:rPr>
          <w:rFonts w:ascii="Times New Roman" w:hAnsi="Times New Roman" w:cs="Times New Roman"/>
          <w:b/>
          <w:sz w:val="28"/>
          <w:szCs w:val="28"/>
        </w:rPr>
        <w:t>т.д</w:t>
      </w:r>
      <w:proofErr w:type="spellEnd"/>
      <w:r w:rsidRPr="00D2478E">
        <w:rPr>
          <w:rFonts w:ascii="Times New Roman" w:hAnsi="Times New Roman" w:cs="Times New Roman"/>
          <w:b/>
          <w:sz w:val="28"/>
          <w:szCs w:val="28"/>
        </w:rPr>
        <w:t>.)?»</w:t>
      </w:r>
      <w:r w:rsidRPr="00D2478E">
        <w:rPr>
          <w:rFonts w:ascii="Times New Roman" w:hAnsi="Times New Roman" w:cs="Times New Roman"/>
          <w:sz w:val="28"/>
          <w:szCs w:val="28"/>
        </w:rPr>
        <w:t xml:space="preserve"> </w:t>
      </w:r>
      <w:r w:rsidRPr="00D2478E">
        <w:rPr>
          <w:rFonts w:ascii="Times New Roman" w:hAnsi="Times New Roman" w:cs="Times New Roman"/>
          <w:sz w:val="28"/>
          <w:szCs w:val="28"/>
        </w:rPr>
        <w:t>респонден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815F6">
        <w:rPr>
          <w:rFonts w:ascii="Times New Roman" w:hAnsi="Times New Roman" w:cs="Times New Roman"/>
          <w:sz w:val="28"/>
          <w:szCs w:val="28"/>
        </w:rPr>
        <w:t>и відповіли наступним чином: 79.5% (124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="005815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815F6">
        <w:rPr>
          <w:rFonts w:ascii="Times New Roman" w:hAnsi="Times New Roman" w:cs="Times New Roman"/>
          <w:sz w:val="28"/>
          <w:szCs w:val="28"/>
        </w:rPr>
        <w:t>и</w:t>
      </w:r>
      <w:r w:rsidRPr="00D2478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815F6">
        <w:rPr>
          <w:rFonts w:ascii="Times New Roman" w:hAnsi="Times New Roman" w:cs="Times New Roman"/>
          <w:sz w:val="28"/>
          <w:szCs w:val="28"/>
        </w:rPr>
        <w:t>питаних вважають, що «так», 20.5</w:t>
      </w:r>
      <w:r w:rsidRPr="00D2478E">
        <w:rPr>
          <w:rFonts w:ascii="Times New Roman" w:hAnsi="Times New Roman" w:cs="Times New Roman"/>
          <w:sz w:val="28"/>
          <w:szCs w:val="28"/>
        </w:rPr>
        <w:t>% (</w:t>
      </w:r>
      <w:r w:rsidR="005815F6">
        <w:rPr>
          <w:rFonts w:ascii="Times New Roman" w:hAnsi="Times New Roman" w:cs="Times New Roman"/>
          <w:sz w:val="28"/>
          <w:szCs w:val="28"/>
        </w:rPr>
        <w:t>32</w:t>
      </w:r>
      <w:r w:rsidRPr="00D2478E">
        <w:rPr>
          <w:rFonts w:ascii="Times New Roman" w:hAnsi="Times New Roman" w:cs="Times New Roman"/>
          <w:sz w:val="28"/>
          <w:szCs w:val="28"/>
        </w:rPr>
        <w:t xml:space="preserve"> особи) вважають, що «ні»</w:t>
      </w:r>
    </w:p>
    <w:p w:rsidR="005815F6" w:rsidRDefault="005815F6" w:rsidP="00E42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56A76DC0" wp14:editId="4DD8D2B2">
            <wp:extent cx="5940425" cy="2499523"/>
            <wp:effectExtent l="0" t="0" r="3175" b="0"/>
            <wp:docPr id="9" name="Рисунок 9" descr="C:\Users\Shymchenko_VV\AppData\Local\Microsoft\Windows\INetCache\Content.MSO\C0B4BA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ymchenko_VV\AppData\Local\Microsoft\Windows\INetCache\Content.MSO\C0B4BAE3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F6" w:rsidRDefault="005815F6" w:rsidP="00E42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запитання </w:t>
      </w:r>
      <w:r w:rsidRPr="005815F6">
        <w:rPr>
          <w:rFonts w:ascii="Times New Roman" w:hAnsi="Times New Roman" w:cs="Times New Roman"/>
          <w:b/>
          <w:sz w:val="28"/>
          <w:szCs w:val="28"/>
        </w:rPr>
        <w:t>«Чи зустрічалися з гендерними стереотипами стосовно себе на робочому місці?»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5F6">
        <w:rPr>
          <w:rFonts w:ascii="Times New Roman" w:hAnsi="Times New Roman" w:cs="Times New Roman"/>
          <w:sz w:val="28"/>
          <w:szCs w:val="28"/>
        </w:rPr>
        <w:t>респонден</w:t>
      </w:r>
      <w:r>
        <w:rPr>
          <w:rFonts w:ascii="Times New Roman" w:hAnsi="Times New Roman" w:cs="Times New Roman"/>
          <w:sz w:val="28"/>
          <w:szCs w:val="28"/>
        </w:rPr>
        <w:t>ти відповіли наступним чином: 13.5% (21 особа</w:t>
      </w:r>
      <w:r w:rsidRPr="005815F6">
        <w:rPr>
          <w:rFonts w:ascii="Times New Roman" w:hAnsi="Times New Roman" w:cs="Times New Roman"/>
          <w:sz w:val="28"/>
          <w:szCs w:val="28"/>
        </w:rPr>
        <w:t>) опитаних вважають,</w:t>
      </w:r>
      <w:r>
        <w:rPr>
          <w:rFonts w:ascii="Times New Roman" w:hAnsi="Times New Roman" w:cs="Times New Roman"/>
          <w:sz w:val="28"/>
          <w:szCs w:val="28"/>
        </w:rPr>
        <w:t xml:space="preserve"> що «так», 86.5% (135 осіб</w:t>
      </w:r>
      <w:r w:rsidRPr="005815F6">
        <w:rPr>
          <w:rFonts w:ascii="Times New Roman" w:hAnsi="Times New Roman" w:cs="Times New Roman"/>
          <w:sz w:val="28"/>
          <w:szCs w:val="28"/>
        </w:rPr>
        <w:t>) вважають, що «ні»</w:t>
      </w:r>
    </w:p>
    <w:p w:rsidR="005815F6" w:rsidRDefault="005815F6" w:rsidP="00E42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49565973" wp14:editId="0B5565D5">
            <wp:extent cx="5940425" cy="2499523"/>
            <wp:effectExtent l="0" t="0" r="3175" b="0"/>
            <wp:docPr id="10" name="Рисунок 10" descr="C:\Users\Shymchenko_VV\AppData\Local\Microsoft\Windows\INetCache\Content.MSO\3FE9F9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ymchenko_VV\AppData\Local\Microsoft\Windows\INetCache\Content.MSO\3FE9F945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F6" w:rsidRDefault="005815F6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5F6" w:rsidRDefault="005815F6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5F6" w:rsidRDefault="005815F6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5F6" w:rsidRDefault="005815F6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5F6" w:rsidRDefault="005815F6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5F6" w:rsidRDefault="005815F6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5F6" w:rsidRDefault="005815F6" w:rsidP="0058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запитання </w:t>
      </w:r>
      <w:r w:rsidRPr="005815F6">
        <w:rPr>
          <w:rFonts w:ascii="Times New Roman" w:hAnsi="Times New Roman" w:cs="Times New Roman"/>
          <w:b/>
          <w:sz w:val="28"/>
          <w:szCs w:val="28"/>
        </w:rPr>
        <w:t>«Чи застосовували ви гендерні стереотипи стосовно інших?»</w:t>
      </w:r>
      <w:r w:rsidRPr="005815F6">
        <w:rPr>
          <w:rFonts w:ascii="Times New Roman" w:hAnsi="Times New Roman" w:cs="Times New Roman"/>
          <w:sz w:val="28"/>
          <w:szCs w:val="28"/>
        </w:rPr>
        <w:t xml:space="preserve"> </w:t>
      </w:r>
      <w:r w:rsidRPr="005815F6">
        <w:rPr>
          <w:rFonts w:ascii="Times New Roman" w:hAnsi="Times New Roman" w:cs="Times New Roman"/>
          <w:sz w:val="28"/>
          <w:szCs w:val="28"/>
        </w:rPr>
        <w:t>респонден</w:t>
      </w:r>
      <w:r>
        <w:rPr>
          <w:rFonts w:ascii="Times New Roman" w:hAnsi="Times New Roman" w:cs="Times New Roman"/>
          <w:sz w:val="28"/>
          <w:szCs w:val="28"/>
        </w:rPr>
        <w:t>ти відповіли наступним чином: 4.5% (7 осіб</w:t>
      </w:r>
      <w:r w:rsidRPr="005815F6">
        <w:rPr>
          <w:rFonts w:ascii="Times New Roman" w:hAnsi="Times New Roman" w:cs="Times New Roman"/>
          <w:sz w:val="28"/>
          <w:szCs w:val="28"/>
        </w:rPr>
        <w:t>) опитаних вважають,</w:t>
      </w:r>
      <w:r>
        <w:rPr>
          <w:rFonts w:ascii="Times New Roman" w:hAnsi="Times New Roman" w:cs="Times New Roman"/>
          <w:sz w:val="28"/>
          <w:szCs w:val="28"/>
        </w:rPr>
        <w:t xml:space="preserve"> що «так», 95.5% (149</w:t>
      </w:r>
      <w:r>
        <w:rPr>
          <w:rFonts w:ascii="Times New Roman" w:hAnsi="Times New Roman" w:cs="Times New Roman"/>
          <w:sz w:val="28"/>
          <w:szCs w:val="28"/>
        </w:rPr>
        <w:t xml:space="preserve"> осіб</w:t>
      </w:r>
      <w:r w:rsidRPr="005815F6">
        <w:rPr>
          <w:rFonts w:ascii="Times New Roman" w:hAnsi="Times New Roman" w:cs="Times New Roman"/>
          <w:sz w:val="28"/>
          <w:szCs w:val="28"/>
        </w:rPr>
        <w:t>) вважають, що «ні»</w:t>
      </w:r>
    </w:p>
    <w:p w:rsidR="005815F6" w:rsidRDefault="005815F6" w:rsidP="0058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67F19D7A" wp14:editId="02803C04">
            <wp:extent cx="5940425" cy="2499523"/>
            <wp:effectExtent l="0" t="0" r="3175" b="0"/>
            <wp:docPr id="11" name="Рисунок 11" descr="C:\Users\Shymchenko_VV\AppData\Local\Microsoft\Windows\INetCache\Content.MSO\E081C2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ymchenko_VV\AppData\Local\Microsoft\Windows\INetCache\Content.MSO\E081C217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F6" w:rsidRDefault="005815F6" w:rsidP="0058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запитання </w:t>
      </w:r>
      <w:r w:rsidRPr="005815F6">
        <w:rPr>
          <w:rFonts w:ascii="Times New Roman" w:hAnsi="Times New Roman" w:cs="Times New Roman"/>
          <w:b/>
          <w:sz w:val="28"/>
          <w:szCs w:val="28"/>
        </w:rPr>
        <w:t>«Чи цікавить Вас означена тема для глибшого вивчення?»</w:t>
      </w:r>
      <w:r w:rsidRPr="005815F6">
        <w:rPr>
          <w:rFonts w:ascii="Times New Roman" w:hAnsi="Times New Roman" w:cs="Times New Roman"/>
          <w:sz w:val="28"/>
          <w:szCs w:val="28"/>
        </w:rPr>
        <w:t xml:space="preserve"> </w:t>
      </w:r>
      <w:r w:rsidRPr="005815F6">
        <w:rPr>
          <w:rFonts w:ascii="Times New Roman" w:hAnsi="Times New Roman" w:cs="Times New Roman"/>
          <w:sz w:val="28"/>
          <w:szCs w:val="28"/>
        </w:rPr>
        <w:t>респонден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відповіли наступним чином: 44.2% (69</w:t>
      </w:r>
      <w:r>
        <w:rPr>
          <w:rFonts w:ascii="Times New Roman" w:hAnsi="Times New Roman" w:cs="Times New Roman"/>
          <w:sz w:val="28"/>
          <w:szCs w:val="28"/>
        </w:rPr>
        <w:t xml:space="preserve"> осіб</w:t>
      </w:r>
      <w:r w:rsidRPr="005815F6">
        <w:rPr>
          <w:rFonts w:ascii="Times New Roman" w:hAnsi="Times New Roman" w:cs="Times New Roman"/>
          <w:sz w:val="28"/>
          <w:szCs w:val="28"/>
        </w:rPr>
        <w:t>) опитаних вважають,</w:t>
      </w:r>
      <w:r>
        <w:rPr>
          <w:rFonts w:ascii="Times New Roman" w:hAnsi="Times New Roman" w:cs="Times New Roman"/>
          <w:sz w:val="28"/>
          <w:szCs w:val="28"/>
        </w:rPr>
        <w:t xml:space="preserve"> що «так», 55.8% (87</w:t>
      </w:r>
      <w:r>
        <w:rPr>
          <w:rFonts w:ascii="Times New Roman" w:hAnsi="Times New Roman" w:cs="Times New Roman"/>
          <w:sz w:val="28"/>
          <w:szCs w:val="28"/>
        </w:rPr>
        <w:t xml:space="preserve"> осіб</w:t>
      </w:r>
      <w:r w:rsidRPr="005815F6">
        <w:rPr>
          <w:rFonts w:ascii="Times New Roman" w:hAnsi="Times New Roman" w:cs="Times New Roman"/>
          <w:sz w:val="28"/>
          <w:szCs w:val="28"/>
        </w:rPr>
        <w:t>) вважають, що «ні»</w:t>
      </w:r>
    </w:p>
    <w:p w:rsidR="005815F6" w:rsidRDefault="005815F6" w:rsidP="0058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631F1BA3" wp14:editId="1474287C">
            <wp:extent cx="5940425" cy="2499523"/>
            <wp:effectExtent l="0" t="0" r="3175" b="0"/>
            <wp:docPr id="12" name="Рисунок 12" descr="C:\Users\Shymchenko_VV\AppData\Local\Microsoft\Windows\INetCache\Content.MSO\E5FBA0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ymchenko_VV\AppData\Local\Microsoft\Windows\INetCache\Content.MSO\E5FBA01A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5A" w:rsidRDefault="005A485A" w:rsidP="005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85A" w:rsidRDefault="005A485A" w:rsidP="005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85A" w:rsidRDefault="005A485A" w:rsidP="005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85A" w:rsidRDefault="005A485A" w:rsidP="005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85A" w:rsidRDefault="005A485A" w:rsidP="005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85A" w:rsidRDefault="005A485A" w:rsidP="005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85A" w:rsidRDefault="005A485A" w:rsidP="005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85A" w:rsidRDefault="005815F6" w:rsidP="005A4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запитання </w:t>
      </w:r>
      <w:r w:rsidRPr="005815F6">
        <w:rPr>
          <w:rFonts w:ascii="Times New Roman" w:hAnsi="Times New Roman" w:cs="Times New Roman"/>
          <w:b/>
          <w:sz w:val="28"/>
          <w:szCs w:val="28"/>
        </w:rPr>
        <w:t>«Яка форма інформування Вам найбільше підходить?»</w:t>
      </w:r>
      <w:r w:rsidR="005A485A" w:rsidRPr="005A485A">
        <w:rPr>
          <w:rFonts w:ascii="Times New Roman" w:hAnsi="Times New Roman" w:cs="Times New Roman"/>
          <w:sz w:val="28"/>
          <w:szCs w:val="28"/>
        </w:rPr>
        <w:t xml:space="preserve"> </w:t>
      </w:r>
      <w:r w:rsidR="005A485A" w:rsidRPr="005815F6">
        <w:rPr>
          <w:rFonts w:ascii="Times New Roman" w:hAnsi="Times New Roman" w:cs="Times New Roman"/>
          <w:sz w:val="28"/>
          <w:szCs w:val="28"/>
        </w:rPr>
        <w:t>респонден</w:t>
      </w:r>
      <w:r w:rsidR="005A485A">
        <w:rPr>
          <w:rFonts w:ascii="Times New Roman" w:hAnsi="Times New Roman" w:cs="Times New Roman"/>
          <w:sz w:val="28"/>
          <w:szCs w:val="28"/>
        </w:rPr>
        <w:t>ти</w:t>
      </w:r>
      <w:r w:rsidR="005A485A">
        <w:rPr>
          <w:rFonts w:ascii="Times New Roman" w:hAnsi="Times New Roman" w:cs="Times New Roman"/>
          <w:sz w:val="28"/>
          <w:szCs w:val="28"/>
        </w:rPr>
        <w:t xml:space="preserve"> відповіли наступним чином: 66% (103 осо</w:t>
      </w:r>
      <w:r w:rsidR="005A485A">
        <w:rPr>
          <w:rFonts w:ascii="Times New Roman" w:hAnsi="Times New Roman" w:cs="Times New Roman"/>
          <w:sz w:val="28"/>
          <w:szCs w:val="28"/>
        </w:rPr>
        <w:t>б</w:t>
      </w:r>
      <w:r w:rsidR="005A485A">
        <w:rPr>
          <w:rFonts w:ascii="Times New Roman" w:hAnsi="Times New Roman" w:cs="Times New Roman"/>
          <w:sz w:val="28"/>
          <w:szCs w:val="28"/>
        </w:rPr>
        <w:t>и</w:t>
      </w:r>
      <w:r w:rsidR="005A485A" w:rsidRPr="005815F6">
        <w:rPr>
          <w:rFonts w:ascii="Times New Roman" w:hAnsi="Times New Roman" w:cs="Times New Roman"/>
          <w:sz w:val="28"/>
          <w:szCs w:val="28"/>
        </w:rPr>
        <w:t>) опитаних вважають,</w:t>
      </w:r>
      <w:r w:rsidR="005A485A">
        <w:rPr>
          <w:rFonts w:ascii="Times New Roman" w:hAnsi="Times New Roman" w:cs="Times New Roman"/>
          <w:sz w:val="28"/>
          <w:szCs w:val="28"/>
        </w:rPr>
        <w:t xml:space="preserve"> «онлайн-інформування», 23.7% (37</w:t>
      </w:r>
      <w:r w:rsidR="005A485A">
        <w:rPr>
          <w:rFonts w:ascii="Times New Roman" w:hAnsi="Times New Roman" w:cs="Times New Roman"/>
          <w:sz w:val="28"/>
          <w:szCs w:val="28"/>
        </w:rPr>
        <w:t xml:space="preserve"> осіб</w:t>
      </w:r>
      <w:r w:rsidR="005A485A" w:rsidRPr="005815F6">
        <w:rPr>
          <w:rFonts w:ascii="Times New Roman" w:hAnsi="Times New Roman" w:cs="Times New Roman"/>
          <w:sz w:val="28"/>
          <w:szCs w:val="28"/>
        </w:rPr>
        <w:t xml:space="preserve">) вважають, </w:t>
      </w:r>
      <w:r w:rsidR="005A485A">
        <w:rPr>
          <w:rFonts w:ascii="Times New Roman" w:hAnsi="Times New Roman" w:cs="Times New Roman"/>
          <w:sz w:val="28"/>
          <w:szCs w:val="28"/>
        </w:rPr>
        <w:t>«тренінги, семінари</w:t>
      </w:r>
      <w:r w:rsidR="005A485A" w:rsidRPr="005815F6">
        <w:rPr>
          <w:rFonts w:ascii="Times New Roman" w:hAnsi="Times New Roman" w:cs="Times New Roman"/>
          <w:sz w:val="28"/>
          <w:szCs w:val="28"/>
        </w:rPr>
        <w:t>»</w:t>
      </w:r>
      <w:r w:rsidR="005A485A">
        <w:rPr>
          <w:rFonts w:ascii="Times New Roman" w:hAnsi="Times New Roman" w:cs="Times New Roman"/>
          <w:sz w:val="28"/>
          <w:szCs w:val="28"/>
        </w:rPr>
        <w:t>, 10.3% (16</w:t>
      </w:r>
      <w:r w:rsidR="005A485A">
        <w:rPr>
          <w:rFonts w:ascii="Times New Roman" w:hAnsi="Times New Roman" w:cs="Times New Roman"/>
          <w:sz w:val="28"/>
          <w:szCs w:val="28"/>
        </w:rPr>
        <w:t xml:space="preserve"> осіб</w:t>
      </w:r>
      <w:r w:rsidR="005A485A" w:rsidRPr="005815F6">
        <w:rPr>
          <w:rFonts w:ascii="Times New Roman" w:hAnsi="Times New Roman" w:cs="Times New Roman"/>
          <w:sz w:val="28"/>
          <w:szCs w:val="28"/>
        </w:rPr>
        <w:t xml:space="preserve">) вважають, </w:t>
      </w:r>
      <w:r w:rsidR="005A485A">
        <w:rPr>
          <w:rFonts w:ascii="Times New Roman" w:hAnsi="Times New Roman" w:cs="Times New Roman"/>
          <w:sz w:val="28"/>
          <w:szCs w:val="28"/>
        </w:rPr>
        <w:t>«друкована продукція</w:t>
      </w:r>
      <w:r w:rsidR="005A485A" w:rsidRPr="005815F6">
        <w:rPr>
          <w:rFonts w:ascii="Times New Roman" w:hAnsi="Times New Roman" w:cs="Times New Roman"/>
          <w:sz w:val="28"/>
          <w:szCs w:val="28"/>
        </w:rPr>
        <w:t>»</w:t>
      </w:r>
      <w:r w:rsidR="005A48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485A" w:rsidRDefault="005A485A" w:rsidP="005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5F6" w:rsidRDefault="005A485A" w:rsidP="0058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66CE93FC" wp14:editId="0993A69D">
            <wp:extent cx="5940425" cy="2499523"/>
            <wp:effectExtent l="0" t="0" r="3175" b="0"/>
            <wp:docPr id="13" name="Рисунок 13" descr="C:\Users\Shymchenko_VV\AppData\Local\Microsoft\Windows\INetCache\Content.MSO\788C54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ymchenko_VV\AppData\Local\Microsoft\Windows\INetCache\Content.MSO\788C5404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F6" w:rsidRDefault="005815F6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85A" w:rsidRDefault="005A485A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8" w:rsidRDefault="002F1928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8" w:rsidRDefault="002F1928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8" w:rsidRDefault="002F1928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8" w:rsidRDefault="002F1928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8" w:rsidRDefault="002F1928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8" w:rsidRDefault="002F1928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8" w:rsidRDefault="002F1928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8" w:rsidRDefault="002F1928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8" w:rsidRDefault="002F1928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8" w:rsidRDefault="002F1928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8" w:rsidRDefault="002F1928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8" w:rsidRDefault="002F1928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8" w:rsidRDefault="002F1928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85A" w:rsidRDefault="005A485A" w:rsidP="0058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85A" w:rsidRDefault="005A485A" w:rsidP="005A4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8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ВИСНОВКИ</w:t>
      </w:r>
    </w:p>
    <w:p w:rsidR="002F1928" w:rsidRDefault="002F1928" w:rsidP="005A4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928" w:rsidRPr="005A485A" w:rsidRDefault="002F1928" w:rsidP="005A4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485A" w:rsidRPr="005A485A" w:rsidRDefault="005A485A" w:rsidP="005A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5A">
        <w:rPr>
          <w:rFonts w:ascii="Times New Roman" w:hAnsi="Times New Roman" w:cs="Times New Roman"/>
          <w:sz w:val="28"/>
          <w:szCs w:val="28"/>
        </w:rPr>
        <w:t xml:space="preserve">Дослідження щодо поширення гендерних стереотипів серед </w:t>
      </w:r>
      <w:r>
        <w:rPr>
          <w:rFonts w:ascii="Times New Roman" w:hAnsi="Times New Roman" w:cs="Times New Roman"/>
          <w:sz w:val="28"/>
          <w:szCs w:val="28"/>
        </w:rPr>
        <w:t xml:space="preserve">працівників Держлікслужби та її територіальних органів </w:t>
      </w:r>
      <w:r w:rsidRPr="005A485A">
        <w:rPr>
          <w:rFonts w:ascii="Times New Roman" w:hAnsi="Times New Roman" w:cs="Times New Roman"/>
          <w:sz w:val="28"/>
          <w:szCs w:val="28"/>
        </w:rPr>
        <w:t>засвідчило, що тема є актуальною</w:t>
      </w:r>
      <w:r w:rsidR="009B7D7E">
        <w:rPr>
          <w:rFonts w:ascii="Times New Roman" w:hAnsi="Times New Roman" w:cs="Times New Roman"/>
          <w:sz w:val="28"/>
          <w:szCs w:val="28"/>
        </w:rPr>
        <w:t>.</w:t>
      </w:r>
      <w:r w:rsidRPr="005A485A">
        <w:rPr>
          <w:rFonts w:ascii="Times New Roman" w:hAnsi="Times New Roman" w:cs="Times New Roman"/>
          <w:sz w:val="28"/>
          <w:szCs w:val="28"/>
        </w:rPr>
        <w:t xml:space="preserve"> Серед опитаних переважна більшість – жінки, а тому можна припустити, що, по-перше, жінки загалом активніші у громадському житті, ніж чоловіки, а, по-друге, тема гендерних стереотипів та гендерної політики загалом цікавить їх більше, ніж чоловіків.</w:t>
      </w:r>
    </w:p>
    <w:p w:rsidR="009B7D7E" w:rsidRDefault="005A485A" w:rsidP="005A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5A">
        <w:rPr>
          <w:rFonts w:ascii="Times New Roman" w:hAnsi="Times New Roman" w:cs="Times New Roman"/>
          <w:sz w:val="28"/>
          <w:szCs w:val="28"/>
        </w:rPr>
        <w:t>Переважна кількість респ</w:t>
      </w:r>
      <w:r w:rsidR="009B7D7E">
        <w:rPr>
          <w:rFonts w:ascii="Times New Roman" w:hAnsi="Times New Roman" w:cs="Times New Roman"/>
          <w:sz w:val="28"/>
          <w:szCs w:val="28"/>
        </w:rPr>
        <w:t>ондентів (75</w:t>
      </w:r>
      <w:r w:rsidRPr="005A485A">
        <w:rPr>
          <w:rFonts w:ascii="Times New Roman" w:hAnsi="Times New Roman" w:cs="Times New Roman"/>
          <w:sz w:val="28"/>
          <w:szCs w:val="28"/>
        </w:rPr>
        <w:t xml:space="preserve">%) вважають, що жінки та чоловіки мають рівні права в Україні. </w:t>
      </w:r>
    </w:p>
    <w:p w:rsidR="005A485A" w:rsidRPr="005A485A" w:rsidRDefault="009B7D7E" w:rsidP="005A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Майже всі респонденти (99,4</w:t>
      </w:r>
      <w:r w:rsidR="005A485A" w:rsidRPr="005A485A">
        <w:rPr>
          <w:rFonts w:ascii="Times New Roman" w:hAnsi="Times New Roman" w:cs="Times New Roman"/>
          <w:sz w:val="28"/>
          <w:szCs w:val="28"/>
        </w:rPr>
        <w:t xml:space="preserve">%) погоджуються з тим, що жінки можуть бути успішними </w:t>
      </w:r>
      <w:r>
        <w:rPr>
          <w:rFonts w:ascii="Times New Roman" w:hAnsi="Times New Roman" w:cs="Times New Roman"/>
          <w:sz w:val="28"/>
          <w:szCs w:val="28"/>
        </w:rPr>
        <w:t xml:space="preserve">керівниками структурних підрозділів Держлікслужби та її територіальних органів. </w:t>
      </w:r>
    </w:p>
    <w:p w:rsidR="005A485A" w:rsidRPr="005A485A" w:rsidRDefault="005A485A" w:rsidP="005A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5A">
        <w:rPr>
          <w:rFonts w:ascii="Times New Roman" w:hAnsi="Times New Roman" w:cs="Times New Roman"/>
          <w:sz w:val="28"/>
          <w:szCs w:val="28"/>
        </w:rPr>
        <w:t>Трохи бі</w:t>
      </w:r>
      <w:r w:rsidR="009B7D7E">
        <w:rPr>
          <w:rFonts w:ascii="Times New Roman" w:hAnsi="Times New Roman" w:cs="Times New Roman"/>
          <w:sz w:val="28"/>
          <w:szCs w:val="28"/>
        </w:rPr>
        <w:t>льше половини респондентів (51,7</w:t>
      </w:r>
      <w:r w:rsidRPr="005A485A">
        <w:rPr>
          <w:rFonts w:ascii="Times New Roman" w:hAnsi="Times New Roman" w:cs="Times New Roman"/>
          <w:sz w:val="28"/>
          <w:szCs w:val="28"/>
        </w:rPr>
        <w:t xml:space="preserve">%) вважають, </w:t>
      </w:r>
      <w:r w:rsidR="009B7D7E" w:rsidRPr="005A485A">
        <w:rPr>
          <w:rFonts w:ascii="Times New Roman" w:hAnsi="Times New Roman" w:cs="Times New Roman"/>
          <w:sz w:val="28"/>
          <w:szCs w:val="28"/>
        </w:rPr>
        <w:t>що розподіл домашніх обов’язків повинен обов’язково бути рівним</w:t>
      </w:r>
      <w:r w:rsidR="009B7D7E">
        <w:rPr>
          <w:rFonts w:ascii="Times New Roman" w:hAnsi="Times New Roman" w:cs="Times New Roman"/>
          <w:sz w:val="28"/>
          <w:szCs w:val="28"/>
        </w:rPr>
        <w:t xml:space="preserve">, 41.7% вважають, </w:t>
      </w:r>
      <w:r w:rsidRPr="005A485A">
        <w:rPr>
          <w:rFonts w:ascii="Times New Roman" w:hAnsi="Times New Roman" w:cs="Times New Roman"/>
          <w:sz w:val="28"/>
          <w:szCs w:val="28"/>
        </w:rPr>
        <w:t>що розподіл домашніх обов’язків між чоловіком та жінкою повинен бут</w:t>
      </w:r>
      <w:r w:rsidR="009B7D7E">
        <w:rPr>
          <w:rFonts w:ascii="Times New Roman" w:hAnsi="Times New Roman" w:cs="Times New Roman"/>
          <w:sz w:val="28"/>
          <w:szCs w:val="28"/>
        </w:rPr>
        <w:t>и гнучким залежно від ситуації і лише 1.3</w:t>
      </w:r>
      <w:r w:rsidRPr="005A485A">
        <w:rPr>
          <w:rFonts w:ascii="Times New Roman" w:hAnsi="Times New Roman" w:cs="Times New Roman"/>
          <w:sz w:val="28"/>
          <w:szCs w:val="28"/>
        </w:rPr>
        <w:t xml:space="preserve">% вважають, що домашня праця – жіноча справа. </w:t>
      </w:r>
    </w:p>
    <w:p w:rsidR="009B7D7E" w:rsidRDefault="009B7D7E" w:rsidP="005A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97,4</w:t>
      </w:r>
      <w:r w:rsidR="005A485A" w:rsidRPr="005A485A">
        <w:rPr>
          <w:rFonts w:ascii="Times New Roman" w:hAnsi="Times New Roman" w:cs="Times New Roman"/>
          <w:sz w:val="28"/>
          <w:szCs w:val="28"/>
        </w:rPr>
        <w:t xml:space="preserve">% респондентів гадають, що чоловік може йти у відпустку по догляду за дитиною, а жінка працювати. </w:t>
      </w:r>
    </w:p>
    <w:p w:rsidR="009B7D7E" w:rsidRDefault="005A485A" w:rsidP="005A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5A">
        <w:rPr>
          <w:rFonts w:ascii="Times New Roman" w:hAnsi="Times New Roman" w:cs="Times New Roman"/>
          <w:sz w:val="28"/>
          <w:szCs w:val="28"/>
        </w:rPr>
        <w:t>Переважна більшість жінок та чоловіків відповіли, що вміння водити автомоб</w:t>
      </w:r>
      <w:r w:rsidR="009B7D7E">
        <w:rPr>
          <w:rFonts w:ascii="Times New Roman" w:hAnsi="Times New Roman" w:cs="Times New Roman"/>
          <w:sz w:val="28"/>
          <w:szCs w:val="28"/>
        </w:rPr>
        <w:t>іль не залежить від статі – 75</w:t>
      </w:r>
      <w:r w:rsidRPr="005A485A">
        <w:rPr>
          <w:rFonts w:ascii="Times New Roman" w:hAnsi="Times New Roman" w:cs="Times New Roman"/>
          <w:sz w:val="28"/>
          <w:szCs w:val="28"/>
        </w:rPr>
        <w:t>%, однак певна частка прихи</w:t>
      </w:r>
      <w:r w:rsidR="009B7D7E">
        <w:rPr>
          <w:rFonts w:ascii="Times New Roman" w:hAnsi="Times New Roman" w:cs="Times New Roman"/>
          <w:sz w:val="28"/>
          <w:szCs w:val="28"/>
        </w:rPr>
        <w:t>льників стереотипу наявна – 9.6</w:t>
      </w:r>
      <w:r w:rsidRPr="005A485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A485A" w:rsidRDefault="009B7D7E" w:rsidP="005A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79.5</w:t>
      </w:r>
      <w:r w:rsidR="005A485A" w:rsidRPr="005A485A">
        <w:rPr>
          <w:rFonts w:ascii="Times New Roman" w:hAnsi="Times New Roman" w:cs="Times New Roman"/>
          <w:sz w:val="28"/>
          <w:szCs w:val="28"/>
        </w:rPr>
        <w:t>% респондентів вважають, що показувати свої емоції для чоловіків – абсолютно нормально. Лише незначна частка жінок і чоловіків підтримують означений гендерний стереотип.</w:t>
      </w:r>
    </w:p>
    <w:p w:rsidR="002F1928" w:rsidRDefault="002F1928" w:rsidP="005A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13.5% респондентів відчули</w:t>
      </w:r>
      <w:r w:rsidRPr="005A485A">
        <w:rPr>
          <w:rFonts w:ascii="Times New Roman" w:hAnsi="Times New Roman" w:cs="Times New Roman"/>
          <w:sz w:val="28"/>
          <w:szCs w:val="28"/>
        </w:rPr>
        <w:t xml:space="preserve"> дію гендерних стереотипів на собі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928" w:rsidRDefault="002F1928" w:rsidP="005A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5A">
        <w:rPr>
          <w:rFonts w:ascii="Times New Roman" w:hAnsi="Times New Roman" w:cs="Times New Roman"/>
          <w:sz w:val="28"/>
          <w:szCs w:val="28"/>
        </w:rPr>
        <w:t>Більшість чоловіків та жінок уникають застосування гендерних стереотипів. Під час аналізу відп</w:t>
      </w:r>
      <w:r>
        <w:rPr>
          <w:rFonts w:ascii="Times New Roman" w:hAnsi="Times New Roman" w:cs="Times New Roman"/>
          <w:sz w:val="28"/>
          <w:szCs w:val="28"/>
        </w:rPr>
        <w:t>овідей було визначено, що 95.5</w:t>
      </w:r>
      <w:r w:rsidRPr="005A485A">
        <w:rPr>
          <w:rFonts w:ascii="Times New Roman" w:hAnsi="Times New Roman" w:cs="Times New Roman"/>
          <w:sz w:val="28"/>
          <w:szCs w:val="28"/>
        </w:rPr>
        <w:t>% опитаних не застосовували гендерні стереотипи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928" w:rsidRDefault="002F1928" w:rsidP="005A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28">
        <w:rPr>
          <w:rFonts w:ascii="Times New Roman" w:hAnsi="Times New Roman" w:cs="Times New Roman"/>
          <w:sz w:val="28"/>
          <w:szCs w:val="28"/>
        </w:rPr>
        <w:t>44.2% опитуваних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485A">
        <w:rPr>
          <w:rFonts w:ascii="Times New Roman" w:hAnsi="Times New Roman" w:cs="Times New Roman"/>
          <w:sz w:val="28"/>
          <w:szCs w:val="28"/>
        </w:rPr>
        <w:t>вказали, що тема, пов’язана з гендерними стереотипами, є для них цікавою для глибшого вивчення. Для більшості респондентів найбільш прийнятною формою є</w:t>
      </w:r>
      <w:r>
        <w:rPr>
          <w:rFonts w:ascii="Times New Roman" w:hAnsi="Times New Roman" w:cs="Times New Roman"/>
          <w:sz w:val="28"/>
          <w:szCs w:val="28"/>
        </w:rPr>
        <w:t xml:space="preserve"> онлайн-інформування (близько 66</w:t>
      </w:r>
      <w:r w:rsidRPr="005A485A">
        <w:rPr>
          <w:rFonts w:ascii="Times New Roman" w:hAnsi="Times New Roman" w:cs="Times New Roman"/>
          <w:sz w:val="28"/>
          <w:szCs w:val="28"/>
        </w:rPr>
        <w:t>%), адже вона найменш затратна та найбільш оперативна.</w:t>
      </w:r>
    </w:p>
    <w:p w:rsidR="002F1928" w:rsidRDefault="002F1928" w:rsidP="002F1928">
      <w:pPr>
        <w:jc w:val="both"/>
        <w:rPr>
          <w:rFonts w:ascii="Times New Roman" w:hAnsi="Times New Roman" w:cs="Times New Roman"/>
          <w:sz w:val="28"/>
          <w:szCs w:val="28"/>
        </w:rPr>
      </w:pPr>
      <w:r w:rsidRPr="005A485A">
        <w:rPr>
          <w:rFonts w:ascii="Times New Roman" w:hAnsi="Times New Roman" w:cs="Times New Roman"/>
          <w:sz w:val="28"/>
          <w:szCs w:val="28"/>
        </w:rPr>
        <w:t xml:space="preserve">Проблема гендерної рівності, протидії гендерним стереотипам та сексизму, попри значну обізнаність, на жаль, залишається актуальною для </w:t>
      </w:r>
      <w:r>
        <w:rPr>
          <w:rFonts w:ascii="Times New Roman" w:hAnsi="Times New Roman" w:cs="Times New Roman"/>
          <w:sz w:val="28"/>
          <w:szCs w:val="28"/>
        </w:rPr>
        <w:t xml:space="preserve">працівників Держлікслужби. </w:t>
      </w:r>
      <w:r w:rsidRPr="005A485A">
        <w:rPr>
          <w:rFonts w:ascii="Times New Roman" w:hAnsi="Times New Roman" w:cs="Times New Roman"/>
          <w:sz w:val="28"/>
          <w:szCs w:val="28"/>
        </w:rPr>
        <w:t>Хоча рівноправ’я чоловіків та жінок у нашій країні законодавчо існує, проте в побутовому житті, на робочому місці майже кожна людина стикається з нав’язуванням розподілу гендерних ролей та сексистськими висловлюваннями.</w:t>
      </w:r>
    </w:p>
    <w:p w:rsidR="002F1928" w:rsidRDefault="002F1928" w:rsidP="005A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5F6" w:rsidRPr="00D2478E" w:rsidRDefault="005815F6" w:rsidP="005A48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15F6" w:rsidRPr="00D2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BE" w:rsidRDefault="00A724BE" w:rsidP="002F1928">
      <w:pPr>
        <w:spacing w:after="0" w:line="240" w:lineRule="auto"/>
      </w:pPr>
      <w:r>
        <w:separator/>
      </w:r>
    </w:p>
  </w:endnote>
  <w:endnote w:type="continuationSeparator" w:id="0">
    <w:p w:rsidR="00A724BE" w:rsidRDefault="00A724BE" w:rsidP="002F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BE" w:rsidRDefault="00A724BE" w:rsidP="002F1928">
      <w:pPr>
        <w:spacing w:after="0" w:line="240" w:lineRule="auto"/>
      </w:pPr>
      <w:r>
        <w:separator/>
      </w:r>
    </w:p>
  </w:footnote>
  <w:footnote w:type="continuationSeparator" w:id="0">
    <w:p w:rsidR="00A724BE" w:rsidRDefault="00A724BE" w:rsidP="002F1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4D"/>
    <w:rsid w:val="002F1928"/>
    <w:rsid w:val="003041F1"/>
    <w:rsid w:val="00357576"/>
    <w:rsid w:val="004A354D"/>
    <w:rsid w:val="00576DC0"/>
    <w:rsid w:val="005815F6"/>
    <w:rsid w:val="005A485A"/>
    <w:rsid w:val="00737649"/>
    <w:rsid w:val="00944A64"/>
    <w:rsid w:val="0094633F"/>
    <w:rsid w:val="009B7D7E"/>
    <w:rsid w:val="00A724BE"/>
    <w:rsid w:val="00D2478E"/>
    <w:rsid w:val="00E4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C043"/>
  <w15:chartTrackingRefBased/>
  <w15:docId w15:val="{3BC16F52-3067-479A-9E3C-1197DF2F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2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F1928"/>
  </w:style>
  <w:style w:type="paragraph" w:styleId="a5">
    <w:name w:val="footer"/>
    <w:basedOn w:val="a"/>
    <w:link w:val="a6"/>
    <w:uiPriority w:val="99"/>
    <w:unhideWhenUsed/>
    <w:rsid w:val="002F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F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3817</Words>
  <Characters>2176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Шимченко Віталій Володимирович</dc:creator>
  <cp:keywords/>
  <dc:description/>
  <cp:lastModifiedBy>Шимченко Віталій Володимирович</cp:lastModifiedBy>
  <cp:revision>2</cp:revision>
  <dcterms:created xsi:type="dcterms:W3CDTF">2024-03-06T07:55:00Z</dcterms:created>
  <dcterms:modified xsi:type="dcterms:W3CDTF">2024-03-06T09:46:00Z</dcterms:modified>
</cp:coreProperties>
</file>