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CC" w:rsidRPr="005B2AAD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:rsidR="00AF68C6" w:rsidRPr="005B2AAD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b/>
          <w:spacing w:val="2"/>
          <w:sz w:val="28"/>
          <w:szCs w:val="28"/>
          <w:lang w:val="uk-UA"/>
        </w:rPr>
        <w:t xml:space="preserve">до </w:t>
      </w:r>
      <w:proofErr w:type="spellStart"/>
      <w:r w:rsidRPr="005B2AAD">
        <w:rPr>
          <w:b/>
          <w:spacing w:val="2"/>
          <w:sz w:val="28"/>
          <w:szCs w:val="28"/>
          <w:lang w:val="uk-UA"/>
        </w:rPr>
        <w:t>проєкту</w:t>
      </w:r>
      <w:proofErr w:type="spellEnd"/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постанови</w:t>
      </w:r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5B2AAD">
        <w:rPr>
          <w:b/>
          <w:spacing w:val="2"/>
          <w:sz w:val="28"/>
          <w:szCs w:val="28"/>
          <w:lang w:val="uk-UA"/>
        </w:rPr>
        <w:t>н</w:t>
      </w:r>
      <w:r w:rsidR="006D5ABC" w:rsidRPr="005B2AAD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5B2AAD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5B2AAD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5B2AAD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bookmarkEnd w:id="0"/>
    <w:p w:rsidR="000200CC" w:rsidRPr="005B2AAD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:rsidR="00407BEB" w:rsidRPr="00407BEB" w:rsidRDefault="00211B08" w:rsidP="00407BEB">
      <w:pPr>
        <w:ind w:firstLine="720"/>
        <w:jc w:val="both"/>
        <w:rPr>
          <w:sz w:val="28"/>
          <w:szCs w:val="28"/>
          <w:lang w:val="uk-UA"/>
        </w:rPr>
      </w:pPr>
      <w:proofErr w:type="spellStart"/>
      <w:r w:rsidRPr="005B2AAD">
        <w:rPr>
          <w:rFonts w:eastAsia="Times New Roman"/>
          <w:sz w:val="28"/>
          <w:szCs w:val="28"/>
          <w:lang w:val="uk-UA"/>
        </w:rPr>
        <w:t>Проєкт</w:t>
      </w:r>
      <w:proofErr w:type="spellEnd"/>
      <w:r w:rsidRPr="005B2AAD">
        <w:rPr>
          <w:rFonts w:eastAsia="Times New Roman"/>
          <w:sz w:val="28"/>
          <w:szCs w:val="28"/>
          <w:lang w:val="uk-UA"/>
        </w:rPr>
        <w:t xml:space="preserve">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</w:t>
      </w:r>
      <w:r w:rsidRPr="000D2E8A">
        <w:rPr>
          <w:rFonts w:eastAsia="Times New Roman"/>
          <w:sz w:val="28"/>
          <w:szCs w:val="28"/>
          <w:lang w:val="uk-UA"/>
        </w:rPr>
        <w:t xml:space="preserve">лікарських засобів (крім активних фармацевтичних інгредієнтів)» (далі – </w:t>
      </w:r>
      <w:proofErr w:type="spellStart"/>
      <w:r w:rsidR="003E089D" w:rsidRPr="000D2E8A">
        <w:rPr>
          <w:rFonts w:eastAsia="Times New Roman"/>
          <w:sz w:val="28"/>
          <w:szCs w:val="28"/>
          <w:lang w:val="uk-UA"/>
        </w:rPr>
        <w:t>П</w:t>
      </w:r>
      <w:r w:rsidRPr="000D2E8A">
        <w:rPr>
          <w:rFonts w:eastAsia="Times New Roman"/>
          <w:sz w:val="28"/>
          <w:szCs w:val="28"/>
          <w:lang w:val="uk-UA"/>
        </w:rPr>
        <w:t>роєкт</w:t>
      </w:r>
      <w:proofErr w:type="spellEnd"/>
      <w:r w:rsidRPr="000D2E8A">
        <w:rPr>
          <w:rFonts w:eastAsia="Times New Roman"/>
          <w:sz w:val="28"/>
          <w:szCs w:val="28"/>
          <w:lang w:val="uk-UA"/>
        </w:rPr>
        <w:t xml:space="preserve">) розроблений </w:t>
      </w:r>
      <w:r w:rsidR="000D2E8A" w:rsidRPr="000D2E8A">
        <w:rPr>
          <w:sz w:val="28"/>
          <w:szCs w:val="28"/>
          <w:lang w:val="uk-UA"/>
        </w:rPr>
        <w:t>в рамках дій на</w:t>
      </w:r>
      <w:r w:rsidR="00E82893" w:rsidRPr="000D2E8A">
        <w:rPr>
          <w:sz w:val="28"/>
          <w:szCs w:val="28"/>
          <w:lang w:val="uk-UA"/>
        </w:rPr>
        <w:t xml:space="preserve"> виконання Указу Президента України від 26.07.2024 № 483 «Про заходи щодо забезпечення доступності медичної і реабілітаційної допомоги, лікарських засобів та медичних виробів у сільській місцевості», </w:t>
      </w:r>
      <w:r w:rsidR="00E82893"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поліпшення доступу до лікарських засобів сільського населення, шляхом збільшення кількості </w:t>
      </w:r>
      <w:r w:rsidR="00E82893" w:rsidRPr="000D2E8A">
        <w:rPr>
          <w:color w:val="000000"/>
          <w:sz w:val="28"/>
          <w:szCs w:val="28"/>
          <w:lang w:val="uk-UA"/>
        </w:rPr>
        <w:t xml:space="preserve">аптек і аптечних пунктів </w:t>
      </w:r>
      <w:r w:rsidR="00E82893" w:rsidRPr="000D2E8A">
        <w:rPr>
          <w:sz w:val="28"/>
          <w:szCs w:val="28"/>
          <w:lang w:val="uk-UA"/>
        </w:rPr>
        <w:t>у селах та удосконалення доступу пацієнтів до лікарсь</w:t>
      </w:r>
      <w:bookmarkStart w:id="1" w:name="_Hlk149233070"/>
      <w:r w:rsidR="007C6FA6" w:rsidRPr="000D2E8A">
        <w:rPr>
          <w:sz w:val="28"/>
          <w:szCs w:val="28"/>
          <w:lang w:val="uk-UA"/>
        </w:rPr>
        <w:t>ких засобів та медичних виробів</w:t>
      </w:r>
      <w:r w:rsidR="009641FC" w:rsidRPr="000D2E8A">
        <w:rPr>
          <w:color w:val="000000"/>
          <w:sz w:val="28"/>
          <w:szCs w:val="28"/>
          <w:lang w:val="uk-UA"/>
        </w:rPr>
        <w:t xml:space="preserve"> для сприяння відкриттю аптечних закладів у селах</w:t>
      </w:r>
      <w:r w:rsidR="000D2E8A">
        <w:rPr>
          <w:color w:val="000000"/>
          <w:sz w:val="28"/>
          <w:szCs w:val="28"/>
          <w:lang w:val="uk-UA"/>
        </w:rPr>
        <w:t>.</w:t>
      </w:r>
      <w:r w:rsidR="009641FC" w:rsidRPr="000D2E8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D2E8A">
        <w:rPr>
          <w:color w:val="000000"/>
          <w:sz w:val="28"/>
          <w:szCs w:val="28"/>
          <w:lang w:val="uk-UA"/>
        </w:rPr>
        <w:t>Проєктом</w:t>
      </w:r>
      <w:proofErr w:type="spellEnd"/>
      <w:r w:rsidR="000D2E8A" w:rsidRPr="000D2E8A">
        <w:rPr>
          <w:color w:val="000000"/>
          <w:sz w:val="28"/>
          <w:szCs w:val="28"/>
          <w:lang w:val="uk-UA"/>
        </w:rPr>
        <w:t xml:space="preserve"> постанови </w:t>
      </w:r>
      <w:r w:rsidR="000D2E8A">
        <w:rPr>
          <w:sz w:val="28"/>
          <w:szCs w:val="28"/>
          <w:lang w:val="uk-UA"/>
        </w:rPr>
        <w:t>передбачено</w:t>
      </w:r>
      <w:r w:rsidR="006243A0" w:rsidRPr="000D2E8A">
        <w:rPr>
          <w:sz w:val="28"/>
          <w:szCs w:val="28"/>
          <w:lang w:val="uk-UA"/>
        </w:rPr>
        <w:t xml:space="preserve"> внесення змін до пункту 168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bookmarkEnd w:id="1"/>
      <w:r w:rsidR="006243A0" w:rsidRPr="000D2E8A">
        <w:rPr>
          <w:sz w:val="28"/>
          <w:szCs w:val="28"/>
          <w:lang w:val="uk-UA"/>
        </w:rPr>
        <w:t>, якою передбачено, що загальна мінімальна площа аптек розташов</w:t>
      </w:r>
      <w:r w:rsidR="006243A0" w:rsidRPr="00407BEB">
        <w:rPr>
          <w:sz w:val="28"/>
          <w:szCs w:val="28"/>
          <w:lang w:val="uk-UA"/>
        </w:rPr>
        <w:t xml:space="preserve">аних </w:t>
      </w:r>
      <w:bookmarkStart w:id="2" w:name="_heading=h.3znysh7" w:colFirst="0" w:colLast="0"/>
      <w:bookmarkEnd w:id="2"/>
      <w:r w:rsidR="00407BEB" w:rsidRPr="00407BEB">
        <w:rPr>
          <w:sz w:val="28"/>
          <w:szCs w:val="28"/>
          <w:lang w:val="uk-UA"/>
        </w:rPr>
        <w:t>у селі, - не менше ніж 18 м² (з виділенням зони торговельного залу не менше ніж 10 м²., та зони для зберігання лікарських засобів і службово-побутової  зон</w:t>
      </w:r>
      <w:r w:rsidR="00FA6BA4" w:rsidRPr="004A625F">
        <w:rPr>
          <w:sz w:val="28"/>
          <w:szCs w:val="28"/>
          <w:lang w:val="uk-UA"/>
        </w:rPr>
        <w:t>и).»</w:t>
      </w:r>
      <w:r w:rsidR="0099445A">
        <w:rPr>
          <w:sz w:val="28"/>
          <w:szCs w:val="28"/>
          <w:lang w:val="uk-UA"/>
        </w:rPr>
        <w:t>.</w:t>
      </w:r>
    </w:p>
    <w:p w:rsidR="0003006D" w:rsidRDefault="006243A0" w:rsidP="00C07914">
      <w:pPr>
        <w:widowControl w:val="0"/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t>Проєктом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пропонується </w:t>
      </w: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t>внести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зміни до </w:t>
      </w:r>
      <w:r w:rsidR="007C7EFA" w:rsidRPr="007C7EFA">
        <w:rPr>
          <w:rFonts w:eastAsia="Times New Roman"/>
          <w:sz w:val="28"/>
          <w:szCs w:val="28"/>
          <w:lang w:val="uk-UA" w:eastAsia="uk-UA"/>
        </w:rPr>
        <w:t>Ліцензійних умов</w:t>
      </w:r>
      <w:r w:rsidR="007C7EFA">
        <w:rPr>
          <w:rFonts w:eastAsia="Times New Roman"/>
          <w:sz w:val="28"/>
          <w:szCs w:val="28"/>
          <w:lang w:val="uk-UA" w:eastAsia="uk-UA"/>
        </w:rPr>
        <w:t>, а саме</w:t>
      </w:r>
      <w:r w:rsidR="00407BEB">
        <w:rPr>
          <w:rFonts w:eastAsia="Times New Roman"/>
          <w:sz w:val="28"/>
          <w:szCs w:val="28"/>
          <w:lang w:val="uk-UA" w:eastAsia="uk-UA"/>
        </w:rPr>
        <w:t>:</w:t>
      </w:r>
    </w:p>
    <w:p w:rsidR="00CF34B4" w:rsidRPr="00CF34B4" w:rsidRDefault="00CF34B4" w:rsidP="00CF34B4">
      <w:pPr>
        <w:shd w:val="clear" w:color="auto" w:fill="FFFFFF"/>
        <w:tabs>
          <w:tab w:val="left" w:pos="709"/>
        </w:tabs>
        <w:jc w:val="both"/>
        <w:rPr>
          <w:rFonts w:eastAsia="Times New Roman"/>
          <w:sz w:val="28"/>
          <w:szCs w:val="28"/>
          <w:lang w:eastAsia="uk-UA"/>
        </w:rPr>
      </w:pPr>
      <w:r w:rsidRPr="00CF34B4">
        <w:rPr>
          <w:rFonts w:eastAsia="Times New Roman"/>
          <w:sz w:val="28"/>
          <w:szCs w:val="28"/>
          <w:lang w:eastAsia="uk-UA"/>
        </w:rPr>
        <w:tab/>
        <w:t xml:space="preserve">Перше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речення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абзацу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тр</w:t>
      </w:r>
      <w:r>
        <w:rPr>
          <w:rFonts w:eastAsia="Times New Roman"/>
          <w:sz w:val="28"/>
          <w:szCs w:val="28"/>
          <w:lang w:eastAsia="uk-UA"/>
        </w:rPr>
        <w:t>етього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пункту 172 </w:t>
      </w:r>
      <w:proofErr w:type="spellStart"/>
      <w:r>
        <w:rPr>
          <w:rFonts w:eastAsia="Times New Roman"/>
          <w:sz w:val="28"/>
          <w:szCs w:val="28"/>
          <w:lang w:eastAsia="uk-UA"/>
        </w:rPr>
        <w:t>доповнити</w:t>
      </w:r>
      <w:proofErr w:type="spellEnd"/>
      <w:r>
        <w:rPr>
          <w:rFonts w:eastAsia="Times New Roman"/>
          <w:sz w:val="28"/>
          <w:szCs w:val="28"/>
          <w:lang w:eastAsia="uk-UA"/>
        </w:rPr>
        <w:t xml:space="preserve"> та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викласти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в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такій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редакції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>:</w:t>
      </w:r>
    </w:p>
    <w:p w:rsidR="0003006D" w:rsidRDefault="00CF34B4" w:rsidP="0003006D">
      <w:pPr>
        <w:shd w:val="clear" w:color="auto" w:fill="FFFFFF"/>
        <w:tabs>
          <w:tab w:val="left" w:pos="567"/>
        </w:tabs>
        <w:jc w:val="both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val="uk-UA" w:eastAsia="uk-UA"/>
        </w:rPr>
        <w:t xml:space="preserve">         </w:t>
      </w:r>
      <w:r w:rsidRPr="00CF34B4">
        <w:rPr>
          <w:rFonts w:eastAsia="Times New Roman"/>
          <w:sz w:val="28"/>
          <w:szCs w:val="28"/>
          <w:lang w:eastAsia="uk-UA"/>
        </w:rPr>
        <w:t>«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Площа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аптечного пункту не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може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бути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меншою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18 м², а для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аптечних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пунктів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розташованих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у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селі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, </w:t>
      </w:r>
      <w:proofErr w:type="spellStart"/>
      <w:r w:rsidRPr="00CF34B4">
        <w:rPr>
          <w:rFonts w:eastAsia="Times New Roman"/>
          <w:sz w:val="28"/>
          <w:szCs w:val="28"/>
          <w:lang w:eastAsia="uk-UA"/>
        </w:rPr>
        <w:t>площа</w:t>
      </w:r>
      <w:proofErr w:type="spellEnd"/>
      <w:r w:rsidRPr="00CF34B4">
        <w:rPr>
          <w:rFonts w:eastAsia="Times New Roman"/>
          <w:sz w:val="28"/>
          <w:szCs w:val="28"/>
          <w:lang w:eastAsia="uk-UA"/>
        </w:rPr>
        <w:t xml:space="preserve"> аптечного пун</w:t>
      </w:r>
      <w:r w:rsidR="0003006D">
        <w:rPr>
          <w:rFonts w:eastAsia="Times New Roman"/>
          <w:sz w:val="28"/>
          <w:szCs w:val="28"/>
          <w:lang w:eastAsia="uk-UA"/>
        </w:rPr>
        <w:t xml:space="preserve">кту не </w:t>
      </w:r>
      <w:proofErr w:type="spellStart"/>
      <w:r w:rsidR="0003006D">
        <w:rPr>
          <w:rFonts w:eastAsia="Times New Roman"/>
          <w:sz w:val="28"/>
          <w:szCs w:val="28"/>
          <w:lang w:eastAsia="uk-UA"/>
        </w:rPr>
        <w:t>може</w:t>
      </w:r>
      <w:proofErr w:type="spellEnd"/>
      <w:r w:rsidR="0003006D">
        <w:rPr>
          <w:rFonts w:eastAsia="Times New Roman"/>
          <w:sz w:val="28"/>
          <w:szCs w:val="28"/>
          <w:lang w:eastAsia="uk-UA"/>
        </w:rPr>
        <w:t xml:space="preserve"> бути </w:t>
      </w:r>
      <w:proofErr w:type="spellStart"/>
      <w:r w:rsidR="0003006D">
        <w:rPr>
          <w:rFonts w:eastAsia="Times New Roman"/>
          <w:sz w:val="28"/>
          <w:szCs w:val="28"/>
          <w:lang w:eastAsia="uk-UA"/>
        </w:rPr>
        <w:t>меншою</w:t>
      </w:r>
      <w:proofErr w:type="spellEnd"/>
      <w:r w:rsidR="0003006D">
        <w:rPr>
          <w:rFonts w:eastAsia="Times New Roman"/>
          <w:sz w:val="28"/>
          <w:szCs w:val="28"/>
          <w:lang w:eastAsia="uk-UA"/>
        </w:rPr>
        <w:t xml:space="preserve"> 10 м².».</w:t>
      </w:r>
    </w:p>
    <w:p w:rsidR="0003006D" w:rsidRPr="0003006D" w:rsidRDefault="0003006D" w:rsidP="0003006D">
      <w:pPr>
        <w:shd w:val="clear" w:color="auto" w:fill="FFFFFF"/>
        <w:tabs>
          <w:tab w:val="left" w:pos="567"/>
        </w:tabs>
        <w:ind w:firstLine="709"/>
        <w:jc w:val="both"/>
      </w:pPr>
      <w:r w:rsidRPr="0003006D">
        <w:rPr>
          <w:rFonts w:eastAsia="Times New Roman"/>
          <w:sz w:val="28"/>
          <w:szCs w:val="28"/>
          <w:lang w:eastAsia="uk-UA"/>
        </w:rPr>
        <w:t xml:space="preserve">Абзац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третій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пункту 168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викласти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в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такій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редакції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: </w:t>
      </w:r>
    </w:p>
    <w:p w:rsidR="00CF34B4" w:rsidRDefault="0003006D" w:rsidP="0003006D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  <w:lang w:eastAsia="uk-UA"/>
        </w:rPr>
      </w:pPr>
      <w:r w:rsidRPr="0003006D">
        <w:rPr>
          <w:rFonts w:eastAsia="Times New Roman"/>
          <w:sz w:val="28"/>
          <w:szCs w:val="28"/>
          <w:lang w:eastAsia="uk-UA"/>
        </w:rPr>
        <w:t xml:space="preserve">«для аптек,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розташованих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</w:t>
      </w:r>
      <w:proofErr w:type="gramStart"/>
      <w:r w:rsidRPr="0003006D">
        <w:rPr>
          <w:rFonts w:eastAsia="Times New Roman"/>
          <w:sz w:val="28"/>
          <w:szCs w:val="28"/>
          <w:lang w:eastAsia="uk-UA"/>
        </w:rPr>
        <w:t>у селищах</w:t>
      </w:r>
      <w:proofErr w:type="gramEnd"/>
      <w:r w:rsidRPr="0003006D">
        <w:rPr>
          <w:rFonts w:eastAsia="Times New Roman"/>
          <w:sz w:val="28"/>
          <w:szCs w:val="28"/>
          <w:lang w:eastAsia="uk-UA"/>
        </w:rPr>
        <w:t xml:space="preserve">, - не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менше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ніж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30 кв.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метрів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(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площа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торговельного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залу - не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менше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ніж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 xml:space="preserve"> 11 кв. </w:t>
      </w:r>
      <w:proofErr w:type="spellStart"/>
      <w:r w:rsidRPr="0003006D">
        <w:rPr>
          <w:rFonts w:eastAsia="Times New Roman"/>
          <w:sz w:val="28"/>
          <w:szCs w:val="28"/>
          <w:lang w:eastAsia="uk-UA"/>
        </w:rPr>
        <w:t>метрів</w:t>
      </w:r>
      <w:proofErr w:type="spellEnd"/>
      <w:r w:rsidRPr="0003006D">
        <w:rPr>
          <w:rFonts w:eastAsia="Times New Roman"/>
          <w:sz w:val="28"/>
          <w:szCs w:val="28"/>
          <w:lang w:eastAsia="uk-UA"/>
        </w:rPr>
        <w:t>);</w:t>
      </w:r>
    </w:p>
    <w:p w:rsidR="00407BEB" w:rsidRPr="00407BEB" w:rsidRDefault="00407BEB" w:rsidP="0003006D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uk-UA"/>
        </w:rPr>
      </w:pPr>
      <w:bookmarkStart w:id="3" w:name="_GoBack"/>
      <w:bookmarkEnd w:id="3"/>
      <w:r>
        <w:rPr>
          <w:sz w:val="28"/>
          <w:szCs w:val="28"/>
        </w:rPr>
        <w:t>А</w:t>
      </w:r>
      <w:r w:rsidRPr="00DA6772">
        <w:rPr>
          <w:sz w:val="28"/>
          <w:szCs w:val="28"/>
        </w:rPr>
        <w:t>бзац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четвертий</w:t>
      </w:r>
      <w:proofErr w:type="spellEnd"/>
      <w:r>
        <w:rPr>
          <w:sz w:val="28"/>
          <w:szCs w:val="28"/>
        </w:rPr>
        <w:t xml:space="preserve"> пункту 168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такій</w:t>
      </w:r>
      <w:proofErr w:type="spellEnd"/>
      <w:r w:rsidRPr="00DA6772">
        <w:rPr>
          <w:sz w:val="28"/>
          <w:szCs w:val="28"/>
        </w:rPr>
        <w:t xml:space="preserve"> </w:t>
      </w:r>
      <w:proofErr w:type="spellStart"/>
      <w:r w:rsidRPr="00DA6772">
        <w:rPr>
          <w:sz w:val="28"/>
          <w:szCs w:val="28"/>
        </w:rPr>
        <w:t>редакції</w:t>
      </w:r>
      <w:proofErr w:type="spellEnd"/>
      <w:r w:rsidRPr="00DA6772">
        <w:rPr>
          <w:sz w:val="28"/>
          <w:szCs w:val="28"/>
        </w:rPr>
        <w:t>:</w:t>
      </w:r>
    </w:p>
    <w:p w:rsidR="00407BEB" w:rsidRPr="00DA6772" w:rsidRDefault="00407BEB" w:rsidP="00407BEB">
      <w:pPr>
        <w:pStyle w:val="af9"/>
        <w:spacing w:before="0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DA6772">
        <w:rPr>
          <w:rFonts w:ascii="Times New Roman" w:hAnsi="Times New Roman"/>
          <w:sz w:val="28"/>
          <w:szCs w:val="28"/>
          <w:lang w:eastAsia="uk-UA"/>
        </w:rPr>
        <w:t xml:space="preserve">«для аптек, розташованих у селі, - не менше ніж 18 </w:t>
      </w:r>
      <w:r w:rsidRPr="00E1282F">
        <w:rPr>
          <w:rFonts w:ascii="Times New Roman" w:hAnsi="Times New Roman" w:hint="eastAsia"/>
          <w:sz w:val="28"/>
          <w:szCs w:val="28"/>
          <w:lang w:eastAsia="uk-UA"/>
        </w:rPr>
        <w:t>м²</w:t>
      </w:r>
      <w:r w:rsidRPr="00E1282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6772">
        <w:rPr>
          <w:rFonts w:ascii="Times New Roman" w:hAnsi="Times New Roman"/>
          <w:sz w:val="28"/>
          <w:szCs w:val="28"/>
          <w:lang w:eastAsia="uk-UA"/>
        </w:rPr>
        <w:t>(з виділенням зони торго</w:t>
      </w:r>
      <w:r w:rsidR="0049461F">
        <w:rPr>
          <w:rFonts w:ascii="Times New Roman" w:hAnsi="Times New Roman"/>
          <w:sz w:val="28"/>
          <w:szCs w:val="28"/>
          <w:lang w:eastAsia="uk-UA"/>
        </w:rPr>
        <w:t>вельного залу не менше ніж 6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1282F">
        <w:rPr>
          <w:rFonts w:ascii="Times New Roman" w:hAnsi="Times New Roman" w:hint="eastAsia"/>
          <w:sz w:val="28"/>
          <w:szCs w:val="28"/>
          <w:lang w:eastAsia="uk-UA"/>
        </w:rPr>
        <w:t>м²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A6772">
        <w:rPr>
          <w:rFonts w:ascii="Times New Roman" w:hAnsi="Times New Roman"/>
          <w:sz w:val="28"/>
          <w:szCs w:val="28"/>
          <w:lang w:eastAsia="uk-UA"/>
        </w:rPr>
        <w:t>, та зони для зберігання лікарських засобі</w:t>
      </w:r>
      <w:r>
        <w:rPr>
          <w:rFonts w:ascii="Times New Roman" w:hAnsi="Times New Roman"/>
          <w:sz w:val="28"/>
          <w:szCs w:val="28"/>
          <w:lang w:eastAsia="uk-UA"/>
        </w:rPr>
        <w:t>в і службово-побутової  зони).».</w:t>
      </w:r>
    </w:p>
    <w:p w:rsidR="00CA48F3" w:rsidRPr="00D33CD8" w:rsidRDefault="00CA48F3" w:rsidP="00D33CD8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5B2AAD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4" w:name="_Hlk106019156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4"/>
      <w:tr w:rsidR="006E0130" w:rsidRPr="005B2AAD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5B2AAD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5B2AAD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:rsidR="007178CD" w:rsidRPr="005B2AAD" w:rsidRDefault="009F6435" w:rsidP="00BF58BA">
      <w:pPr>
        <w:widowControl w:val="0"/>
        <w:tabs>
          <w:tab w:val="left" w:pos="770"/>
          <w:tab w:val="left" w:pos="990"/>
        </w:tabs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2AAD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:rsidR="00F50BA7" w:rsidRPr="005B2AAD" w:rsidRDefault="000D2E8A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поліпшення доступу до лікарських засобів сільського населення, збільшення кількості </w:t>
      </w:r>
      <w:r w:rsidRPr="000D2E8A">
        <w:rPr>
          <w:color w:val="000000"/>
          <w:sz w:val="28"/>
          <w:szCs w:val="28"/>
          <w:lang w:val="uk-UA"/>
        </w:rPr>
        <w:t xml:space="preserve">аптек і аптечних пунктів </w:t>
      </w:r>
      <w:r w:rsidRPr="000D2E8A">
        <w:rPr>
          <w:sz w:val="28"/>
          <w:szCs w:val="28"/>
          <w:lang w:val="uk-UA"/>
        </w:rPr>
        <w:t>у селах та удосконалення доступу пацієнтів до лікарських засобів та медичних виробів</w:t>
      </w:r>
      <w:r w:rsidRPr="000D2E8A">
        <w:rPr>
          <w:color w:val="000000"/>
          <w:sz w:val="28"/>
          <w:szCs w:val="28"/>
          <w:lang w:val="uk-UA"/>
        </w:rPr>
        <w:t xml:space="preserve"> для сприяння відкриттю аптечних закладів у селах</w:t>
      </w:r>
      <w:r>
        <w:rPr>
          <w:color w:val="000000"/>
          <w:sz w:val="28"/>
          <w:szCs w:val="28"/>
          <w:lang w:val="uk-UA"/>
        </w:rPr>
        <w:t xml:space="preserve">, </w:t>
      </w:r>
      <w:r w:rsidRPr="000D2E8A">
        <w:rPr>
          <w:color w:val="000000"/>
          <w:sz w:val="28"/>
          <w:szCs w:val="28"/>
          <w:shd w:val="clear" w:color="auto" w:fill="FFFFFF"/>
          <w:lang w:val="uk-UA"/>
        </w:rPr>
        <w:t xml:space="preserve">шляхом </w:t>
      </w:r>
      <w:r w:rsidR="00F50BA7" w:rsidRPr="005B2AAD">
        <w:rPr>
          <w:sz w:val="28"/>
          <w:szCs w:val="28"/>
          <w:lang w:val="uk-UA"/>
        </w:rPr>
        <w:t>зменш</w:t>
      </w:r>
      <w:r w:rsidR="0036316F" w:rsidRPr="005B2AAD">
        <w:rPr>
          <w:sz w:val="28"/>
          <w:szCs w:val="28"/>
          <w:lang w:val="uk-UA"/>
        </w:rPr>
        <w:t>ення</w:t>
      </w:r>
      <w:r w:rsidR="00F50BA7" w:rsidRPr="005B2AAD">
        <w:rPr>
          <w:sz w:val="28"/>
          <w:szCs w:val="28"/>
          <w:lang w:val="uk-UA"/>
        </w:rPr>
        <w:t xml:space="preserve"> </w:t>
      </w:r>
      <w:r w:rsidR="009A46EE">
        <w:rPr>
          <w:sz w:val="28"/>
          <w:szCs w:val="28"/>
          <w:lang w:val="uk-UA"/>
        </w:rPr>
        <w:t xml:space="preserve">структури </w:t>
      </w:r>
      <w:r w:rsidR="00F50BA7" w:rsidRPr="005B2AAD">
        <w:rPr>
          <w:sz w:val="28"/>
          <w:szCs w:val="28"/>
          <w:lang w:val="uk-UA"/>
        </w:rPr>
        <w:t>площ</w:t>
      </w:r>
      <w:r w:rsidR="0036316F" w:rsidRPr="005B2AAD">
        <w:rPr>
          <w:sz w:val="28"/>
          <w:szCs w:val="28"/>
          <w:lang w:val="uk-UA"/>
        </w:rPr>
        <w:t>і</w:t>
      </w:r>
      <w:r w:rsidR="00F50BA7" w:rsidRPr="005B2AAD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9E3265" w:rsidRPr="005B2AAD">
        <w:rPr>
          <w:sz w:val="28"/>
          <w:szCs w:val="28"/>
          <w:lang w:val="uk-UA"/>
        </w:rPr>
        <w:t>.</w:t>
      </w:r>
    </w:p>
    <w:p w:rsidR="00287AED" w:rsidRDefault="00287AED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:rsidR="000200CC" w:rsidRPr="005B2AAD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5B2AAD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5B2AAD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BF2AD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595" w:rsidRPr="005B2AAD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 w:rsidRPr="005B2AAD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5B2AAD">
              <w:rPr>
                <w:sz w:val="28"/>
                <w:szCs w:val="28"/>
                <w:lang w:val="uk-UA"/>
              </w:rPr>
              <w:t>.</w:t>
            </w:r>
            <w:r w:rsidR="00F23084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:rsidR="005F7EF1" w:rsidRPr="005B2AAD" w:rsidRDefault="00F23084" w:rsidP="006B3595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Як наслідок</w:t>
            </w:r>
            <w:r w:rsidR="006B3595" w:rsidRPr="005B2AAD">
              <w:rPr>
                <w:sz w:val="28"/>
                <w:szCs w:val="28"/>
                <w:lang w:val="uk-UA"/>
              </w:rPr>
              <w:t>,</w:t>
            </w:r>
            <w:r w:rsidRPr="005B2AAD">
              <w:rPr>
                <w:sz w:val="28"/>
                <w:szCs w:val="28"/>
                <w:lang w:val="uk-UA"/>
              </w:rPr>
              <w:t xml:space="preserve"> сільське населення обмежене у забезпеченні якісними лікарськими засобами</w:t>
            </w:r>
            <w:r w:rsidR="005F7EF1" w:rsidRPr="005B2AAD">
              <w:rPr>
                <w:sz w:val="28"/>
                <w:szCs w:val="28"/>
                <w:lang w:val="uk-UA"/>
              </w:rPr>
              <w:t>.</w:t>
            </w:r>
          </w:p>
          <w:p w:rsidR="002F2792" w:rsidRPr="005B2AAD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D2A89" w:rsidRPr="0003006D" w:rsidTr="00040D10">
        <w:trPr>
          <w:trHeight w:val="4119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89" w:rsidRPr="009B3BE0" w:rsidRDefault="003D2A89" w:rsidP="003D2A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Альтернатива </w:t>
            </w:r>
            <w:r w:rsidR="00B133E4" w:rsidRPr="009B3BE0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:rsidR="003D2A89" w:rsidRPr="009B3BE0" w:rsidRDefault="003D2A89" w:rsidP="003E089D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 w:eastAsia="ru-RU"/>
              </w:rPr>
              <w:t xml:space="preserve"> постанови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89" w:rsidRPr="009B3BE0" w:rsidRDefault="003D2A89" w:rsidP="003D2A89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Така альтернатива передбачає зменшення </w:t>
            </w:r>
            <w:r w:rsidR="00F25D17">
              <w:rPr>
                <w:sz w:val="28"/>
                <w:szCs w:val="28"/>
                <w:lang w:val="uk-UA"/>
              </w:rPr>
              <w:t xml:space="preserve">структури </w:t>
            </w:r>
            <w:r w:rsidRPr="009B3BE0">
              <w:rPr>
                <w:sz w:val="28"/>
                <w:szCs w:val="28"/>
                <w:lang w:val="uk-UA"/>
              </w:rPr>
              <w:t>площі аптек та аптечних пунктів у сільській місцевості.</w:t>
            </w:r>
          </w:p>
          <w:p w:rsidR="003D2A89" w:rsidRPr="009B3BE0" w:rsidRDefault="003D2A89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>Цілі державного регулювання будуть досягнуті.</w:t>
            </w:r>
          </w:p>
          <w:p w:rsidR="000B61DC" w:rsidRPr="009B3BE0" w:rsidRDefault="000B61DC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:rsidR="00DA089A" w:rsidRPr="009B3BE0" w:rsidRDefault="00DA089A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/>
              </w:rPr>
              <w:t xml:space="preserve"> сприятиме покращенню ведення бізнесу у зв’язку з</w:t>
            </w:r>
            <w:r w:rsidR="000B61DC" w:rsidRPr="009B3BE0">
              <w:rPr>
                <w:sz w:val="28"/>
                <w:szCs w:val="28"/>
                <w:lang w:val="uk-UA"/>
              </w:rPr>
              <w:t>і</w:t>
            </w:r>
            <w:r w:rsidRPr="009B3BE0">
              <w:rPr>
                <w:sz w:val="28"/>
                <w:szCs w:val="28"/>
                <w:lang w:val="uk-UA"/>
              </w:rPr>
              <w:t xml:space="preserve"> зменшенням фінансового навантаження</w:t>
            </w:r>
            <w:r w:rsidR="000B61DC" w:rsidRPr="009B3BE0">
              <w:rPr>
                <w:sz w:val="28"/>
                <w:szCs w:val="28"/>
                <w:lang w:val="uk-UA"/>
              </w:rPr>
              <w:t>, та зменшенню орендної плати приміщення/комунальних послуг</w:t>
            </w:r>
          </w:p>
          <w:p w:rsidR="005F7EF1" w:rsidRPr="009B3BE0" w:rsidRDefault="005F7EF1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0200CC" w:rsidRPr="005B2AAD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:rsidR="000200CC" w:rsidRPr="005B2AAD" w:rsidRDefault="000200CC" w:rsidP="000D2E8A">
      <w:pPr>
        <w:widowControl w:val="0"/>
        <w:tabs>
          <w:tab w:val="left" w:pos="990"/>
        </w:tabs>
        <w:spacing w:before="120" w:after="120"/>
        <w:ind w:left="142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330"/>
        <w:gridCol w:w="3586"/>
      </w:tblGrid>
      <w:tr w:rsidR="00F410F1" w:rsidRPr="005B2AAD" w:rsidTr="00287AE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522018" w:rsidTr="00287AED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заклади, та негативне ставлення населення до регуляторної політики держави, що призведе до відтоку населення з таких регіонів.</w:t>
            </w:r>
          </w:p>
          <w:p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  <w:p w:rsidR="000200CC" w:rsidRPr="00767A45" w:rsidRDefault="000200CC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10" w:rsidRPr="00767A45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</w:t>
            </w:r>
            <w:r w:rsidR="00FE7FD5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меншення фінансових надходжень до держбюджету.</w:t>
            </w:r>
          </w:p>
        </w:tc>
      </w:tr>
      <w:tr w:rsidR="00F410F1" w:rsidRPr="00420D79" w:rsidTr="00287AED">
        <w:trPr>
          <w:trHeight w:val="424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18" w:rsidRPr="00522018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>Захист економічних і соціальних інтересів суспільства та окремих споживачів.</w:t>
            </w:r>
          </w:p>
          <w:p w:rsidR="000200CC" w:rsidRDefault="000200CC" w:rsidP="003E089D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proofErr w:type="spellStart"/>
            <w:r w:rsidR="003E089D" w:rsidRPr="009B3BE0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>роєкту</w:t>
            </w:r>
            <w:proofErr w:type="spellEnd"/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CD50A1" w:rsidRPr="009B3BE0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9B3BE0">
              <w:rPr>
                <w:rFonts w:eastAsia="Calibri"/>
                <w:sz w:val="28"/>
                <w:szCs w:val="28"/>
                <w:lang w:val="uk-UA" w:eastAsia="en-US"/>
              </w:rPr>
              <w:t>підвищенню доступності населенню лікарських засобів/медичних виробів</w:t>
            </w:r>
            <w:r w:rsidR="0052201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:rsidR="00522018" w:rsidRPr="009B3BE0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E" w:rsidRPr="009B3BE0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Додаткові витрати в</w:t>
            </w:r>
            <w:r w:rsidR="004A5C2E" w:rsidRPr="009B3BE0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  <w:r w:rsidR="005F7EF1" w:rsidRPr="009B3BE0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:rsidR="000200CC" w:rsidRPr="00522018" w:rsidRDefault="000200CC" w:rsidP="009B3BE0">
            <w:pPr>
              <w:widowControl w:val="0"/>
              <w:tabs>
                <w:tab w:val="left" w:pos="990"/>
              </w:tabs>
              <w:rPr>
                <w:strike/>
                <w:sz w:val="28"/>
                <w:szCs w:val="28"/>
                <w:lang w:val="uk-UA"/>
              </w:rPr>
            </w:pP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222"/>
        <w:gridCol w:w="4054"/>
      </w:tblGrid>
      <w:tr w:rsidR="00F410F1" w:rsidRPr="005B2AAD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5B2AAD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:rsidR="009A2C7F" w:rsidRPr="005B2AAD" w:rsidRDefault="009A2C7F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Залишення Ліцензійних умов без змін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C7F" w:rsidRPr="005B2AAD" w:rsidRDefault="009A2C7F" w:rsidP="009A2C7F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C7509" w:rsidP="009B3BE0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>важкодоступністю</w:t>
            </w:r>
            <w:proofErr w:type="spellEnd"/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до аптечних закладів (витрати коштів та часу, щоб добиратися до найближчих аптек/аптечних пунктів)</w:t>
            </w:r>
          </w:p>
        </w:tc>
      </w:tr>
      <w:tr w:rsidR="00F410F1" w:rsidRPr="0003006D" w:rsidTr="000D2E8A"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  <w:r w:rsidR="0034105E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:rsidR="00132CB7" w:rsidRPr="005B2AAD" w:rsidRDefault="00132CB7" w:rsidP="00132CB7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Розробка та прий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няття </w:t>
            </w:r>
            <w:proofErr w:type="spellStart"/>
            <w:r w:rsidR="003E089D" w:rsidRPr="009B3BE0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 постанови</w:t>
            </w:r>
          </w:p>
          <w:p w:rsidR="00132CB7" w:rsidRPr="005B2AAD" w:rsidRDefault="00132CB7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237F87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:rsidR="000200CC" w:rsidRPr="005B2AAD" w:rsidRDefault="00726D0E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:rsidR="000200CC" w:rsidRPr="005B2AAD" w:rsidRDefault="000200CC" w:rsidP="005F7EF1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B2AAD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 w:rsidRPr="005B2AAD">
        <w:rPr>
          <w:rFonts w:eastAsia="Times New Roman"/>
          <w:i/>
          <w:sz w:val="28"/>
          <w:szCs w:val="28"/>
          <w:lang w:val="uk-UA" w:eastAsia="ru-RU"/>
        </w:rPr>
        <w:t>*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260"/>
        <w:gridCol w:w="1334"/>
        <w:gridCol w:w="1346"/>
        <w:gridCol w:w="1610"/>
        <w:gridCol w:w="1094"/>
      </w:tblGrid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5" w:name="_Hlk508892195"/>
      </w:tr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FA6BA4" w:rsidP="00CD50A1">
            <w:pPr>
              <w:ind w:left="105" w:right="18"/>
              <w:rPr>
                <w:lang w:val="uk-UA"/>
              </w:rPr>
            </w:pPr>
            <w:r>
              <w:rPr>
                <w:lang w:val="uk-UA"/>
              </w:rPr>
              <w:t>207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FA6BA4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</w:t>
            </w:r>
            <w:r w:rsidR="00FA6BA4">
              <w:rPr>
                <w:sz w:val="28"/>
                <w:szCs w:val="28"/>
                <w:lang w:val="uk-UA"/>
              </w:rPr>
              <w:t>190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FA6BA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74" w:rsidRPr="005B2AAD" w:rsidRDefault="00FA6BA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4813</w:t>
            </w:r>
          </w:p>
        </w:tc>
      </w:tr>
      <w:tr w:rsidR="00F410F1" w:rsidRPr="005B2AAD" w:rsidTr="000D2E8A"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lastRenderedPageBreak/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5"/>
    <w:p w:rsidR="000200CC" w:rsidRPr="005B2AAD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* за даними </w:t>
      </w:r>
      <w:proofErr w:type="spellStart"/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>Держлікслужби</w:t>
      </w:r>
      <w:proofErr w:type="spellEnd"/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 станом на</w:t>
      </w:r>
      <w:r w:rsidR="00FA6BA4">
        <w:rPr>
          <w:rFonts w:eastAsia="Times New Roman"/>
          <w:i/>
          <w:iCs/>
          <w:sz w:val="28"/>
          <w:szCs w:val="28"/>
          <w:lang w:val="uk-UA" w:eastAsia="ru-RU"/>
        </w:rPr>
        <w:t xml:space="preserve"> Вересень 2024</w:t>
      </w: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t xml:space="preserve"> року</w:t>
      </w:r>
      <w:r w:rsidRPr="005B2AAD"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p w:rsidR="005F7EF1" w:rsidRPr="005B2AAD" w:rsidRDefault="005F7EF1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3713"/>
        <w:gridCol w:w="2970"/>
      </w:tblGrid>
      <w:tr w:rsidR="00F410F1" w:rsidRPr="005B2AAD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B3BE0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9B3BE0" w:rsidRDefault="000200CC" w:rsidP="009B3BE0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Збереження </w:t>
            </w: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t>ситуації, яка існує на цей час.</w:t>
            </w:r>
          </w:p>
          <w:p w:rsidR="00F61124" w:rsidRDefault="00F61124" w:rsidP="009B3BE0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>Обмежен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можливіст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ь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суб’єктам господарювання 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реалізовувати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лікарськ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засоб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и на визначеній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території.</w:t>
            </w:r>
          </w:p>
          <w:p w:rsidR="000200CC" w:rsidRPr="005B2AAD" w:rsidRDefault="000200CC" w:rsidP="00D46263">
            <w:pPr>
              <w:tabs>
                <w:tab w:val="left" w:pos="1800"/>
              </w:tabs>
              <w:ind w:right="1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9B3BE0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D46263">
              <w:rPr>
                <w:sz w:val="28"/>
                <w:szCs w:val="28"/>
                <w:lang w:val="uk-UA"/>
              </w:rPr>
              <w:t>Витрати на орендну плату приміщення та комунальних послуг.</w:t>
            </w:r>
          </w:p>
        </w:tc>
      </w:tr>
      <w:tr w:rsidR="00F410F1" w:rsidRPr="005B2AAD" w:rsidTr="00287AED">
        <w:trPr>
          <w:trHeight w:val="20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BC754F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/>
              </w:rPr>
              <w:t xml:space="preserve"> сприятиме покращенню ведення бізнесу </w:t>
            </w:r>
            <w:r w:rsidR="009B3BE0" w:rsidRPr="009B3BE0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зв’язку із зменшенням фінансового навантаження, шляхом зменшення затрат на орендн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плат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приміщення/комунальних послуг</w:t>
            </w:r>
            <w:r w:rsidR="009B3BE0" w:rsidRPr="009B3BE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AF6F72" w:rsidP="00694278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6" w:name="_Hlk132644071"/>
            <w:r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на </w:t>
            </w:r>
            <w:r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ознайомлення з рекомендаціями та організацією виконання вимог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суб’єкта</w:t>
            </w:r>
            <w:r w:rsidR="00694278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ми</w:t>
            </w:r>
            <w:r w:rsidR="005A59FA" w:rsidRPr="0069427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підприємництва</w:t>
            </w:r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bookmarkEnd w:id="6"/>
          </w:p>
        </w:tc>
      </w:tr>
    </w:tbl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7" w:name="_Hlk106023726"/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7"/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:rsidTr="00332DC2">
        <w:tc>
          <w:tcPr>
            <w:tcW w:w="4699" w:type="dxa"/>
          </w:tcPr>
          <w:p w:rsidR="005F7EF1" w:rsidRPr="005B2AAD" w:rsidRDefault="005F7EF1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:rsidR="005F7EF1" w:rsidRPr="009B3BE0" w:rsidRDefault="00E10B37" w:rsidP="00332DC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5F7EF1" w:rsidRPr="005B2AAD" w:rsidTr="007D472E">
        <w:trPr>
          <w:trHeight w:val="7155"/>
        </w:trPr>
        <w:tc>
          <w:tcPr>
            <w:tcW w:w="4699" w:type="dxa"/>
          </w:tcPr>
          <w:p w:rsidR="005F7EF1" w:rsidRPr="005B2AAD" w:rsidRDefault="00694278" w:rsidP="00332DC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lastRenderedPageBreak/>
              <w:t>Розмір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часу та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коштів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що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витрачатимуться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суб’єктами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господарювання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виконання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3825">
              <w:rPr>
                <w:bCs/>
                <w:sz w:val="28"/>
                <w:szCs w:val="28"/>
                <w:shd w:val="clear" w:color="auto" w:fill="FFFFFF"/>
              </w:rPr>
              <w:t>вимог</w:t>
            </w:r>
            <w:proofErr w:type="spellEnd"/>
            <w:r w:rsidRPr="00903825">
              <w:rPr>
                <w:bCs/>
                <w:sz w:val="28"/>
                <w:szCs w:val="28"/>
                <w:shd w:val="clear" w:color="auto" w:fill="FFFFFF"/>
              </w:rPr>
              <w:t xml:space="preserve"> акта</w:t>
            </w:r>
          </w:p>
        </w:tc>
        <w:tc>
          <w:tcPr>
            <w:tcW w:w="4658" w:type="dxa"/>
          </w:tcPr>
          <w:p w:rsidR="00694278" w:rsidRPr="00903825" w:rsidRDefault="00694278" w:rsidP="00694278">
            <w:pPr>
              <w:ind w:left="105" w:right="138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Витратити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суб’єктів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господарювання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(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ліцензіатів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), 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вимог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акта – разово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орієнтовно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складають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>: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eastAsia="Times New Roman"/>
                <w:sz w:val="28"/>
                <w:szCs w:val="28"/>
              </w:rPr>
            </w:pPr>
            <w:r w:rsidRPr="00903825">
              <w:rPr>
                <w:rFonts w:eastAsia="Times New Roman"/>
                <w:sz w:val="28"/>
                <w:szCs w:val="28"/>
              </w:rPr>
              <w:t xml:space="preserve">- 30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відповідальних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працівників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на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ознайомлення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новими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змінами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до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Ліцензійних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умов;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ascii="Times New Roman CYR" w:eastAsia="Times New Roman" w:hAnsi="Times New Roman CYR" w:cs="Times New Roman CYR"/>
                <w:color w:val="0070C0"/>
                <w:sz w:val="28"/>
                <w:szCs w:val="28"/>
              </w:rPr>
            </w:pPr>
            <w:r w:rsidRPr="00903825">
              <w:rPr>
                <w:rFonts w:eastAsia="Times New Roman"/>
                <w:sz w:val="28"/>
                <w:szCs w:val="28"/>
              </w:rPr>
              <w:t xml:space="preserve">- до 60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днів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903825">
              <w:rPr>
                <w:rFonts w:eastAsia="Times New Roman"/>
                <w:sz w:val="28"/>
                <w:szCs w:val="28"/>
              </w:rPr>
              <w:t xml:space="preserve">для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приведення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ліцензіатами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своєї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діяльність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у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відповідність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з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Ліцензійними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eastAsia="Times New Roman"/>
                <w:sz w:val="28"/>
                <w:szCs w:val="28"/>
              </w:rPr>
              <w:t>умовами</w:t>
            </w:r>
            <w:proofErr w:type="spellEnd"/>
            <w:r w:rsidRPr="00903825">
              <w:rPr>
                <w:rFonts w:eastAsia="Times New Roman"/>
                <w:sz w:val="28"/>
                <w:szCs w:val="28"/>
              </w:rPr>
              <w:t>;</w:t>
            </w:r>
            <w:r w:rsidRPr="00903825">
              <w:rPr>
                <w:rFonts w:ascii="Times New Roman CYR" w:eastAsia="Times New Roman" w:hAnsi="Times New Roman CYR" w:cs="Times New Roman CYR"/>
                <w:color w:val="0070C0"/>
                <w:sz w:val="28"/>
                <w:szCs w:val="28"/>
              </w:rPr>
              <w:t xml:space="preserve"> </w:t>
            </w:r>
          </w:p>
          <w:p w:rsidR="00694278" w:rsidRPr="00903825" w:rsidRDefault="00694278" w:rsidP="00694278">
            <w:pPr>
              <w:ind w:left="105" w:right="13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заповнення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додаткових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підтвердних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документів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(30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);</w:t>
            </w:r>
          </w:p>
          <w:p w:rsidR="005A59FA" w:rsidRPr="009B3BE0" w:rsidRDefault="00694278" w:rsidP="00694278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- 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заповнення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заяв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про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переоформлення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ліцензії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(у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разі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переоформлення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) 15 </w:t>
            </w:r>
            <w:proofErr w:type="spellStart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хвилин</w:t>
            </w:r>
            <w:proofErr w:type="spellEnd"/>
            <w:r w:rsidRPr="0090382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.</w:t>
            </w:r>
          </w:p>
        </w:tc>
      </w:tr>
    </w:tbl>
    <w:p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IV. Вибір найбільш оптимального альтернативного способу </w:t>
      </w:r>
      <w:r w:rsidR="00815D48">
        <w:rPr>
          <w:rFonts w:eastAsia="Times New Roman"/>
          <w:b/>
          <w:sz w:val="28"/>
          <w:szCs w:val="28"/>
          <w:lang w:val="uk-UA" w:eastAsia="ru-RU"/>
        </w:rPr>
        <w:t>Д</w:t>
      </w:r>
      <w:r w:rsidRPr="005B2AAD">
        <w:rPr>
          <w:rFonts w:eastAsia="Times New Roman"/>
          <w:b/>
          <w:sz w:val="28"/>
          <w:szCs w:val="28"/>
          <w:lang w:val="uk-UA" w:eastAsia="ru-RU"/>
        </w:rPr>
        <w:t>осягнення цілей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8" w:name="n154"/>
      <w:bookmarkEnd w:id="8"/>
      <w:r w:rsidRPr="005B2AAD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5"/>
      <w:bookmarkEnd w:id="9"/>
      <w:r w:rsidRPr="005B2AAD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6"/>
      <w:bookmarkEnd w:id="10"/>
      <w:r w:rsidRPr="005B2AAD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0200CC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1" w:name="n157"/>
      <w:bookmarkEnd w:id="11"/>
      <w:r w:rsidRPr="005B2AAD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5B2AAD">
        <w:rPr>
          <w:sz w:val="28"/>
          <w:szCs w:val="28"/>
          <w:lang w:val="uk-UA" w:eastAsia="ru-RU"/>
        </w:rPr>
        <w:t>акта</w:t>
      </w:r>
      <w:proofErr w:type="spellEnd"/>
      <w:r w:rsidRPr="005B2AAD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:rsidR="00F10670" w:rsidRPr="005B2AAD" w:rsidRDefault="00F10670" w:rsidP="001D3E7C">
      <w:pPr>
        <w:ind w:firstLine="993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 xml:space="preserve">Рейтинг результативності (досягнення цілей під час вирішення </w:t>
            </w: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lastRenderedPageBreak/>
              <w:t>проблеми)</w:t>
            </w:r>
          </w:p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lastRenderedPageBreak/>
              <w:t xml:space="preserve">Бал результативності (за чотирибальною </w:t>
            </w: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lastRenderedPageBreak/>
              <w:t>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lastRenderedPageBreak/>
              <w:t xml:space="preserve">Коментарі щодо присвоєння відповідного </w:t>
            </w:r>
            <w:proofErr w:type="spellStart"/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бала</w:t>
            </w:r>
            <w:proofErr w:type="spellEnd"/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3E089D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="0067480B"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="0067480B" w:rsidRPr="009B3BE0">
              <w:rPr>
                <w:sz w:val="28"/>
                <w:szCs w:val="28"/>
                <w:lang w:val="uk-UA" w:eastAsia="ru-RU"/>
              </w:rPr>
              <w:t xml:space="preserve"> постанови </w:t>
            </w:r>
            <w:r w:rsidRPr="009B3BE0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03006D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proofErr w:type="spellStart"/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sz w:val="28"/>
                <w:szCs w:val="28"/>
                <w:lang w:val="uk-UA" w:eastAsia="ru-RU"/>
              </w:rPr>
              <w:t xml:space="preserve"> </w:t>
            </w:r>
            <w:r w:rsidR="009504BE" w:rsidRPr="009B3BE0">
              <w:rPr>
                <w:sz w:val="28"/>
                <w:szCs w:val="28"/>
                <w:lang w:val="uk-UA" w:eastAsia="ru-RU"/>
              </w:rPr>
              <w:t>постанови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:rsidR="000200CC" w:rsidRPr="009B3BE0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покращити забезпечення населення лікарськими засобами </w:t>
            </w:r>
            <w:r w:rsidR="00BE219C" w:rsidRPr="009B3BE0">
              <w:rPr>
                <w:sz w:val="28"/>
                <w:szCs w:val="28"/>
                <w:lang w:val="uk-UA" w:eastAsia="ru-RU"/>
              </w:rPr>
              <w:t xml:space="preserve">шляхом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зменшення </w:t>
            </w:r>
            <w:r w:rsidR="0003092B">
              <w:rPr>
                <w:sz w:val="28"/>
                <w:szCs w:val="28"/>
                <w:lang w:val="uk-UA" w:eastAsia="ru-RU"/>
              </w:rPr>
              <w:t xml:space="preserve">структури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площ </w:t>
            </w:r>
            <w:r w:rsidR="00DE3E23" w:rsidRPr="009B3BE0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</w:t>
            </w:r>
          </w:p>
          <w:p w:rsidR="00DE3E23" w:rsidRPr="009B3BE0" w:rsidRDefault="00DE3E23" w:rsidP="00C55618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631182" w:rsidRPr="005B2AAD" w:rsidRDefault="00631182" w:rsidP="000200CC">
      <w:pPr>
        <w:rPr>
          <w:lang w:val="uk-UA"/>
        </w:rPr>
      </w:pPr>
    </w:p>
    <w:p w:rsidR="000200CC" w:rsidRPr="005B2AAD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Обґрунтування відповідного місця альтернативи у рейтингу</w:t>
            </w:r>
          </w:p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заклади.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громадян:</w:t>
            </w:r>
          </w:p>
          <w:p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Обмежено можливість суб’єктам господарювання  реалізовувати лікарські засоби на визначеній території.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>Для держави:</w:t>
            </w:r>
          </w:p>
          <w:p w:rsidR="00522018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Зменшення фінансових надходжень до держбюджету.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:rsidR="007A179E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67A4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важкодоступністю</w:t>
            </w:r>
            <w:proofErr w:type="spellEnd"/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до аптечних закладів (витрати коштів та часу, щоб добиратися до найближчих аптек/аптечних пунктів) 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 xml:space="preserve">Витрати на </w:t>
            </w:r>
            <w:proofErr w:type="spellStart"/>
            <w:r w:rsidRPr="00767A45">
              <w:rPr>
                <w:sz w:val="28"/>
                <w:szCs w:val="28"/>
                <w:lang w:val="uk-UA"/>
              </w:rPr>
              <w:t>оорендну</w:t>
            </w:r>
            <w:proofErr w:type="spellEnd"/>
            <w:r w:rsidRPr="00767A45">
              <w:rPr>
                <w:sz w:val="28"/>
                <w:szCs w:val="28"/>
                <w:lang w:val="uk-UA"/>
              </w:rPr>
              <w:t xml:space="preserve"> плату приміщення та </w:t>
            </w:r>
            <w:r w:rsidRPr="00767A45">
              <w:rPr>
                <w:sz w:val="28"/>
                <w:szCs w:val="28"/>
                <w:lang w:val="uk-UA"/>
              </w:rPr>
              <w:lastRenderedPageBreak/>
              <w:t>комунальних послуг.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03006D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:rsidR="000200CC" w:rsidRPr="00767A45" w:rsidRDefault="000200CC" w:rsidP="00522018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:rsidR="000200CC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Для суб’єктів господарювання: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sz w:val="28"/>
                <w:szCs w:val="28"/>
                <w:lang w:val="uk-UA"/>
              </w:rPr>
              <w:t>покращення ведення бізнесу у зв’язку із зменшенням фінансового навантаження, шляхом зменшення затрат на оплату праці більш висококваліфіко</w:t>
            </w:r>
            <w:r w:rsidRPr="00767A45">
              <w:rPr>
                <w:sz w:val="28"/>
                <w:szCs w:val="28"/>
                <w:lang w:val="uk-UA"/>
              </w:rPr>
              <w:lastRenderedPageBreak/>
              <w:t>ваного персоналу та зменшенню орендної плати приміщення/комунальних послуг.</w:t>
            </w:r>
          </w:p>
          <w:p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bCs/>
                <w:sz w:val="28"/>
                <w:szCs w:val="28"/>
                <w:lang w:val="uk-UA"/>
              </w:rPr>
              <w:t>Відсутні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9B4E66" w:rsidRPr="00767A45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</w:t>
            </w:r>
            <w:proofErr w:type="spellStart"/>
            <w:r w:rsidR="003E089D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5C68DF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522018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організацією виконання вимог регулювання.</w:t>
            </w:r>
          </w:p>
          <w:p w:rsidR="00A657C5" w:rsidRPr="00767A4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:rsidR="000200CC" w:rsidRPr="00767A45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:rsidR="000200CC" w:rsidRPr="009B3BE0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доступності.</w:t>
            </w:r>
          </w:p>
        </w:tc>
      </w:tr>
      <w:tr w:rsidR="00F410F1" w:rsidRPr="0003006D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10670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Оцінка ризику зовнішніх</w:t>
            </w:r>
            <w:r w:rsidRPr="00F10670"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акта</w:t>
            </w:r>
            <w:proofErr w:type="spellEnd"/>
          </w:p>
        </w:tc>
      </w:tr>
      <w:tr w:rsidR="00F410F1" w:rsidRPr="005B2AA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:rsidR="00F877B4" w:rsidRPr="005B2AAD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Бюджетні витрати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:rsidR="000200CC" w:rsidRPr="005B2AAD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03006D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 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:rsidR="00E10B37" w:rsidRPr="005B2AAD" w:rsidRDefault="00EA1014" w:rsidP="00E10B3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ознайомлення з рекомендаціями та 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організацією виконання вимог </w:t>
            </w:r>
            <w:proofErr w:type="spellStart"/>
            <w:r w:rsidR="003E089D"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</w:t>
            </w:r>
            <w:proofErr w:type="spellEnd"/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постанови</w:t>
            </w:r>
          </w:p>
          <w:p w:rsidR="00AC2007" w:rsidRPr="005B2AAD" w:rsidRDefault="00AC2007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:rsidR="00D46263" w:rsidRDefault="00D46263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:rsidR="00440F83" w:rsidRPr="005B2AAD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9B3BE0">
        <w:rPr>
          <w:sz w:val="28"/>
          <w:szCs w:val="28"/>
          <w:lang w:val="uk-UA"/>
        </w:rPr>
        <w:t>П</w:t>
      </w:r>
      <w:r w:rsidR="000200CC" w:rsidRPr="009B3BE0">
        <w:rPr>
          <w:sz w:val="28"/>
          <w:szCs w:val="28"/>
          <w:lang w:val="uk-UA"/>
        </w:rPr>
        <w:t>ро</w:t>
      </w:r>
      <w:r w:rsidR="005F7EF1" w:rsidRPr="009B3BE0">
        <w:rPr>
          <w:sz w:val="28"/>
          <w:szCs w:val="28"/>
          <w:lang w:val="uk-UA"/>
        </w:rPr>
        <w:t>е</w:t>
      </w:r>
      <w:r w:rsidR="000200CC" w:rsidRPr="009B3BE0">
        <w:rPr>
          <w:sz w:val="28"/>
          <w:szCs w:val="28"/>
          <w:lang w:val="uk-UA"/>
        </w:rPr>
        <w:t>кт</w:t>
      </w:r>
      <w:r w:rsidRPr="009B3BE0">
        <w:rPr>
          <w:sz w:val="28"/>
          <w:szCs w:val="28"/>
          <w:lang w:val="uk-UA"/>
        </w:rPr>
        <w:t>ом</w:t>
      </w:r>
      <w:r w:rsidR="000200CC" w:rsidRPr="009B3BE0">
        <w:rPr>
          <w:sz w:val="28"/>
          <w:szCs w:val="28"/>
          <w:lang w:val="uk-UA"/>
        </w:rPr>
        <w:t xml:space="preserve"> </w:t>
      </w:r>
      <w:r w:rsidR="00AF1EC0" w:rsidRPr="009B3BE0">
        <w:rPr>
          <w:sz w:val="28"/>
          <w:szCs w:val="28"/>
          <w:lang w:val="uk-UA"/>
        </w:rPr>
        <w:t xml:space="preserve">постанови </w:t>
      </w:r>
      <w:r w:rsidRPr="009B3BE0">
        <w:rPr>
          <w:sz w:val="28"/>
          <w:szCs w:val="28"/>
          <w:lang w:val="uk-UA"/>
        </w:rPr>
        <w:t>п</w:t>
      </w:r>
      <w:r w:rsidRPr="005B2AAD">
        <w:rPr>
          <w:sz w:val="28"/>
          <w:szCs w:val="28"/>
          <w:lang w:val="uk-UA"/>
        </w:rPr>
        <w:t xml:space="preserve">ропонується </w:t>
      </w:r>
      <w:r w:rsidR="002B40BD" w:rsidRPr="005B2AAD">
        <w:rPr>
          <w:sz w:val="28"/>
          <w:szCs w:val="28"/>
          <w:lang w:val="uk-UA"/>
        </w:rPr>
        <w:t xml:space="preserve">встановити вимогу </w:t>
      </w:r>
      <w:r w:rsidR="00440F83" w:rsidRPr="005B2AAD">
        <w:rPr>
          <w:sz w:val="28"/>
          <w:szCs w:val="28"/>
          <w:lang w:val="uk-UA"/>
        </w:rPr>
        <w:t xml:space="preserve">щодо зменшення </w:t>
      </w:r>
      <w:r w:rsidR="00DD69BA">
        <w:rPr>
          <w:sz w:val="28"/>
          <w:szCs w:val="28"/>
          <w:lang w:val="uk-UA"/>
        </w:rPr>
        <w:t xml:space="preserve">структури </w:t>
      </w:r>
      <w:r w:rsidR="00440F83" w:rsidRPr="005B2AAD">
        <w:rPr>
          <w:sz w:val="28"/>
          <w:szCs w:val="28"/>
          <w:lang w:val="uk-UA"/>
        </w:rPr>
        <w:t>площі аптек та аптечних пунктів у сільській місцевості</w:t>
      </w:r>
      <w:r w:rsidR="00775382" w:rsidRPr="005B2AAD">
        <w:rPr>
          <w:sz w:val="28"/>
          <w:szCs w:val="28"/>
          <w:lang w:val="uk-UA"/>
        </w:rPr>
        <w:t>.</w:t>
      </w:r>
    </w:p>
    <w:p w:rsidR="00917748" w:rsidRPr="009B3BE0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lastRenderedPageBreak/>
        <w:t xml:space="preserve">Для </w:t>
      </w:r>
      <w:r w:rsidRPr="009B3BE0">
        <w:rPr>
          <w:sz w:val="28"/>
          <w:szCs w:val="28"/>
          <w:shd w:val="clear" w:color="auto" w:fill="FFFFFF"/>
          <w:lang w:val="uk-UA"/>
        </w:rPr>
        <w:t>впровадження вимог державного регулювання Міністерству охорони</w:t>
      </w:r>
      <w:r w:rsidR="00876C42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E089D" w:rsidRPr="009B3BE0">
        <w:rPr>
          <w:sz w:val="28"/>
          <w:szCs w:val="28"/>
          <w:shd w:val="clear" w:color="auto" w:fill="FFFFFF"/>
          <w:lang w:val="uk-UA"/>
        </w:rPr>
        <w:t>П</w:t>
      </w:r>
      <w:r w:rsidR="00020E1D" w:rsidRPr="009B3BE0">
        <w:rPr>
          <w:sz w:val="28"/>
          <w:szCs w:val="28"/>
          <w:shd w:val="clear" w:color="auto" w:fill="FFFFFF"/>
          <w:lang w:val="uk-UA"/>
        </w:rPr>
        <w:t>роєкта</w:t>
      </w:r>
      <w:proofErr w:type="spellEnd"/>
      <w:r w:rsidR="00020E1D" w:rsidRPr="009B3BE0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B3BE0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 w:rsidRPr="009B3BE0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B3BE0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B3BE0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B3BE0">
        <w:rPr>
          <w:sz w:val="28"/>
          <w:szCs w:val="28"/>
          <w:shd w:val="clear" w:color="auto" w:fill="FFFFFF"/>
          <w:lang w:val="uk-UA"/>
        </w:rPr>
        <w:t>.</w:t>
      </w:r>
    </w:p>
    <w:p w:rsidR="00917748" w:rsidRPr="005B2AAD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B3BE0">
        <w:rPr>
          <w:sz w:val="28"/>
          <w:szCs w:val="28"/>
          <w:shd w:val="clear" w:color="auto" w:fill="FFFFFF"/>
          <w:lang w:val="uk-UA"/>
        </w:rPr>
        <w:t>Суб’єктам господарювання у</w:t>
      </w:r>
      <w:r w:rsidRPr="005B2AAD">
        <w:rPr>
          <w:sz w:val="28"/>
          <w:szCs w:val="28"/>
          <w:shd w:val="clear" w:color="auto" w:fill="FFFFFF"/>
          <w:lang w:val="uk-UA"/>
        </w:rPr>
        <w:t xml:space="preserve"> разі необхідності впровадження вимог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:rsid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регуляторного акту в мережі Інтернет)</w:t>
      </w:r>
      <w:r w:rsidR="00E16FEF">
        <w:rPr>
          <w:sz w:val="28"/>
          <w:szCs w:val="28"/>
          <w:shd w:val="clear" w:color="auto" w:fill="FFFFFF"/>
          <w:lang w:val="uk-UA"/>
        </w:rPr>
        <w:t>;</w:t>
      </w:r>
    </w:p>
    <w:p w:rsidR="00E16FEF" w:rsidRPr="005B2AAD" w:rsidRDefault="00E16FEF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67A45">
        <w:rPr>
          <w:sz w:val="28"/>
          <w:szCs w:val="28"/>
          <w:shd w:val="clear" w:color="auto" w:fill="FFFFFF"/>
          <w:lang w:val="uk-UA"/>
        </w:rPr>
        <w:t>організування виконання вимог регулювання.</w:t>
      </w:r>
    </w:p>
    <w:p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не передбачає </w:t>
      </w:r>
      <w:r w:rsidR="005300CC" w:rsidRPr="009B3BE0">
        <w:rPr>
          <w:rFonts w:eastAsia="Times New Roman"/>
          <w:sz w:val="28"/>
          <w:szCs w:val="28"/>
          <w:lang w:val="uk-UA" w:eastAsia="ru-RU"/>
        </w:rPr>
        <w:t xml:space="preserve">додаткових </w:t>
      </w:r>
      <w:r w:rsidRPr="009B3BE0">
        <w:rPr>
          <w:rFonts w:eastAsia="Times New Roman"/>
          <w:sz w:val="28"/>
          <w:szCs w:val="28"/>
          <w:lang w:val="uk-UA" w:eastAsia="ru-RU"/>
        </w:rPr>
        <w:t>витрат з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боку органів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налізу впливу регуляторного </w:t>
      </w:r>
      <w:proofErr w:type="spellStart"/>
      <w:r w:rsidRPr="005B2AAD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5B2AAD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проводились.</w:t>
      </w:r>
    </w:p>
    <w:p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наведено в додатку 2 до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налізу.</w:t>
      </w:r>
    </w:p>
    <w:p w:rsidR="000200CC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</w:t>
      </w:r>
      <w:r w:rsidR="00F10670">
        <w:rPr>
          <w:rFonts w:eastAsia="Times New Roman"/>
          <w:sz w:val="28"/>
          <w:szCs w:val="28"/>
          <w:lang w:val="uk-UA" w:eastAsia="ru-RU"/>
        </w:rPr>
        <w:t>и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господарювання та держави здійснена в рамках розділу III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 w:rsidRPr="005B2AAD">
        <w:rPr>
          <w:rFonts w:eastAsia="Times New Roman"/>
          <w:sz w:val="28"/>
          <w:szCs w:val="28"/>
          <w:lang w:val="uk-UA" w:eastAsia="ru-RU"/>
        </w:rPr>
        <w:t>.</w:t>
      </w:r>
    </w:p>
    <w:p w:rsidR="005300CC" w:rsidRPr="005B2AAD" w:rsidRDefault="0053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7151E" w:rsidRPr="005B2AAD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:rsidR="00CC16BC" w:rsidRPr="000440E4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Строк дії </w:t>
      </w:r>
      <w:r w:rsidR="00A7117F" w:rsidRPr="000440E4">
        <w:rPr>
          <w:sz w:val="28"/>
          <w:szCs w:val="28"/>
          <w:lang w:val="uk-UA"/>
        </w:rPr>
        <w:t xml:space="preserve">положень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>роєкту</w:t>
      </w:r>
      <w:proofErr w:type="spellEnd"/>
      <w:r w:rsidRPr="000440E4">
        <w:rPr>
          <w:sz w:val="28"/>
          <w:szCs w:val="28"/>
          <w:lang w:val="uk-UA"/>
        </w:rPr>
        <w:t xml:space="preserve">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 xml:space="preserve"> встановлюється</w:t>
      </w:r>
      <w:r w:rsidR="00CC16BC" w:rsidRPr="000440E4">
        <w:rPr>
          <w:sz w:val="28"/>
          <w:szCs w:val="28"/>
          <w:lang w:val="uk-UA"/>
        </w:rPr>
        <w:t xml:space="preserve"> на необмежений строк.</w:t>
      </w:r>
    </w:p>
    <w:p w:rsidR="000200CC" w:rsidRPr="000440E4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Зміна строку дії </w:t>
      </w:r>
      <w:r w:rsidR="00CD50A1" w:rsidRPr="000440E4">
        <w:rPr>
          <w:sz w:val="28"/>
          <w:szCs w:val="28"/>
          <w:lang w:val="uk-UA"/>
        </w:rPr>
        <w:t xml:space="preserve">постанови </w:t>
      </w:r>
      <w:r w:rsidRPr="000440E4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>роєкт</w:t>
      </w:r>
      <w:proofErr w:type="spellEnd"/>
      <w:r w:rsidRPr="000440E4">
        <w:rPr>
          <w:sz w:val="28"/>
          <w:szCs w:val="28"/>
          <w:lang w:val="uk-UA"/>
        </w:rPr>
        <w:t xml:space="preserve">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>.</w:t>
      </w:r>
    </w:p>
    <w:p w:rsidR="0007151E" w:rsidRPr="005B2AAD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0440E4">
        <w:rPr>
          <w:sz w:val="28"/>
          <w:szCs w:val="28"/>
          <w:lang w:val="uk-UA"/>
        </w:rPr>
        <w:t>Термін набрання чинності</w:t>
      </w:r>
      <w:r w:rsidR="00F83440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роєктом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: з </w:t>
      </w:r>
      <w:r w:rsidR="00536438" w:rsidRPr="000440E4">
        <w:rPr>
          <w:sz w:val="28"/>
          <w:szCs w:val="28"/>
          <w:lang w:val="uk-UA"/>
        </w:rPr>
        <w:t>дня</w:t>
      </w:r>
      <w:r w:rsidR="00536438" w:rsidRPr="005B2AAD">
        <w:rPr>
          <w:sz w:val="28"/>
          <w:szCs w:val="28"/>
          <w:lang w:val="uk-UA"/>
        </w:rPr>
        <w:t xml:space="preserve"> опублікування.</w:t>
      </w:r>
    </w:p>
    <w:p w:rsidR="005300CC" w:rsidRPr="005B2AAD" w:rsidRDefault="0053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:rsidR="000200CC" w:rsidRPr="005B2AAD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5B2AAD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 xml:space="preserve"> є</w:t>
      </w:r>
      <w:r w:rsidRPr="000440E4">
        <w:rPr>
          <w:sz w:val="28"/>
          <w:szCs w:val="28"/>
          <w:lang w:val="uk-UA"/>
        </w:rPr>
        <w:t>:</w:t>
      </w:r>
    </w:p>
    <w:p w:rsidR="005300CC" w:rsidRPr="005B2AAD" w:rsidRDefault="0053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розмір надходжень до державного та місцевих бюджетів і державних цільових фондів, пов'язаних з дією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;</w:t>
      </w:r>
    </w:p>
    <w:p w:rsidR="000200CC" w:rsidRPr="005B2AAD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кількість суб’єктів господарювання, </w:t>
      </w:r>
      <w:r w:rsidR="00FA6BA4">
        <w:rPr>
          <w:sz w:val="28"/>
          <w:szCs w:val="28"/>
          <w:lang w:val="uk-UA"/>
        </w:rPr>
        <w:t xml:space="preserve">на яких поширюється дія </w:t>
      </w:r>
      <w:proofErr w:type="spellStart"/>
      <w:r w:rsidR="00FA6BA4">
        <w:rPr>
          <w:sz w:val="28"/>
          <w:szCs w:val="28"/>
          <w:lang w:val="uk-UA"/>
        </w:rPr>
        <w:t>акта</w:t>
      </w:r>
      <w:proofErr w:type="spellEnd"/>
      <w:r w:rsidR="00FA6BA4">
        <w:rPr>
          <w:sz w:val="28"/>
          <w:szCs w:val="28"/>
          <w:lang w:val="uk-UA"/>
        </w:rPr>
        <w:t xml:space="preserve"> – 4813</w:t>
      </w:r>
      <w:r w:rsidRPr="005B2AAD">
        <w:rPr>
          <w:sz w:val="28"/>
          <w:szCs w:val="28"/>
          <w:lang w:val="uk-UA"/>
        </w:rPr>
        <w:t>;</w:t>
      </w:r>
    </w:p>
    <w:p w:rsidR="000A3831" w:rsidRPr="000440E4" w:rsidRDefault="000200CC" w:rsidP="000440E4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5B2AAD">
        <w:rPr>
          <w:sz w:val="28"/>
          <w:szCs w:val="28"/>
          <w:lang w:val="uk-UA"/>
        </w:rPr>
        <w:t>акта</w:t>
      </w:r>
      <w:proofErr w:type="spellEnd"/>
      <w:r w:rsidRPr="005B2AAD">
        <w:rPr>
          <w:sz w:val="28"/>
          <w:szCs w:val="28"/>
          <w:lang w:val="uk-UA"/>
        </w:rPr>
        <w:t>:</w:t>
      </w:r>
      <w:r w:rsidR="000440E4">
        <w:rPr>
          <w:sz w:val="28"/>
          <w:szCs w:val="28"/>
          <w:lang w:val="uk-UA"/>
        </w:rPr>
        <w:t xml:space="preserve"> </w:t>
      </w:r>
      <w:r w:rsidR="000A3831" w:rsidRPr="000440E4">
        <w:rPr>
          <w:bCs/>
          <w:sz w:val="28"/>
          <w:szCs w:val="28"/>
          <w:lang w:val="uk-UA"/>
        </w:rPr>
        <w:t xml:space="preserve">витрати пов’язані з необхідністю ознайомлення з рекомендаціями та організацією виконання вимог </w:t>
      </w:r>
      <w:proofErr w:type="spellStart"/>
      <w:r w:rsidR="003E089D" w:rsidRPr="000440E4">
        <w:rPr>
          <w:bCs/>
          <w:sz w:val="28"/>
          <w:szCs w:val="28"/>
          <w:lang w:val="uk-UA"/>
        </w:rPr>
        <w:t>П</w:t>
      </w:r>
      <w:r w:rsidR="00E10B37">
        <w:rPr>
          <w:bCs/>
          <w:sz w:val="28"/>
          <w:szCs w:val="28"/>
          <w:lang w:val="uk-UA"/>
        </w:rPr>
        <w:t>роєкту</w:t>
      </w:r>
      <w:proofErr w:type="spellEnd"/>
      <w:r w:rsidR="00E10B37">
        <w:rPr>
          <w:bCs/>
          <w:sz w:val="28"/>
          <w:szCs w:val="28"/>
          <w:lang w:val="uk-UA"/>
        </w:rPr>
        <w:t xml:space="preserve"> постанови.</w:t>
      </w:r>
    </w:p>
    <w:p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rFonts w:eastAsia="Times New Roman"/>
          <w:sz w:val="28"/>
          <w:szCs w:val="28"/>
          <w:lang w:val="uk-UA" w:eastAsia="ru-RU"/>
        </w:rPr>
        <w:lastRenderedPageBreak/>
        <w:t xml:space="preserve">Рівень поінформованості із основними положеннями </w:t>
      </w:r>
      <w:proofErr w:type="spellStart"/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>роєкту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регуляторного </w:t>
      </w:r>
      <w:proofErr w:type="spellStart"/>
      <w:r w:rsidRPr="000440E4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– високий, оскільки </w:t>
      </w:r>
      <w:proofErr w:type="spellStart"/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>роєкт</w:t>
      </w:r>
      <w:proofErr w:type="spellEnd"/>
      <w:r w:rsidRPr="000440E4">
        <w:rPr>
          <w:rFonts w:eastAsia="Times New Roman"/>
          <w:sz w:val="28"/>
          <w:szCs w:val="28"/>
          <w:lang w:val="uk-UA" w:eastAsia="ru-RU"/>
        </w:rPr>
        <w:t xml:space="preserve"> </w:t>
      </w:r>
      <w:r w:rsidR="00CD50A1" w:rsidRPr="000440E4">
        <w:rPr>
          <w:rFonts w:eastAsia="Times New Roman"/>
          <w:sz w:val="28"/>
          <w:szCs w:val="28"/>
          <w:lang w:val="uk-UA" w:eastAsia="ru-RU"/>
        </w:rPr>
        <w:t>постанови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</w:t>
      </w:r>
      <w:r w:rsidR="00E10B37">
        <w:rPr>
          <w:rFonts w:eastAsia="Times New Roman"/>
          <w:sz w:val="28"/>
          <w:szCs w:val="28"/>
          <w:lang w:val="uk-UA" w:eastAsia="ru-RU"/>
        </w:rPr>
        <w:t>-</w:t>
      </w:r>
      <w:r w:rsidRPr="000440E4">
        <w:rPr>
          <w:rFonts w:eastAsia="Times New Roman"/>
          <w:sz w:val="28"/>
          <w:szCs w:val="28"/>
          <w:lang w:val="uk-UA" w:eastAsia="ru-RU"/>
        </w:rPr>
        <w:t>сайті Міністерства охорони здоров’я України</w:t>
      </w:r>
      <w:r w:rsidRPr="000440E4">
        <w:rPr>
          <w:sz w:val="28"/>
          <w:szCs w:val="28"/>
          <w:lang w:val="uk-UA"/>
        </w:rPr>
        <w:t>.</w:t>
      </w:r>
    </w:p>
    <w:p w:rsidR="000200CC" w:rsidRPr="005B2AAD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3E089D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роєкта</w:t>
      </w:r>
      <w:proofErr w:type="spellEnd"/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:rsidR="000D59D2" w:rsidRPr="005B2AAD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5B2AAD">
        <w:rPr>
          <w:rFonts w:eastAsia="Times New Roman"/>
          <w:sz w:val="28"/>
          <w:szCs w:val="28"/>
          <w:lang w:val="uk-UA"/>
        </w:rPr>
        <w:t>к/аптечних пунктів</w:t>
      </w:r>
      <w:r w:rsidRPr="005B2AAD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5B2AAD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5B2AAD">
        <w:rPr>
          <w:rFonts w:eastAsia="Times New Roman"/>
          <w:sz w:val="28"/>
          <w:szCs w:val="28"/>
          <w:lang w:val="uk-UA"/>
        </w:rPr>
        <w:t>розміщен</w:t>
      </w:r>
      <w:r w:rsidR="00413DF4" w:rsidRPr="005B2AAD">
        <w:rPr>
          <w:rFonts w:eastAsia="Times New Roman"/>
          <w:sz w:val="28"/>
          <w:szCs w:val="28"/>
          <w:lang w:val="uk-UA"/>
        </w:rPr>
        <w:t>і</w:t>
      </w:r>
      <w:r w:rsidR="000A3831" w:rsidRPr="005B2AAD">
        <w:rPr>
          <w:rFonts w:eastAsia="Times New Roman"/>
          <w:sz w:val="28"/>
          <w:szCs w:val="28"/>
          <w:lang w:val="uk-UA"/>
        </w:rPr>
        <w:t xml:space="preserve"> 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у сільській місцевості за спрощеними вимогами </w:t>
      </w:r>
      <w:r w:rsidR="00205634" w:rsidRPr="005B2AAD">
        <w:rPr>
          <w:rFonts w:eastAsia="Times New Roman"/>
          <w:sz w:val="28"/>
          <w:szCs w:val="28"/>
          <w:lang w:val="uk-UA"/>
        </w:rPr>
        <w:t>що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до </w:t>
      </w:r>
      <w:r w:rsidR="00205634" w:rsidRPr="005B2AAD">
        <w:rPr>
          <w:rFonts w:eastAsia="Times New Roman"/>
          <w:sz w:val="28"/>
          <w:szCs w:val="28"/>
          <w:lang w:val="uk-UA"/>
        </w:rPr>
        <w:t xml:space="preserve">зменшення </w:t>
      </w:r>
      <w:r w:rsidR="0084305B" w:rsidRPr="005B2AAD">
        <w:rPr>
          <w:rFonts w:eastAsia="Times New Roman"/>
          <w:sz w:val="28"/>
          <w:szCs w:val="28"/>
          <w:lang w:val="uk-UA"/>
        </w:rPr>
        <w:t>площі</w:t>
      </w:r>
      <w:r w:rsidR="00DC3193" w:rsidRPr="005B2AAD">
        <w:rPr>
          <w:rFonts w:eastAsia="Times New Roman"/>
          <w:sz w:val="28"/>
          <w:szCs w:val="28"/>
          <w:lang w:val="uk-UA"/>
        </w:rPr>
        <w:t>;</w:t>
      </w:r>
    </w:p>
    <w:p w:rsidR="00DC3193" w:rsidRPr="005B2AAD" w:rsidRDefault="00DC3193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аптек/аптечних пунктів, які розміщені у сільській місцевості за спрощеними вимогами до кваліфікації персоналу;</w:t>
      </w:r>
    </w:p>
    <w:p w:rsidR="00205634" w:rsidRPr="005B2AAD" w:rsidRDefault="00E90E62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color w:val="FF0000"/>
          <w:sz w:val="28"/>
          <w:szCs w:val="28"/>
          <w:lang w:val="uk-UA"/>
        </w:rPr>
      </w:pPr>
      <w:r w:rsidRPr="00D46263">
        <w:rPr>
          <w:sz w:val="28"/>
          <w:szCs w:val="28"/>
          <w:lang w:val="uk-UA"/>
        </w:rPr>
        <w:t>кількість відпущених лікарських засобів за програмою «Доступні ліки»</w:t>
      </w:r>
      <w:r w:rsidR="001562B1" w:rsidRPr="00D46263">
        <w:rPr>
          <w:sz w:val="28"/>
          <w:szCs w:val="28"/>
          <w:lang w:val="uk-UA"/>
        </w:rPr>
        <w:t>.</w:t>
      </w:r>
    </w:p>
    <w:p w:rsidR="00BF58BA" w:rsidRPr="005B2AAD" w:rsidRDefault="00BF58BA" w:rsidP="001D0DD3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/>
        </w:rPr>
      </w:pPr>
    </w:p>
    <w:p w:rsidR="000200CC" w:rsidRPr="000440E4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</w:t>
      </w:r>
      <w:r w:rsidRPr="000440E4">
        <w:rPr>
          <w:rFonts w:eastAsia="Times New Roman"/>
          <w:b/>
          <w:sz w:val="28"/>
          <w:szCs w:val="28"/>
          <w:lang w:val="uk-UA" w:eastAsia="ru-RU"/>
        </w:rPr>
        <w:t xml:space="preserve">дії регуляторного </w:t>
      </w:r>
      <w:proofErr w:type="spellStart"/>
      <w:r w:rsidRPr="000440E4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роєкта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0440E4">
        <w:rPr>
          <w:sz w:val="28"/>
          <w:szCs w:val="28"/>
          <w:lang w:val="uk-UA"/>
        </w:rPr>
        <w:t>відстежень</w:t>
      </w:r>
      <w:proofErr w:type="spellEnd"/>
      <w:r w:rsidRPr="000440E4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>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0440E4">
        <w:rPr>
          <w:sz w:val="28"/>
          <w:szCs w:val="28"/>
          <w:lang w:val="uk-UA"/>
        </w:rPr>
        <w:t>акта</w:t>
      </w:r>
      <w:proofErr w:type="spellEnd"/>
      <w:r w:rsidRPr="000440E4">
        <w:rPr>
          <w:sz w:val="28"/>
          <w:szCs w:val="28"/>
          <w:lang w:val="uk-UA"/>
        </w:rPr>
        <w:t xml:space="preserve"> буде </w:t>
      </w:r>
      <w:proofErr w:type="spellStart"/>
      <w:r w:rsidRPr="000440E4">
        <w:rPr>
          <w:sz w:val="28"/>
          <w:szCs w:val="28"/>
          <w:lang w:val="uk-UA"/>
        </w:rPr>
        <w:t>здійснюватись</w:t>
      </w:r>
      <w:proofErr w:type="spellEnd"/>
      <w:r w:rsidRPr="000440E4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>.</w:t>
      </w:r>
    </w:p>
    <w:p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:rsidR="000200CC" w:rsidRPr="005B2AAD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</w:t>
      </w:r>
      <w:r w:rsidR="00E10B37">
        <w:rPr>
          <w:sz w:val="28"/>
          <w:szCs w:val="28"/>
          <w:lang w:val="uk-UA"/>
        </w:rPr>
        <w:t xml:space="preserve">– </w:t>
      </w:r>
      <w:r w:rsidRPr="005B2AAD">
        <w:rPr>
          <w:sz w:val="28"/>
          <w:szCs w:val="28"/>
          <w:lang w:val="uk-UA"/>
        </w:rPr>
        <w:t xml:space="preserve"> МОЗ. </w:t>
      </w:r>
    </w:p>
    <w:p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040D10" w:rsidRDefault="00040D10">
      <w:pPr>
        <w:spacing w:after="160" w:line="259" w:lineRule="auto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br w:type="page"/>
      </w:r>
    </w:p>
    <w:p w:rsidR="00332DC2" w:rsidRPr="00040D10" w:rsidRDefault="00040D10" w:rsidP="00332DC2">
      <w:pPr>
        <w:ind w:firstLine="5387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lastRenderedPageBreak/>
        <w:t xml:space="preserve">Додаток </w:t>
      </w:r>
    </w:p>
    <w:p w:rsidR="00332DC2" w:rsidRPr="00040D10" w:rsidRDefault="00332DC2" w:rsidP="00332DC2">
      <w:pPr>
        <w:spacing w:line="238" w:lineRule="auto"/>
        <w:ind w:right="40" w:firstLine="5387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/>
        </w:rPr>
        <w:t xml:space="preserve">до </w:t>
      </w:r>
      <w:r w:rsidRPr="00040D10">
        <w:rPr>
          <w:sz w:val="28"/>
          <w:szCs w:val="28"/>
          <w:lang w:val="uk-UA" w:eastAsia="uk-UA"/>
        </w:rPr>
        <w:t xml:space="preserve">Методики проведення аналізу </w:t>
      </w:r>
    </w:p>
    <w:p w:rsidR="00332DC2" w:rsidRPr="00040D10" w:rsidRDefault="00332DC2" w:rsidP="00332DC2">
      <w:pPr>
        <w:spacing w:line="238" w:lineRule="auto"/>
        <w:ind w:right="40" w:firstLine="5387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впливу регуляторного </w:t>
      </w:r>
      <w:proofErr w:type="spellStart"/>
      <w:r w:rsidRPr="00040D10">
        <w:rPr>
          <w:sz w:val="28"/>
          <w:szCs w:val="28"/>
          <w:lang w:val="uk-UA" w:eastAsia="uk-UA"/>
        </w:rPr>
        <w:t>акта</w:t>
      </w:r>
      <w:proofErr w:type="spellEnd"/>
    </w:p>
    <w:p w:rsidR="00332DC2" w:rsidRPr="00040D10" w:rsidRDefault="00332DC2" w:rsidP="00332DC2">
      <w:pPr>
        <w:tabs>
          <w:tab w:val="left" w:pos="1134"/>
        </w:tabs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040D10" w:rsidRDefault="00332DC2" w:rsidP="00332DC2">
      <w:pPr>
        <w:ind w:firstLine="567"/>
        <w:jc w:val="center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>ТЕСТ</w:t>
      </w:r>
    </w:p>
    <w:p w:rsidR="00332DC2" w:rsidRPr="00040D10" w:rsidRDefault="00332DC2" w:rsidP="00332DC2">
      <w:pPr>
        <w:ind w:firstLine="567"/>
        <w:jc w:val="center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>малого підприємництва (М-Тест)</w:t>
      </w:r>
    </w:p>
    <w:p w:rsidR="00332DC2" w:rsidRPr="00040D10" w:rsidRDefault="00332DC2" w:rsidP="00332DC2">
      <w:pPr>
        <w:ind w:firstLine="567"/>
        <w:jc w:val="center"/>
        <w:rPr>
          <w:b/>
          <w:sz w:val="28"/>
          <w:szCs w:val="28"/>
          <w:lang w:val="uk-UA"/>
        </w:rPr>
      </w:pPr>
    </w:p>
    <w:p w:rsidR="00332DC2" w:rsidRPr="00040D10" w:rsidRDefault="00332DC2" w:rsidP="00332DC2">
      <w:pPr>
        <w:ind w:firstLine="567"/>
        <w:jc w:val="both"/>
        <w:rPr>
          <w:sz w:val="28"/>
          <w:szCs w:val="28"/>
          <w:lang w:val="uk-UA"/>
        </w:rPr>
      </w:pPr>
      <w:r w:rsidRPr="00040D10">
        <w:rPr>
          <w:sz w:val="28"/>
          <w:szCs w:val="28"/>
          <w:lang w:val="uk-UA"/>
        </w:rPr>
        <w:t xml:space="preserve">1. Консультації з представниками </w:t>
      </w:r>
      <w:r w:rsidR="00763EB2" w:rsidRPr="00040D10">
        <w:rPr>
          <w:sz w:val="28"/>
          <w:szCs w:val="28"/>
          <w:lang w:val="uk-UA"/>
        </w:rPr>
        <w:t xml:space="preserve">середнього, </w:t>
      </w:r>
      <w:r w:rsidRPr="00040D10">
        <w:rPr>
          <w:sz w:val="28"/>
          <w:szCs w:val="28"/>
          <w:lang w:val="uk-UA"/>
        </w:rPr>
        <w:t xml:space="preserve">мікро- та малого підприємництва щодо оцінки впливу регулювання </w:t>
      </w:r>
      <w:r w:rsidRPr="00040D10">
        <w:rPr>
          <w:rFonts w:eastAsia="Calibri"/>
          <w:sz w:val="28"/>
          <w:szCs w:val="28"/>
          <w:lang w:val="uk-UA" w:eastAsia="en-US"/>
        </w:rPr>
        <w:t xml:space="preserve">та визначення детального переліку процедур, виконання яких необхідно для дотримання вимог регулювання, проведено фахівцями </w:t>
      </w:r>
      <w:proofErr w:type="spellStart"/>
      <w:r w:rsidRPr="00040D10">
        <w:rPr>
          <w:rFonts w:eastAsia="Calibri"/>
          <w:sz w:val="28"/>
          <w:szCs w:val="28"/>
          <w:lang w:val="uk-UA" w:eastAsia="en-US"/>
        </w:rPr>
        <w:t>Держлікслужби</w:t>
      </w:r>
      <w:proofErr w:type="spellEnd"/>
      <w:r w:rsidRPr="00040D10">
        <w:rPr>
          <w:rFonts w:eastAsia="Calibri"/>
          <w:sz w:val="28"/>
          <w:szCs w:val="28"/>
          <w:lang w:val="uk-UA" w:eastAsia="en-US"/>
        </w:rPr>
        <w:t>.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704"/>
        <w:gridCol w:w="1868"/>
        <w:gridCol w:w="2780"/>
      </w:tblGrid>
      <w:tr w:rsidR="00040D10" w:rsidRPr="00040D10" w:rsidTr="00332DC2">
        <w:tc>
          <w:tcPr>
            <w:tcW w:w="81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  <w:r w:rsidRPr="00040D10">
              <w:rPr>
                <w:rFonts w:eastAsia="Calibri"/>
                <w:sz w:val="28"/>
                <w:szCs w:val="28"/>
                <w:lang w:val="uk-UA" w:eastAsia="uk-UA"/>
              </w:rPr>
              <w:t>№ з/п</w:t>
            </w:r>
          </w:p>
        </w:tc>
        <w:tc>
          <w:tcPr>
            <w:tcW w:w="399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Вид консультації (публічні консультації прямі (круглі столи,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868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учасників консультацій, осіб</w:t>
            </w:r>
          </w:p>
        </w:tc>
        <w:tc>
          <w:tcPr>
            <w:tcW w:w="294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Основні результати консультацій </w:t>
            </w:r>
          </w:p>
        </w:tc>
      </w:tr>
      <w:tr w:rsidR="00040D10" w:rsidRPr="00040D10" w:rsidTr="00332DC2">
        <w:tc>
          <w:tcPr>
            <w:tcW w:w="81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99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Інтернет консультації з громадськістю</w:t>
            </w:r>
          </w:p>
        </w:tc>
        <w:tc>
          <w:tcPr>
            <w:tcW w:w="1868" w:type="dxa"/>
            <w:shd w:val="clear" w:color="auto" w:fill="auto"/>
          </w:tcPr>
          <w:p w:rsidR="00332DC2" w:rsidRPr="00040D10" w:rsidRDefault="00DB09BC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</w:t>
            </w:r>
          </w:p>
        </w:tc>
        <w:tc>
          <w:tcPr>
            <w:tcW w:w="2947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 цілому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проєкт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підтримано</w:t>
            </w:r>
          </w:p>
        </w:tc>
      </w:tr>
    </w:tbl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</w:p>
    <w:p w:rsidR="00CB28DB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2. Вимірювання впливу регулювання на суб’єктів м</w:t>
      </w:r>
      <w:r w:rsidR="00CB28DB" w:rsidRPr="00040D10">
        <w:rPr>
          <w:sz w:val="28"/>
          <w:szCs w:val="28"/>
          <w:lang w:val="uk-UA" w:eastAsia="uk-UA"/>
        </w:rPr>
        <w:t>ікро-</w:t>
      </w:r>
      <w:r w:rsidRPr="00040D10">
        <w:rPr>
          <w:sz w:val="28"/>
          <w:szCs w:val="28"/>
          <w:lang w:val="uk-UA" w:eastAsia="uk-UA"/>
        </w:rPr>
        <w:t xml:space="preserve"> підприємництва 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2.1. Кількість суб’єктів </w:t>
      </w:r>
      <w:r w:rsidR="00DB09BC" w:rsidRPr="00040D10">
        <w:rPr>
          <w:sz w:val="28"/>
          <w:szCs w:val="28"/>
          <w:lang w:val="uk-UA" w:eastAsia="uk-UA"/>
        </w:rPr>
        <w:t>мікро-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регулювання: для розрахунку прийнято, що кількість суб’єктів </w:t>
      </w:r>
      <w:r w:rsidR="00DB09BC" w:rsidRPr="00040D10">
        <w:rPr>
          <w:sz w:val="28"/>
          <w:szCs w:val="28"/>
          <w:lang w:val="uk-UA" w:eastAsia="uk-UA"/>
        </w:rPr>
        <w:t>мікр</w:t>
      </w:r>
      <w:r w:rsidRPr="00040D10">
        <w:rPr>
          <w:sz w:val="28"/>
          <w:szCs w:val="28"/>
          <w:lang w:val="uk-UA" w:eastAsia="uk-UA"/>
        </w:rPr>
        <w:t>о</w:t>
      </w:r>
      <w:r w:rsidR="00DB09BC" w:rsidRPr="00040D10">
        <w:rPr>
          <w:sz w:val="28"/>
          <w:szCs w:val="28"/>
          <w:lang w:val="uk-UA" w:eastAsia="uk-UA"/>
        </w:rPr>
        <w:t>-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 становить </w:t>
      </w:r>
      <w:r w:rsidR="00DB09BC" w:rsidRPr="00040D10">
        <w:rPr>
          <w:sz w:val="28"/>
          <w:szCs w:val="28"/>
          <w:lang w:val="uk-UA" w:eastAsia="uk-UA"/>
        </w:rPr>
        <w:t>2416</w:t>
      </w:r>
      <w:r w:rsidRPr="00040D10">
        <w:rPr>
          <w:sz w:val="28"/>
          <w:szCs w:val="28"/>
          <w:lang w:val="uk-UA" w:eastAsia="uk-UA"/>
        </w:rPr>
        <w:t xml:space="preserve"> одиниць.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2.2. Питома вага суб’єктів </w:t>
      </w:r>
      <w:r w:rsidR="00DB09BC" w:rsidRPr="00040D10">
        <w:rPr>
          <w:sz w:val="28"/>
          <w:szCs w:val="28"/>
          <w:lang w:val="uk-UA" w:eastAsia="uk-UA"/>
        </w:rPr>
        <w:t>мікро-</w:t>
      </w:r>
      <w:r w:rsidRPr="00040D10">
        <w:rPr>
          <w:sz w:val="28"/>
          <w:szCs w:val="28"/>
          <w:lang w:val="uk-UA" w:eastAsia="uk-UA"/>
        </w:rPr>
        <w:t xml:space="preserve"> підприємництва у загальній кількості суб’єктів господарювання, на яких проблема чинить вплив, </w:t>
      </w:r>
      <w:r w:rsidR="00DB09BC" w:rsidRPr="00040D10">
        <w:rPr>
          <w:sz w:val="28"/>
          <w:szCs w:val="28"/>
          <w:lang w:val="uk-UA" w:eastAsia="uk-UA"/>
        </w:rPr>
        <w:t>4</w:t>
      </w:r>
      <w:r w:rsidRPr="00040D10">
        <w:rPr>
          <w:sz w:val="28"/>
          <w:szCs w:val="28"/>
          <w:lang w:val="uk-UA" w:eastAsia="uk-UA"/>
        </w:rPr>
        <w:t>5</w:t>
      </w:r>
      <w:r w:rsidR="00DB09BC" w:rsidRPr="00040D10">
        <w:rPr>
          <w:sz w:val="28"/>
          <w:szCs w:val="28"/>
          <w:lang w:val="uk-UA" w:eastAsia="uk-UA"/>
        </w:rPr>
        <w:t>,5</w:t>
      </w:r>
      <w:r w:rsidRPr="00040D10">
        <w:rPr>
          <w:sz w:val="28"/>
          <w:szCs w:val="28"/>
          <w:lang w:val="uk-UA" w:eastAsia="uk-UA"/>
        </w:rPr>
        <w:t xml:space="preserve"> % (відсотків).</w:t>
      </w:r>
    </w:p>
    <w:p w:rsidR="00332DC2" w:rsidRPr="00040D10" w:rsidRDefault="00CB28DB" w:rsidP="00CB28D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  <w:t>2.</w:t>
      </w:r>
      <w:r w:rsidR="00332DC2" w:rsidRPr="00040D10">
        <w:rPr>
          <w:sz w:val="28"/>
          <w:szCs w:val="28"/>
          <w:lang w:val="uk-UA" w:eastAsia="uk-UA"/>
        </w:rPr>
        <w:t>3. Розрахунок витрат суб’єктів м</w:t>
      </w:r>
      <w:r w:rsidRPr="00040D10">
        <w:rPr>
          <w:sz w:val="28"/>
          <w:szCs w:val="28"/>
          <w:lang w:val="uk-UA" w:eastAsia="uk-UA"/>
        </w:rPr>
        <w:t>ікр</w:t>
      </w:r>
      <w:r w:rsidR="00332DC2" w:rsidRPr="00040D10">
        <w:rPr>
          <w:sz w:val="28"/>
          <w:szCs w:val="28"/>
          <w:lang w:val="uk-UA" w:eastAsia="uk-UA"/>
        </w:rPr>
        <w:t>о</w:t>
      </w:r>
      <w:r w:rsidRPr="00040D10">
        <w:rPr>
          <w:sz w:val="28"/>
          <w:szCs w:val="28"/>
          <w:lang w:val="uk-UA" w:eastAsia="uk-UA"/>
        </w:rPr>
        <w:t>-</w:t>
      </w:r>
      <w:r w:rsidR="00332DC2" w:rsidRPr="00040D10">
        <w:rPr>
          <w:sz w:val="28"/>
          <w:szCs w:val="28"/>
          <w:lang w:val="uk-UA" w:eastAsia="uk-UA"/>
        </w:rPr>
        <w:t xml:space="preserve"> підприємництва, що виникають на виконання вимог регулювання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613"/>
        <w:gridCol w:w="1925"/>
        <w:gridCol w:w="1809"/>
        <w:gridCol w:w="1585"/>
      </w:tblGrid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332DC2" w:rsidRPr="00040D10" w:rsidRDefault="00332DC2" w:rsidP="00332DC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DB09BC">
        <w:tc>
          <w:tcPr>
            <w:tcW w:w="9627" w:type="dxa"/>
            <w:gridSpan w:val="5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Процедури повірки та/або постановки на відповідний </w:t>
            </w:r>
            <w:r w:rsidRPr="00040D10">
              <w:rPr>
                <w:sz w:val="28"/>
                <w:szCs w:val="28"/>
                <w:lang w:val="uk-UA" w:eastAsia="uk-UA"/>
              </w:rPr>
              <w:lastRenderedPageBreak/>
              <w:t>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332DC2" w:rsidRPr="00040D10" w:rsidRDefault="00DB09BC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2416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9627" w:type="dxa"/>
            <w:gridSpan w:val="5"/>
            <w:shd w:val="clear" w:color="auto" w:fill="auto"/>
          </w:tcPr>
          <w:p w:rsidR="00332DC2" w:rsidRPr="00040D10" w:rsidRDefault="00332DC2" w:rsidP="00DB09BC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вартості адміністративних процедур суб’єктів м</w:t>
            </w:r>
            <w:r w:rsidR="00DB09BC" w:rsidRPr="00040D10">
              <w:rPr>
                <w:sz w:val="28"/>
                <w:szCs w:val="28"/>
                <w:lang w:val="uk-UA" w:eastAsia="uk-UA"/>
              </w:rPr>
              <w:t>ікро-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 щодо виконання регулювання та звітування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3" w:type="dxa"/>
            <w:shd w:val="clear" w:color="auto" w:fill="auto"/>
          </w:tcPr>
          <w:p w:rsidR="00494A09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332DC2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0B189B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</w:t>
            </w:r>
            <w:r w:rsidR="00494A09" w:rsidRPr="00040D10">
              <w:rPr>
                <w:sz w:val="28"/>
                <w:szCs w:val="28"/>
                <w:lang w:val="uk-UA"/>
              </w:rPr>
              <w:t>,4</w:t>
            </w:r>
            <w:r w:rsidR="00332DC2" w:rsidRPr="00040D10">
              <w:rPr>
                <w:sz w:val="28"/>
                <w:szCs w:val="28"/>
              </w:rPr>
              <w:t>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332DC2" w:rsidRPr="00040D10" w:rsidRDefault="00494A09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332DC2" w:rsidRPr="00040D10" w:rsidRDefault="00996975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</w:t>
            </w:r>
            <w:r w:rsidR="00494A09" w:rsidRPr="00040D10">
              <w:rPr>
                <w:sz w:val="28"/>
                <w:szCs w:val="28"/>
                <w:lang w:val="uk-UA"/>
              </w:rPr>
              <w:t>2</w:t>
            </w:r>
            <w:r w:rsidR="00332DC2" w:rsidRPr="00040D10">
              <w:rPr>
                <w:sz w:val="28"/>
                <w:szCs w:val="28"/>
              </w:rPr>
              <w:t>,00</w:t>
            </w: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BB432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B09BC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332DC2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494A0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494A09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312,40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77F91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DE6A38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м</w:t>
            </w:r>
            <w:r w:rsidR="00DE6A38" w:rsidRPr="00040D10">
              <w:rPr>
                <w:sz w:val="28"/>
                <w:szCs w:val="28"/>
                <w:lang w:val="uk-UA" w:eastAsia="uk-UA"/>
              </w:rPr>
              <w:t>ікро-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332DC2" w:rsidRPr="00040D10" w:rsidRDefault="00996975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2416</w:t>
            </w:r>
          </w:p>
          <w:p w:rsidR="00332DC2" w:rsidRPr="00040D10" w:rsidRDefault="00332DC2" w:rsidP="00332DC2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DB09BC">
        <w:tc>
          <w:tcPr>
            <w:tcW w:w="695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16.</w:t>
            </w:r>
          </w:p>
        </w:tc>
        <w:tc>
          <w:tcPr>
            <w:tcW w:w="3613" w:type="dxa"/>
            <w:shd w:val="clear" w:color="auto" w:fill="auto"/>
          </w:tcPr>
          <w:p w:rsidR="00332DC2" w:rsidRPr="00040D10" w:rsidRDefault="00332DC2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332DC2" w:rsidRPr="00040D10" w:rsidRDefault="00D77F91" w:rsidP="00D77F91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754758,4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332DC2" w:rsidRPr="00040D10" w:rsidRDefault="00D77F91" w:rsidP="00332DC2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754758,40</w:t>
            </w:r>
          </w:p>
        </w:tc>
        <w:tc>
          <w:tcPr>
            <w:tcW w:w="1585" w:type="dxa"/>
            <w:shd w:val="clear" w:color="auto" w:fill="auto"/>
          </w:tcPr>
          <w:p w:rsidR="00332DC2" w:rsidRPr="00040D10" w:rsidRDefault="00D77F91" w:rsidP="00332DC2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3773792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CB28DB" w:rsidRPr="00040D10" w:rsidRDefault="00CB28DB" w:rsidP="00CB28DB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3. Вимірювання впливу регулювання на суб’єктів малого підприємництва </w:t>
      </w:r>
    </w:p>
    <w:p w:rsidR="00CB28DB" w:rsidRPr="00040D10" w:rsidRDefault="00CB28DB" w:rsidP="00CB28DB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3.1. Кількість суб’єктів малого підприємництва, на яких поширюється регулювання: для розрахунку прийнято, що кількість суб’єктів </w:t>
      </w:r>
      <w:r w:rsidR="00DE6A38" w:rsidRPr="00040D10">
        <w:rPr>
          <w:sz w:val="28"/>
          <w:szCs w:val="28"/>
          <w:lang w:val="uk-UA" w:eastAsia="uk-UA"/>
        </w:rPr>
        <w:t>малого</w:t>
      </w:r>
      <w:r w:rsidRPr="00040D10">
        <w:rPr>
          <w:sz w:val="28"/>
          <w:szCs w:val="28"/>
          <w:lang w:val="uk-UA" w:eastAsia="uk-UA"/>
        </w:rPr>
        <w:t xml:space="preserve"> підприємництва, на яких поширюється регулювання становить 2</w:t>
      </w:r>
      <w:r w:rsidR="00DE6A38" w:rsidRPr="00040D10">
        <w:rPr>
          <w:sz w:val="28"/>
          <w:szCs w:val="28"/>
          <w:lang w:val="uk-UA" w:eastAsia="uk-UA"/>
        </w:rPr>
        <w:t>190</w:t>
      </w:r>
      <w:r w:rsidRPr="00040D10">
        <w:rPr>
          <w:sz w:val="28"/>
          <w:szCs w:val="28"/>
          <w:lang w:val="uk-UA" w:eastAsia="uk-UA"/>
        </w:rPr>
        <w:t xml:space="preserve"> одиниць.</w:t>
      </w:r>
    </w:p>
    <w:p w:rsidR="00DB09BC" w:rsidRPr="00040D10" w:rsidRDefault="00CB28DB" w:rsidP="00DB09BC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3</w:t>
      </w:r>
      <w:r w:rsidR="00DB09BC" w:rsidRPr="00040D10">
        <w:rPr>
          <w:sz w:val="28"/>
          <w:szCs w:val="28"/>
          <w:lang w:val="uk-UA" w:eastAsia="uk-UA"/>
        </w:rPr>
        <w:t xml:space="preserve">.2. Питома вага суб’єктів малого підприємництва у загальній кількості суб’єктів господарювання, на яких проблема чинить вплив, </w:t>
      </w:r>
      <w:r w:rsidR="00DE6A38" w:rsidRPr="00040D10">
        <w:rPr>
          <w:sz w:val="28"/>
          <w:szCs w:val="28"/>
          <w:lang w:val="uk-UA" w:eastAsia="uk-UA"/>
        </w:rPr>
        <w:t>50,2</w:t>
      </w:r>
      <w:r w:rsidR="00DB09BC" w:rsidRPr="00040D10">
        <w:rPr>
          <w:sz w:val="28"/>
          <w:szCs w:val="28"/>
          <w:lang w:val="uk-UA" w:eastAsia="uk-UA"/>
        </w:rPr>
        <w:t xml:space="preserve"> % (відсотків).</w:t>
      </w:r>
    </w:p>
    <w:p w:rsidR="00DB09BC" w:rsidRPr="00040D10" w:rsidRDefault="00063774" w:rsidP="000637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</w:r>
      <w:r w:rsidR="00DB09BC" w:rsidRPr="00040D10">
        <w:rPr>
          <w:sz w:val="28"/>
          <w:szCs w:val="28"/>
          <w:lang w:val="uk-UA" w:eastAsia="uk-UA"/>
        </w:rPr>
        <w:t>3.</w:t>
      </w:r>
      <w:r w:rsidR="00CB28DB" w:rsidRPr="00040D10">
        <w:rPr>
          <w:sz w:val="28"/>
          <w:szCs w:val="28"/>
          <w:lang w:val="uk-UA" w:eastAsia="uk-UA"/>
        </w:rPr>
        <w:t>3.</w:t>
      </w:r>
      <w:r w:rsidR="00DB09BC" w:rsidRPr="00040D10">
        <w:rPr>
          <w:sz w:val="28"/>
          <w:szCs w:val="28"/>
          <w:lang w:val="uk-UA" w:eastAsia="uk-UA"/>
        </w:rPr>
        <w:t xml:space="preserve"> Розрахунок витрат суб’єктів малого підприємництва, що виникають на виконання вимог регулювання</w:t>
      </w:r>
    </w:p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14"/>
        <w:gridCol w:w="1925"/>
        <w:gridCol w:w="1809"/>
        <w:gridCol w:w="1585"/>
      </w:tblGrid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BB4329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DE6A38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2190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9.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</w:t>
            </w:r>
            <w:r w:rsidRPr="00040D10">
              <w:rPr>
                <w:sz w:val="28"/>
                <w:szCs w:val="28"/>
              </w:rPr>
              <w:t>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122</w:t>
            </w:r>
            <w:r w:rsidRPr="00040D10">
              <w:rPr>
                <w:sz w:val="28"/>
                <w:szCs w:val="28"/>
              </w:rPr>
              <w:t>,00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</w:t>
            </w:r>
            <w:r w:rsidR="00BB4329" w:rsidRPr="00040D10">
              <w:rPr>
                <w:sz w:val="28"/>
                <w:szCs w:val="28"/>
                <w:lang w:val="uk-UA" w:eastAsia="uk-UA"/>
              </w:rPr>
              <w:t>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BB4329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en-US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312,40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BB432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uk-UA"/>
              </w:rPr>
            </w:pPr>
            <w:r w:rsidRPr="00040D10">
              <w:rPr>
                <w:sz w:val="28"/>
                <w:szCs w:val="28"/>
                <w:lang w:val="en-US" w:eastAsia="uk-UA"/>
              </w:rPr>
              <w:t>2190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BB4329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A64E79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684156,00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A64E79" w:rsidP="00BB432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684156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3420780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 xml:space="preserve">. Вимірювання впливу регулювання на суб’єктів </w:t>
      </w:r>
      <w:proofErr w:type="spellStart"/>
      <w:r w:rsidR="00063774" w:rsidRPr="00040D10">
        <w:rPr>
          <w:sz w:val="28"/>
          <w:szCs w:val="28"/>
          <w:lang w:eastAsia="uk-UA"/>
        </w:rPr>
        <w:t>середнь</w:t>
      </w:r>
      <w:proofErr w:type="spellEnd"/>
      <w:r w:rsidR="00063774" w:rsidRPr="00040D10">
        <w:rPr>
          <w:sz w:val="28"/>
          <w:szCs w:val="28"/>
          <w:lang w:val="uk-UA" w:eastAsia="uk-UA"/>
        </w:rPr>
        <w:t xml:space="preserve">ого підприємництва </w:t>
      </w: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>.1. Кількість суб’єктів середнього підприємництва, на яких поширюється регулювання: для розрахунку прийнято, що кількість суб’єктів середнього підприємництва, на яких поширюється регулювання становить 207 одиниць.</w:t>
      </w:r>
    </w:p>
    <w:p w:rsidR="00063774" w:rsidRPr="00040D10" w:rsidRDefault="00694278" w:rsidP="00063774">
      <w:pPr>
        <w:tabs>
          <w:tab w:val="left" w:pos="140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>4</w:t>
      </w:r>
      <w:r w:rsidR="00063774" w:rsidRPr="00040D10">
        <w:rPr>
          <w:sz w:val="28"/>
          <w:szCs w:val="28"/>
          <w:lang w:val="uk-UA" w:eastAsia="uk-UA"/>
        </w:rPr>
        <w:t>.2. Питома вага суб’єктів малого підприємництва у загальній кількості суб’єктів господарювання, на яких проблема чинить вплив, 4,3 % (відсотків).</w:t>
      </w:r>
    </w:p>
    <w:p w:rsidR="00063774" w:rsidRPr="00040D10" w:rsidRDefault="00063774" w:rsidP="0006377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ab/>
      </w:r>
      <w:r w:rsidR="00694278" w:rsidRPr="00040D10">
        <w:rPr>
          <w:sz w:val="28"/>
          <w:szCs w:val="28"/>
          <w:lang w:val="uk-UA" w:eastAsia="uk-UA"/>
        </w:rPr>
        <w:t>4</w:t>
      </w:r>
      <w:r w:rsidRPr="00040D10">
        <w:rPr>
          <w:sz w:val="28"/>
          <w:szCs w:val="28"/>
          <w:lang w:val="uk-UA" w:eastAsia="uk-UA"/>
        </w:rPr>
        <w:t>.3. Розрахунок витрат суб’єктів малого підприємництва, що виникають на виконання вимог регулювання</w:t>
      </w:r>
    </w:p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ind w:left="1069"/>
        <w:jc w:val="both"/>
        <w:rPr>
          <w:bCs/>
          <w:sz w:val="28"/>
          <w:szCs w:val="28"/>
          <w:lang w:val="uk-UA"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614"/>
        <w:gridCol w:w="1925"/>
        <w:gridCol w:w="1809"/>
        <w:gridCol w:w="1585"/>
      </w:tblGrid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№ 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ind w:left="1069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Найменування оцінки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У перший рік (стартовий рік впровадження регулювання)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Періодичні (за наступний рік)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Витрати за п’ять років</w:t>
            </w:r>
          </w:p>
        </w:tc>
      </w:tr>
      <w:tr w:rsidR="00040D10" w:rsidRPr="00040D10" w:rsidTr="00063774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Оцінка «прямих» витрат суб’єктів підприємництва на виконання регулювання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експлуатації обладнання (експлуатаційні витрати – витратні матеріали)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Кількість суб’єктів господарювання, що повинні виконувати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063774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207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9627" w:type="dxa"/>
            <w:gridSpan w:val="5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вартості адміністративних процедур суб’єктів 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середнь</w:t>
            </w:r>
            <w:r w:rsidRPr="00040D10">
              <w:rPr>
                <w:sz w:val="28"/>
                <w:szCs w:val="28"/>
                <w:lang w:val="uk-UA" w:eastAsia="uk-UA"/>
              </w:rPr>
              <w:t>ого підприємництва щодо виконання регулювання та звітування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отримання первинної інформації про вимоги регулювання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мінім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зп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за 1 год * 1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прац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.) 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 1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48, 00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sz w:val="28"/>
                <w:szCs w:val="28"/>
              </w:rPr>
              <w:t xml:space="preserve">240,00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3614" w:type="dxa"/>
            <w:shd w:val="clear" w:color="auto" w:fill="auto"/>
          </w:tcPr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організації виконання вимог регулювання</w:t>
            </w:r>
          </w:p>
          <w:p w:rsidR="00A64E79" w:rsidRPr="00040D10" w:rsidRDefault="00A64E79" w:rsidP="00A64E7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Оформлення та укладання договору – 3 години (0,37 дня) * 65,91 грн/день * 1 працівник</w:t>
            </w:r>
          </w:p>
        </w:tc>
        <w:tc>
          <w:tcPr>
            <w:tcW w:w="192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</w:t>
            </w:r>
            <w:r w:rsidRPr="00040D10">
              <w:rPr>
                <w:sz w:val="28"/>
                <w:szCs w:val="28"/>
              </w:rPr>
              <w:t>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809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24,40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585" w:type="dxa"/>
            <w:shd w:val="clear" w:color="auto" w:fill="auto"/>
          </w:tcPr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040D10">
              <w:rPr>
                <w:sz w:val="28"/>
                <w:szCs w:val="28"/>
                <w:lang w:val="uk-UA"/>
              </w:rPr>
              <w:t>122</w:t>
            </w:r>
            <w:r w:rsidRPr="00040D10">
              <w:rPr>
                <w:sz w:val="28"/>
                <w:szCs w:val="28"/>
              </w:rPr>
              <w:t>,00</w:t>
            </w: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A64E79" w:rsidRPr="00040D10" w:rsidRDefault="00A64E79" w:rsidP="00A64E7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ри офіційного звітування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063774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  <w:lang w:val="uk-UA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Процедури щодо забезпечення процесу перевірок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 xml:space="preserve">5 год * 48,00 </w:t>
            </w:r>
            <w:proofErr w:type="spellStart"/>
            <w:r w:rsidRPr="00040D10">
              <w:rPr>
                <w:sz w:val="28"/>
                <w:szCs w:val="28"/>
              </w:rPr>
              <w:t>грн</w:t>
            </w:r>
            <w:proofErr w:type="spellEnd"/>
            <w:r w:rsidRPr="00040D10">
              <w:rPr>
                <w:sz w:val="28"/>
                <w:szCs w:val="28"/>
              </w:rPr>
              <w:t xml:space="preserve"> = 240,00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240,00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sz w:val="28"/>
                <w:szCs w:val="28"/>
              </w:rPr>
              <w:t>1200,00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13.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Інші процедури (уточнити):</w:t>
            </w:r>
          </w:p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8"/>
                <w:szCs w:val="28"/>
                <w:lang w:val="uk-UA" w:eastAsia="uk-UA"/>
              </w:rPr>
            </w:pPr>
          </w:p>
        </w:tc>
        <w:tc>
          <w:tcPr>
            <w:tcW w:w="192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DB09BC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highlight w:val="green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063774" w:rsidRPr="00040D10" w:rsidRDefault="00063774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14.</w:t>
            </w:r>
          </w:p>
        </w:tc>
        <w:tc>
          <w:tcPr>
            <w:tcW w:w="3614" w:type="dxa"/>
            <w:shd w:val="clear" w:color="auto" w:fill="auto"/>
          </w:tcPr>
          <w:p w:rsidR="00063774" w:rsidRPr="00040D10" w:rsidRDefault="00063774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Разом, гривень</w:t>
            </w:r>
          </w:p>
        </w:tc>
        <w:tc>
          <w:tcPr>
            <w:tcW w:w="1925" w:type="dxa"/>
            <w:shd w:val="clear" w:color="auto" w:fill="auto"/>
          </w:tcPr>
          <w:p w:rsidR="00063774" w:rsidRPr="00040D10" w:rsidRDefault="005F5C53" w:rsidP="005F5C53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312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4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063774" w:rsidRPr="00040D10" w:rsidRDefault="005F5C53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en-US" w:eastAsia="en-US"/>
              </w:rPr>
              <w:t>312,40</w:t>
            </w:r>
          </w:p>
        </w:tc>
        <w:tc>
          <w:tcPr>
            <w:tcW w:w="1585" w:type="dxa"/>
            <w:shd w:val="clear" w:color="auto" w:fill="auto"/>
          </w:tcPr>
          <w:p w:rsidR="00063774" w:rsidRPr="00040D10" w:rsidRDefault="005F5C53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1562</w:t>
            </w:r>
            <w:r w:rsidR="00063774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063774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Кількість суб’єктів </w:t>
            </w:r>
            <w:r w:rsidR="00063774" w:rsidRPr="00040D10">
              <w:rPr>
                <w:sz w:val="28"/>
                <w:szCs w:val="28"/>
                <w:lang w:val="uk-UA" w:eastAsia="uk-UA"/>
              </w:rPr>
              <w:t>середньо</w:t>
            </w:r>
            <w:r w:rsidRPr="00040D10">
              <w:rPr>
                <w:sz w:val="28"/>
                <w:szCs w:val="28"/>
                <w:lang w:val="uk-UA" w:eastAsia="uk-UA"/>
              </w:rPr>
              <w:t>го підприємництва, що повинні виконати вимоги регулювання, одиниць</w:t>
            </w:r>
          </w:p>
        </w:tc>
        <w:tc>
          <w:tcPr>
            <w:tcW w:w="5319" w:type="dxa"/>
            <w:gridSpan w:val="3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B09BC" w:rsidRPr="00040D10" w:rsidRDefault="00063774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207</w:t>
            </w:r>
          </w:p>
          <w:p w:rsidR="00DB09BC" w:rsidRPr="00040D10" w:rsidRDefault="00DB09BC" w:rsidP="00494A09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040D10" w:rsidRPr="00040D10" w:rsidTr="00063774">
        <w:tc>
          <w:tcPr>
            <w:tcW w:w="69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3614" w:type="dxa"/>
            <w:shd w:val="clear" w:color="auto" w:fill="auto"/>
          </w:tcPr>
          <w:p w:rsidR="00DB09BC" w:rsidRPr="00040D10" w:rsidRDefault="00DB09BC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Сумарно, гривень</w:t>
            </w:r>
          </w:p>
        </w:tc>
        <w:tc>
          <w:tcPr>
            <w:tcW w:w="1925" w:type="dxa"/>
            <w:shd w:val="clear" w:color="auto" w:fill="auto"/>
          </w:tcPr>
          <w:p w:rsidR="00DB09BC" w:rsidRPr="00040D10" w:rsidRDefault="005F5C53" w:rsidP="005F5C53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64666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8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1809" w:type="dxa"/>
            <w:shd w:val="clear" w:color="auto" w:fill="auto"/>
          </w:tcPr>
          <w:p w:rsidR="00DB09BC" w:rsidRPr="00040D10" w:rsidRDefault="005F5C53" w:rsidP="00494A09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64666,80</w:t>
            </w:r>
          </w:p>
        </w:tc>
        <w:tc>
          <w:tcPr>
            <w:tcW w:w="1585" w:type="dxa"/>
            <w:shd w:val="clear" w:color="auto" w:fill="auto"/>
          </w:tcPr>
          <w:p w:rsidR="00DB09BC" w:rsidRPr="00040D10" w:rsidRDefault="005F5C53" w:rsidP="00494A09">
            <w:pPr>
              <w:tabs>
                <w:tab w:val="left" w:pos="1406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green"/>
                <w:lang w:val="uk-UA" w:eastAsia="uk-UA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323334</w:t>
            </w:r>
            <w:r w:rsidR="00DB09BC" w:rsidRPr="00040D10">
              <w:rPr>
                <w:rFonts w:eastAsia="Calibri"/>
                <w:sz w:val="28"/>
                <w:szCs w:val="28"/>
                <w:lang w:val="uk-UA" w:eastAsia="en-US"/>
              </w:rPr>
              <w:t>,00</w:t>
            </w:r>
          </w:p>
        </w:tc>
      </w:tr>
    </w:tbl>
    <w:p w:rsidR="00DB09BC" w:rsidRPr="00040D10" w:rsidRDefault="00DB09BC" w:rsidP="00DB09BC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both"/>
        <w:rPr>
          <w:sz w:val="28"/>
          <w:szCs w:val="28"/>
          <w:lang w:val="uk-UA" w:eastAsia="uk-UA"/>
        </w:rPr>
      </w:pPr>
      <w:r w:rsidRPr="00040D10">
        <w:rPr>
          <w:sz w:val="28"/>
          <w:szCs w:val="28"/>
          <w:lang w:val="uk-UA" w:eastAsia="uk-UA"/>
        </w:rPr>
        <w:t xml:space="preserve">Бюджетні витрати на адміністрування регулювання суб’єктів </w:t>
      </w:r>
      <w:r w:rsidR="0063322F" w:rsidRPr="00040D10">
        <w:rPr>
          <w:sz w:val="28"/>
          <w:szCs w:val="28"/>
          <w:lang w:val="uk-UA" w:eastAsia="uk-UA"/>
        </w:rPr>
        <w:t xml:space="preserve">середнього, </w:t>
      </w:r>
      <w:r w:rsidRPr="00040D10">
        <w:rPr>
          <w:sz w:val="28"/>
          <w:szCs w:val="28"/>
          <w:lang w:val="uk-UA" w:eastAsia="uk-UA"/>
        </w:rPr>
        <w:t xml:space="preserve">малого </w:t>
      </w:r>
      <w:r w:rsidR="0063322F" w:rsidRPr="00040D10">
        <w:rPr>
          <w:sz w:val="28"/>
          <w:szCs w:val="28"/>
          <w:lang w:val="uk-UA" w:eastAsia="uk-UA"/>
        </w:rPr>
        <w:t xml:space="preserve">та мікро-  </w:t>
      </w:r>
      <w:r w:rsidRPr="00040D10">
        <w:rPr>
          <w:sz w:val="28"/>
          <w:szCs w:val="28"/>
          <w:lang w:val="uk-UA" w:eastAsia="uk-UA"/>
        </w:rPr>
        <w:t>підприємництва</w:t>
      </w:r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proofErr w:type="spellStart"/>
      <w:r w:rsidRPr="00040D10">
        <w:rPr>
          <w:sz w:val="28"/>
          <w:szCs w:val="28"/>
          <w:lang w:val="uk-UA" w:eastAsia="uk-UA"/>
        </w:rPr>
        <w:t>Держлікслужба</w:t>
      </w:r>
      <w:proofErr w:type="spellEnd"/>
    </w:p>
    <w:p w:rsidR="00332DC2" w:rsidRPr="00040D10" w:rsidRDefault="00332DC2" w:rsidP="00332DC2">
      <w:pPr>
        <w:tabs>
          <w:tab w:val="left" w:pos="1406"/>
        </w:tabs>
        <w:autoSpaceDE w:val="0"/>
        <w:autoSpaceDN w:val="0"/>
        <w:adjustRightInd w:val="0"/>
        <w:jc w:val="center"/>
        <w:rPr>
          <w:sz w:val="28"/>
          <w:szCs w:val="28"/>
          <w:highlight w:val="yellow"/>
          <w:lang w:val="uk-UA" w:eastAsia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1418"/>
        <w:gridCol w:w="1417"/>
        <w:gridCol w:w="1418"/>
        <w:gridCol w:w="1417"/>
      </w:tblGrid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E30D7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Процедури регулювання суб’єктів </w:t>
            </w:r>
            <w:r w:rsidR="0063322F" w:rsidRPr="00040D10">
              <w:rPr>
                <w:sz w:val="28"/>
                <w:szCs w:val="28"/>
                <w:lang w:val="uk-UA" w:eastAsia="uk-UA"/>
              </w:rPr>
              <w:t xml:space="preserve">середнього, малого та мікро-  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 підприємництва (розрахунок на одного типового суб’єкта господарювання підприємництва)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Планові витрати часу на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проце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-дуру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Вартість часу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співробіт-ника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органу держав-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влади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відповід-ної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категорії (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заробіт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-на плата)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кількості процедур за рік, що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припа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>-дають на одного суб’єкта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Оцінка кількості суб’єктів, що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підпада-ють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до сфери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відповід-ної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процеду-ри</w:t>
            </w:r>
            <w:proofErr w:type="spellEnd"/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 xml:space="preserve">Витрати на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адмініст-рування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регулю-вання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(за рік), грн.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>Облік суб’єкта господарювання, що перебуває у сфері регулювання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надання консультативних послуг суб’єкту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E30D79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</w:t>
            </w:r>
            <w:r w:rsidRPr="00040D10">
              <w:rPr>
                <w:sz w:val="28"/>
                <w:szCs w:val="28"/>
                <w:lang w:val="uk-UA" w:eastAsia="uk-UA"/>
              </w:rPr>
              <w:t>8</w:t>
            </w:r>
            <w:r w:rsidR="00332DC2" w:rsidRPr="00040D10">
              <w:rPr>
                <w:sz w:val="28"/>
                <w:szCs w:val="28"/>
                <w:lang w:val="uk-UA" w:eastAsia="uk-UA"/>
              </w:rPr>
              <w:t>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прийняття та опрацювання заявки суб’єкта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грн.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231024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>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камеральні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E30D79" w:rsidP="00E30D79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E30D79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1155120</w:t>
            </w:r>
            <w:r w:rsidR="00332DC2" w:rsidRPr="00040D10">
              <w:rPr>
                <w:sz w:val="28"/>
                <w:szCs w:val="28"/>
                <w:lang w:val="uk-UA" w:eastAsia="uk-UA"/>
              </w:rPr>
              <w:t>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lastRenderedPageBreak/>
              <w:t>виїзні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2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15053F" w:rsidRPr="00040D10" w:rsidRDefault="0015053F" w:rsidP="0015053F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3.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040D10">
              <w:rPr>
                <w:sz w:val="28"/>
                <w:szCs w:val="28"/>
                <w:lang w:val="uk-UA" w:eastAsia="uk-UA"/>
              </w:rPr>
              <w:t xml:space="preserve">Підготовка, затвердження та опрацювання одного окремого </w:t>
            </w:r>
            <w:proofErr w:type="spellStart"/>
            <w:r w:rsidRPr="00040D10">
              <w:rPr>
                <w:sz w:val="28"/>
                <w:szCs w:val="28"/>
                <w:lang w:val="uk-UA" w:eastAsia="uk-UA"/>
              </w:rPr>
              <w:t>акта</w:t>
            </w:r>
            <w:proofErr w:type="spellEnd"/>
            <w:r w:rsidRPr="00040D10">
              <w:rPr>
                <w:sz w:val="28"/>
                <w:szCs w:val="28"/>
                <w:lang w:val="uk-UA" w:eastAsia="uk-UA"/>
              </w:rPr>
              <w:t xml:space="preserve"> про порушення вимог регулювання</w:t>
            </w:r>
          </w:p>
        </w:tc>
        <w:tc>
          <w:tcPr>
            <w:tcW w:w="1275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2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46204,80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15053F" w:rsidRPr="00040D10" w:rsidRDefault="0015053F" w:rsidP="0015053F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1275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0,2 год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48,00 грн/год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5053F" w:rsidRPr="00040D10" w:rsidRDefault="0015053F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7" w:type="dxa"/>
            <w:shd w:val="clear" w:color="auto" w:fill="auto"/>
          </w:tcPr>
          <w:p w:rsidR="0015053F" w:rsidRPr="00040D10" w:rsidRDefault="005043CB" w:rsidP="0015053F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46204,80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5. Оскарження одного окремого рішення суб’єктами господарювання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6. Підготовка звітності за результатами регулювання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 год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48,0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0 </w:t>
            </w:r>
            <w:r w:rsidRPr="00040D10">
              <w:rPr>
                <w:sz w:val="28"/>
                <w:szCs w:val="28"/>
                <w:lang w:val="uk-UA" w:eastAsia="uk-UA"/>
              </w:rPr>
              <w:t>грн/год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4813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231024,00</w:t>
            </w:r>
          </w:p>
        </w:tc>
      </w:tr>
      <w:tr w:rsidR="00040D10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5043CB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7</w:t>
            </w:r>
            <w:r w:rsidR="00332DC2" w:rsidRPr="00040D10">
              <w:rPr>
                <w:sz w:val="28"/>
                <w:szCs w:val="28"/>
                <w:lang w:val="uk-UA" w:eastAsia="uk-UA"/>
              </w:rPr>
              <w:t>.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332DC2" w:rsidRPr="00040D10">
              <w:rPr>
                <w:sz w:val="28"/>
                <w:szCs w:val="28"/>
                <w:lang w:val="uk-UA" w:eastAsia="uk-UA"/>
              </w:rPr>
              <w:t>Інші адміністративні процедури (уточнити)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-</w:t>
            </w:r>
          </w:p>
        </w:tc>
      </w:tr>
      <w:tr w:rsidR="00332DC2" w:rsidRPr="00040D10" w:rsidTr="00297C99">
        <w:tc>
          <w:tcPr>
            <w:tcW w:w="2689" w:type="dxa"/>
            <w:shd w:val="clear" w:color="auto" w:fill="auto"/>
          </w:tcPr>
          <w:p w:rsidR="00332DC2" w:rsidRPr="00040D10" w:rsidRDefault="00332DC2" w:rsidP="00332DC2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Разом за рік</w:t>
            </w:r>
          </w:p>
        </w:tc>
        <w:tc>
          <w:tcPr>
            <w:tcW w:w="1275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332DC2" w:rsidRPr="00040D10" w:rsidRDefault="005043CB" w:rsidP="00332DC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040D10">
              <w:rPr>
                <w:sz w:val="28"/>
                <w:szCs w:val="28"/>
                <w:lang w:val="uk-UA" w:eastAsia="uk-UA"/>
              </w:rPr>
              <w:t>1755782,4</w:t>
            </w:r>
            <w:r w:rsidR="00332DC2" w:rsidRPr="00040D10">
              <w:rPr>
                <w:sz w:val="28"/>
                <w:szCs w:val="28"/>
                <w:lang w:val="uk-UA" w:eastAsia="uk-UA"/>
              </w:rPr>
              <w:t>0</w:t>
            </w:r>
          </w:p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</w:tr>
    </w:tbl>
    <w:p w:rsidR="00332DC2" w:rsidRPr="00040D10" w:rsidRDefault="00332DC2" w:rsidP="00332DC2">
      <w:pPr>
        <w:tabs>
          <w:tab w:val="left" w:pos="1134"/>
        </w:tabs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040D10" w:rsidRDefault="00694278" w:rsidP="00332DC2">
      <w:pPr>
        <w:shd w:val="clear" w:color="auto" w:fill="FFFFFF"/>
        <w:spacing w:after="150" w:line="276" w:lineRule="auto"/>
        <w:ind w:firstLine="450"/>
        <w:jc w:val="both"/>
        <w:rPr>
          <w:sz w:val="28"/>
          <w:szCs w:val="28"/>
          <w:lang w:val="uk-UA" w:eastAsia="en-US"/>
        </w:rPr>
      </w:pPr>
      <w:r w:rsidRPr="00040D10">
        <w:rPr>
          <w:sz w:val="28"/>
          <w:szCs w:val="28"/>
          <w:lang w:val="uk-UA" w:eastAsia="en-US"/>
        </w:rPr>
        <w:t>5</w:t>
      </w:r>
      <w:r w:rsidR="00332DC2" w:rsidRPr="00040D10">
        <w:rPr>
          <w:sz w:val="28"/>
          <w:szCs w:val="28"/>
          <w:lang w:val="uk-UA" w:eastAsia="en-US"/>
        </w:rPr>
        <w:t xml:space="preserve">. Розрахунок сумарних витрат суб’єктів </w:t>
      </w:r>
      <w:r w:rsidR="00FF1D24" w:rsidRPr="00040D10">
        <w:rPr>
          <w:sz w:val="28"/>
          <w:szCs w:val="28"/>
          <w:lang w:val="uk-UA" w:eastAsia="en-US"/>
        </w:rPr>
        <w:t>середнього, малого та мікро-  підприємництва</w:t>
      </w:r>
      <w:r w:rsidR="00332DC2" w:rsidRPr="00040D10">
        <w:rPr>
          <w:sz w:val="28"/>
          <w:szCs w:val="28"/>
          <w:lang w:val="uk-UA" w:eastAsia="en-US"/>
        </w:rPr>
        <w:t>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3478"/>
        <w:gridCol w:w="2395"/>
        <w:gridCol w:w="2262"/>
      </w:tblGrid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bookmarkStart w:id="12" w:name="n217"/>
            <w:bookmarkEnd w:id="12"/>
            <w:r w:rsidRPr="00040D10">
              <w:rPr>
                <w:sz w:val="28"/>
                <w:szCs w:val="28"/>
                <w:lang w:val="uk-UA" w:eastAsia="en-US"/>
              </w:rPr>
              <w:t>Порядковий номер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Показник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Перший рік регулювання (стартовий)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За п’ять років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FF1D24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Оцінка “прямих” витрат суб’єктів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на виконання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0,00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FF1D24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Оцінка вартості адміністративних процедур для суб’єктів</w:t>
            </w:r>
            <w:r w:rsidR="00FF1D24" w:rsidRPr="00040D10">
              <w:rPr>
                <w:sz w:val="28"/>
                <w:szCs w:val="28"/>
                <w:lang w:val="uk-UA"/>
              </w:rPr>
              <w:t xml:space="preserve">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щодо </w:t>
            </w:r>
            <w:r w:rsidRPr="00040D10">
              <w:rPr>
                <w:sz w:val="28"/>
                <w:szCs w:val="28"/>
                <w:lang w:val="uk-UA" w:eastAsia="en-US"/>
              </w:rPr>
              <w:lastRenderedPageBreak/>
              <w:t>виконання регулювання та звітування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B759B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1755782,40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(суб’єкт</w:t>
            </w:r>
          </w:p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повинен виконувати</w:t>
            </w:r>
          </w:p>
          <w:p w:rsidR="003B759B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вимоги</w:t>
            </w:r>
          </w:p>
          <w:p w:rsidR="00332DC2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lastRenderedPageBreak/>
              <w:t>регулювання лише в перший рік)</w:t>
            </w: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lastRenderedPageBreak/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Сумарні витрати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  <w:r w:rsidRPr="00040D10">
              <w:rPr>
                <w:sz w:val="28"/>
                <w:szCs w:val="28"/>
                <w:lang w:val="uk-UA" w:eastAsia="en-US"/>
              </w:rPr>
              <w:t xml:space="preserve"> на виконання запланованого 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3B759B" w:rsidP="003B759B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1503581,2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  <w:p w:rsidR="00332DC2" w:rsidRPr="00040D10" w:rsidRDefault="00323B9B" w:rsidP="00332DC2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7517906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 xml:space="preserve"> грн</w:t>
            </w: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  <w:p w:rsidR="00332DC2" w:rsidRPr="00040D10" w:rsidRDefault="00332DC2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</w:p>
        </w:tc>
      </w:tr>
      <w:tr w:rsidR="00040D10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 xml:space="preserve">Бюджетні витрати  на адміністрування регулювання суб’єктів </w:t>
            </w:r>
            <w:r w:rsidR="00FF1D24" w:rsidRPr="00040D10">
              <w:rPr>
                <w:sz w:val="28"/>
                <w:szCs w:val="28"/>
                <w:lang w:val="uk-UA" w:eastAsia="en-US"/>
              </w:rPr>
              <w:t>середнього, малого та мікро-  підприємництва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1755782,40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(суб’єкт</w:t>
            </w:r>
          </w:p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повинен виконувати</w:t>
            </w:r>
          </w:p>
          <w:p w:rsidR="00A11FEC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вимоги</w:t>
            </w:r>
          </w:p>
          <w:p w:rsidR="00332DC2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регулювання лише в перший рік)</w:t>
            </w:r>
          </w:p>
        </w:tc>
      </w:tr>
      <w:tr w:rsidR="00332DC2" w:rsidRPr="00040D10" w:rsidTr="00332DC2"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2DC2" w:rsidRPr="00040D10" w:rsidRDefault="00332DC2" w:rsidP="00332DC2">
            <w:pPr>
              <w:rPr>
                <w:sz w:val="28"/>
                <w:szCs w:val="28"/>
                <w:lang w:val="uk-UA" w:eastAsia="en-US"/>
              </w:rPr>
            </w:pPr>
            <w:r w:rsidRPr="00040D10">
              <w:rPr>
                <w:sz w:val="28"/>
                <w:szCs w:val="28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A11FEC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3259363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,</w:t>
            </w: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6</w:t>
            </w:r>
            <w:r w:rsidR="00332DC2" w:rsidRPr="00040D10">
              <w:rPr>
                <w:rFonts w:eastAsia="Calibri"/>
                <w:sz w:val="28"/>
                <w:szCs w:val="28"/>
                <w:lang w:val="uk-UA" w:eastAsia="en-US"/>
              </w:rPr>
              <w:t>0 грн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2DC2" w:rsidRPr="00040D10" w:rsidRDefault="00A11FEC" w:rsidP="00332DC2">
            <w:pPr>
              <w:jc w:val="center"/>
              <w:rPr>
                <w:rFonts w:eastAsia="Calibri"/>
                <w:sz w:val="28"/>
                <w:szCs w:val="28"/>
                <w:highlight w:val="yellow"/>
                <w:lang w:val="uk-UA" w:eastAsia="en-US"/>
              </w:rPr>
            </w:pPr>
            <w:r w:rsidRPr="00040D10">
              <w:rPr>
                <w:rFonts w:eastAsia="Calibri"/>
                <w:sz w:val="28"/>
                <w:szCs w:val="28"/>
                <w:lang w:val="uk-UA" w:eastAsia="en-US"/>
              </w:rPr>
              <w:t>7517906 грн</w:t>
            </w:r>
          </w:p>
        </w:tc>
      </w:tr>
    </w:tbl>
    <w:p w:rsidR="00332DC2" w:rsidRPr="00040D10" w:rsidRDefault="00332DC2" w:rsidP="00332DC2">
      <w:pPr>
        <w:spacing w:after="200" w:line="276" w:lineRule="auto"/>
        <w:jc w:val="center"/>
        <w:rPr>
          <w:rFonts w:eastAsia="Calibri"/>
          <w:b/>
          <w:spacing w:val="1"/>
          <w:sz w:val="28"/>
          <w:szCs w:val="28"/>
          <w:lang w:val="uk-UA" w:eastAsia="en-US"/>
        </w:rPr>
      </w:pPr>
    </w:p>
    <w:p w:rsidR="00332DC2" w:rsidRPr="0059113E" w:rsidRDefault="00332DC2" w:rsidP="00332DC2">
      <w:pPr>
        <w:spacing w:after="200" w:line="276" w:lineRule="auto"/>
        <w:jc w:val="center"/>
        <w:rPr>
          <w:rFonts w:eastAsia="Calibri"/>
          <w:b/>
          <w:color w:val="4472C4" w:themeColor="accent1"/>
          <w:spacing w:val="1"/>
          <w:sz w:val="28"/>
          <w:szCs w:val="28"/>
          <w:lang w:val="uk-UA" w:eastAsia="en-US"/>
        </w:rPr>
      </w:pPr>
    </w:p>
    <w:p w:rsidR="00332DC2" w:rsidRDefault="00332DC2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D27121" w:rsidRPr="005B2AAD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</w:p>
    <w:sectPr w:rsidR="00D27121" w:rsidRPr="005B2AAD" w:rsidSect="00040D10">
      <w:headerReference w:type="default" r:id="rId8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340" w:rsidRDefault="00D02340" w:rsidP="000200CC">
      <w:r>
        <w:separator/>
      </w:r>
    </w:p>
  </w:endnote>
  <w:endnote w:type="continuationSeparator" w:id="0">
    <w:p w:rsidR="00D02340" w:rsidRDefault="00D02340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340" w:rsidRDefault="00D02340" w:rsidP="000200CC">
      <w:r>
        <w:separator/>
      </w:r>
    </w:p>
  </w:footnote>
  <w:footnote w:type="continuationSeparator" w:id="0">
    <w:p w:rsidR="00D02340" w:rsidRDefault="00D02340" w:rsidP="000200CC">
      <w:r>
        <w:continuationSeparator/>
      </w:r>
    </w:p>
  </w:footnote>
  <w:footnote w:id="1">
    <w:p w:rsidR="00D33CD8" w:rsidRPr="00AF6F72" w:rsidRDefault="00D33CD8">
      <w:pPr>
        <w:pStyle w:val="a9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89787"/>
      <w:docPartObj>
        <w:docPartGallery w:val="Page Numbers (Top of Page)"/>
        <w:docPartUnique/>
      </w:docPartObj>
    </w:sdtPr>
    <w:sdtEndPr/>
    <w:sdtContent>
      <w:p w:rsidR="00D33CD8" w:rsidRDefault="00D33CD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06D">
          <w:rPr>
            <w:noProof/>
          </w:rPr>
          <w:t>3</w:t>
        </w:r>
        <w:r>
          <w:fldChar w:fldCharType="end"/>
        </w:r>
      </w:p>
    </w:sdtContent>
  </w:sdt>
  <w:p w:rsidR="00D33CD8" w:rsidRDefault="00D33CD8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5C73"/>
    <w:multiLevelType w:val="hybridMultilevel"/>
    <w:tmpl w:val="18329214"/>
    <w:lvl w:ilvl="0" w:tplc="F9A6F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2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F6336"/>
    <w:multiLevelType w:val="hybridMultilevel"/>
    <w:tmpl w:val="C8DC4322"/>
    <w:lvl w:ilvl="0" w:tplc="B19C55E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4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97"/>
    <w:rsid w:val="00001BE1"/>
    <w:rsid w:val="000150BA"/>
    <w:rsid w:val="000200CC"/>
    <w:rsid w:val="00020BD0"/>
    <w:rsid w:val="00020E1D"/>
    <w:rsid w:val="00021ED6"/>
    <w:rsid w:val="000247B0"/>
    <w:rsid w:val="0003006D"/>
    <w:rsid w:val="0003092B"/>
    <w:rsid w:val="00036B64"/>
    <w:rsid w:val="00037E6F"/>
    <w:rsid w:val="00040D10"/>
    <w:rsid w:val="000430EB"/>
    <w:rsid w:val="000440E4"/>
    <w:rsid w:val="0004681B"/>
    <w:rsid w:val="00057AD5"/>
    <w:rsid w:val="00063774"/>
    <w:rsid w:val="0007151E"/>
    <w:rsid w:val="00072888"/>
    <w:rsid w:val="00074035"/>
    <w:rsid w:val="000775F4"/>
    <w:rsid w:val="00087B67"/>
    <w:rsid w:val="00092FCC"/>
    <w:rsid w:val="00094C31"/>
    <w:rsid w:val="00094C58"/>
    <w:rsid w:val="00095915"/>
    <w:rsid w:val="000A3831"/>
    <w:rsid w:val="000A6D2E"/>
    <w:rsid w:val="000B160E"/>
    <w:rsid w:val="000B189B"/>
    <w:rsid w:val="000B61DC"/>
    <w:rsid w:val="000C636C"/>
    <w:rsid w:val="000C7509"/>
    <w:rsid w:val="000D2D72"/>
    <w:rsid w:val="000D2E8A"/>
    <w:rsid w:val="000D59D2"/>
    <w:rsid w:val="000E1FDC"/>
    <w:rsid w:val="000F3F5E"/>
    <w:rsid w:val="000F422A"/>
    <w:rsid w:val="000F7852"/>
    <w:rsid w:val="000F78DA"/>
    <w:rsid w:val="00100083"/>
    <w:rsid w:val="00101747"/>
    <w:rsid w:val="00105B45"/>
    <w:rsid w:val="001072C3"/>
    <w:rsid w:val="00117233"/>
    <w:rsid w:val="001217E2"/>
    <w:rsid w:val="00122C68"/>
    <w:rsid w:val="00124796"/>
    <w:rsid w:val="00126633"/>
    <w:rsid w:val="0013156D"/>
    <w:rsid w:val="00132CB7"/>
    <w:rsid w:val="00135B6F"/>
    <w:rsid w:val="00141EC3"/>
    <w:rsid w:val="001473F0"/>
    <w:rsid w:val="0015053F"/>
    <w:rsid w:val="00150774"/>
    <w:rsid w:val="001509DD"/>
    <w:rsid w:val="0015211C"/>
    <w:rsid w:val="00152EEE"/>
    <w:rsid w:val="001538D0"/>
    <w:rsid w:val="001562B1"/>
    <w:rsid w:val="00162693"/>
    <w:rsid w:val="0017108F"/>
    <w:rsid w:val="00173E3D"/>
    <w:rsid w:val="0017479E"/>
    <w:rsid w:val="00182EFD"/>
    <w:rsid w:val="00194FA4"/>
    <w:rsid w:val="001B0143"/>
    <w:rsid w:val="001B3586"/>
    <w:rsid w:val="001C1198"/>
    <w:rsid w:val="001C1FF1"/>
    <w:rsid w:val="001C4B02"/>
    <w:rsid w:val="001D0DD3"/>
    <w:rsid w:val="001D3E7C"/>
    <w:rsid w:val="001D4A36"/>
    <w:rsid w:val="002035C0"/>
    <w:rsid w:val="00205634"/>
    <w:rsid w:val="00210F6A"/>
    <w:rsid w:val="00211B08"/>
    <w:rsid w:val="00215C3A"/>
    <w:rsid w:val="0022654A"/>
    <w:rsid w:val="00230755"/>
    <w:rsid w:val="002308F0"/>
    <w:rsid w:val="00237F87"/>
    <w:rsid w:val="0024516B"/>
    <w:rsid w:val="00250A79"/>
    <w:rsid w:val="00255225"/>
    <w:rsid w:val="002563F3"/>
    <w:rsid w:val="002614F1"/>
    <w:rsid w:val="0026659D"/>
    <w:rsid w:val="00271B19"/>
    <w:rsid w:val="0028178F"/>
    <w:rsid w:val="00287AED"/>
    <w:rsid w:val="00295BD1"/>
    <w:rsid w:val="00297C99"/>
    <w:rsid w:val="00297E0C"/>
    <w:rsid w:val="002A3DDA"/>
    <w:rsid w:val="002B0ED9"/>
    <w:rsid w:val="002B40BD"/>
    <w:rsid w:val="002B4A09"/>
    <w:rsid w:val="002B6B6B"/>
    <w:rsid w:val="002C65AE"/>
    <w:rsid w:val="002C7114"/>
    <w:rsid w:val="002F1EB3"/>
    <w:rsid w:val="002F2792"/>
    <w:rsid w:val="003063D9"/>
    <w:rsid w:val="00307A16"/>
    <w:rsid w:val="00323B9B"/>
    <w:rsid w:val="003276C2"/>
    <w:rsid w:val="003327D7"/>
    <w:rsid w:val="00332DC2"/>
    <w:rsid w:val="003331D0"/>
    <w:rsid w:val="0034105E"/>
    <w:rsid w:val="0034124A"/>
    <w:rsid w:val="00342789"/>
    <w:rsid w:val="0034349E"/>
    <w:rsid w:val="00344872"/>
    <w:rsid w:val="00350726"/>
    <w:rsid w:val="0036316F"/>
    <w:rsid w:val="00366594"/>
    <w:rsid w:val="0037323A"/>
    <w:rsid w:val="00383D15"/>
    <w:rsid w:val="00385AE7"/>
    <w:rsid w:val="003918C9"/>
    <w:rsid w:val="003943F0"/>
    <w:rsid w:val="003946ED"/>
    <w:rsid w:val="003B0FF9"/>
    <w:rsid w:val="003B1BCB"/>
    <w:rsid w:val="003B759B"/>
    <w:rsid w:val="003C096A"/>
    <w:rsid w:val="003C1F1F"/>
    <w:rsid w:val="003C47BB"/>
    <w:rsid w:val="003D2A89"/>
    <w:rsid w:val="003D3904"/>
    <w:rsid w:val="003D41FE"/>
    <w:rsid w:val="003D56EA"/>
    <w:rsid w:val="003E089D"/>
    <w:rsid w:val="003E3C56"/>
    <w:rsid w:val="003F1A7D"/>
    <w:rsid w:val="003F3181"/>
    <w:rsid w:val="00400118"/>
    <w:rsid w:val="00405693"/>
    <w:rsid w:val="00407BEB"/>
    <w:rsid w:val="00413DF4"/>
    <w:rsid w:val="0041542A"/>
    <w:rsid w:val="00420D79"/>
    <w:rsid w:val="0042271A"/>
    <w:rsid w:val="00423778"/>
    <w:rsid w:val="004238B2"/>
    <w:rsid w:val="004252F4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7585C"/>
    <w:rsid w:val="00481A25"/>
    <w:rsid w:val="00484E73"/>
    <w:rsid w:val="004873FC"/>
    <w:rsid w:val="00492DEA"/>
    <w:rsid w:val="0049461F"/>
    <w:rsid w:val="00494A09"/>
    <w:rsid w:val="004961FF"/>
    <w:rsid w:val="004A5C2E"/>
    <w:rsid w:val="004A625F"/>
    <w:rsid w:val="004B5DBB"/>
    <w:rsid w:val="004C1B44"/>
    <w:rsid w:val="004C631B"/>
    <w:rsid w:val="004D422F"/>
    <w:rsid w:val="004D6300"/>
    <w:rsid w:val="00503E10"/>
    <w:rsid w:val="005043CB"/>
    <w:rsid w:val="00511FBE"/>
    <w:rsid w:val="00513E5A"/>
    <w:rsid w:val="00522018"/>
    <w:rsid w:val="005263F5"/>
    <w:rsid w:val="005300CC"/>
    <w:rsid w:val="00536438"/>
    <w:rsid w:val="005452AF"/>
    <w:rsid w:val="00546D89"/>
    <w:rsid w:val="00560BDA"/>
    <w:rsid w:val="00562EC3"/>
    <w:rsid w:val="00562F82"/>
    <w:rsid w:val="005654F2"/>
    <w:rsid w:val="005749A0"/>
    <w:rsid w:val="0058447F"/>
    <w:rsid w:val="005845CC"/>
    <w:rsid w:val="00586CF5"/>
    <w:rsid w:val="0059113E"/>
    <w:rsid w:val="005A2241"/>
    <w:rsid w:val="005A25A7"/>
    <w:rsid w:val="005A5006"/>
    <w:rsid w:val="005A59FA"/>
    <w:rsid w:val="005A683F"/>
    <w:rsid w:val="005B2AAD"/>
    <w:rsid w:val="005B6378"/>
    <w:rsid w:val="005C2B8C"/>
    <w:rsid w:val="005C35A4"/>
    <w:rsid w:val="005C4D95"/>
    <w:rsid w:val="005C68DF"/>
    <w:rsid w:val="005D0DD4"/>
    <w:rsid w:val="005D0F20"/>
    <w:rsid w:val="005D26EA"/>
    <w:rsid w:val="005D7101"/>
    <w:rsid w:val="005F1486"/>
    <w:rsid w:val="005F5C53"/>
    <w:rsid w:val="005F603B"/>
    <w:rsid w:val="005F7EF1"/>
    <w:rsid w:val="00602634"/>
    <w:rsid w:val="00610C9B"/>
    <w:rsid w:val="00614AA4"/>
    <w:rsid w:val="00616F9E"/>
    <w:rsid w:val="00622DEC"/>
    <w:rsid w:val="006243A0"/>
    <w:rsid w:val="00624FAD"/>
    <w:rsid w:val="00627FC4"/>
    <w:rsid w:val="00631182"/>
    <w:rsid w:val="0063322F"/>
    <w:rsid w:val="00646AFD"/>
    <w:rsid w:val="00653E95"/>
    <w:rsid w:val="00655E31"/>
    <w:rsid w:val="006601D7"/>
    <w:rsid w:val="0066284B"/>
    <w:rsid w:val="0066307E"/>
    <w:rsid w:val="00673CA9"/>
    <w:rsid w:val="0067480B"/>
    <w:rsid w:val="0068076C"/>
    <w:rsid w:val="00683CE9"/>
    <w:rsid w:val="00686EE1"/>
    <w:rsid w:val="0069342F"/>
    <w:rsid w:val="00693B6E"/>
    <w:rsid w:val="00694278"/>
    <w:rsid w:val="0069686C"/>
    <w:rsid w:val="006A415D"/>
    <w:rsid w:val="006A7156"/>
    <w:rsid w:val="006B2743"/>
    <w:rsid w:val="006B3595"/>
    <w:rsid w:val="006B4777"/>
    <w:rsid w:val="006C4C6A"/>
    <w:rsid w:val="006C5B16"/>
    <w:rsid w:val="006C67BC"/>
    <w:rsid w:val="006D04B5"/>
    <w:rsid w:val="006D24AC"/>
    <w:rsid w:val="006D5ABC"/>
    <w:rsid w:val="006E0130"/>
    <w:rsid w:val="006E0247"/>
    <w:rsid w:val="006E250E"/>
    <w:rsid w:val="006E4F30"/>
    <w:rsid w:val="006E6EF0"/>
    <w:rsid w:val="006F7F59"/>
    <w:rsid w:val="007015A0"/>
    <w:rsid w:val="00710F9D"/>
    <w:rsid w:val="0071213C"/>
    <w:rsid w:val="00715484"/>
    <w:rsid w:val="007178CD"/>
    <w:rsid w:val="0072239D"/>
    <w:rsid w:val="00722960"/>
    <w:rsid w:val="00726D0E"/>
    <w:rsid w:val="007317B6"/>
    <w:rsid w:val="007319CA"/>
    <w:rsid w:val="00735B43"/>
    <w:rsid w:val="007365C5"/>
    <w:rsid w:val="007463A8"/>
    <w:rsid w:val="00746419"/>
    <w:rsid w:val="00746509"/>
    <w:rsid w:val="00747DF8"/>
    <w:rsid w:val="00752D38"/>
    <w:rsid w:val="00753460"/>
    <w:rsid w:val="007544C6"/>
    <w:rsid w:val="00754E50"/>
    <w:rsid w:val="00760F4F"/>
    <w:rsid w:val="00763EB2"/>
    <w:rsid w:val="00765037"/>
    <w:rsid w:val="007650DE"/>
    <w:rsid w:val="00767A45"/>
    <w:rsid w:val="00770A80"/>
    <w:rsid w:val="00774E9C"/>
    <w:rsid w:val="00775382"/>
    <w:rsid w:val="00780898"/>
    <w:rsid w:val="00783636"/>
    <w:rsid w:val="0079172D"/>
    <w:rsid w:val="007A0209"/>
    <w:rsid w:val="007A179E"/>
    <w:rsid w:val="007A47C3"/>
    <w:rsid w:val="007B0B82"/>
    <w:rsid w:val="007B2D55"/>
    <w:rsid w:val="007C2BB8"/>
    <w:rsid w:val="007C6FA6"/>
    <w:rsid w:val="007C7EFA"/>
    <w:rsid w:val="007D472E"/>
    <w:rsid w:val="007D5F93"/>
    <w:rsid w:val="007E30B7"/>
    <w:rsid w:val="007E6564"/>
    <w:rsid w:val="007E715B"/>
    <w:rsid w:val="007F07C8"/>
    <w:rsid w:val="007F2B8E"/>
    <w:rsid w:val="008026D6"/>
    <w:rsid w:val="00811AB6"/>
    <w:rsid w:val="00811B37"/>
    <w:rsid w:val="008150CF"/>
    <w:rsid w:val="00815D48"/>
    <w:rsid w:val="008363D9"/>
    <w:rsid w:val="00837DED"/>
    <w:rsid w:val="00841D47"/>
    <w:rsid w:val="0084305B"/>
    <w:rsid w:val="00851A93"/>
    <w:rsid w:val="00854E21"/>
    <w:rsid w:val="00856517"/>
    <w:rsid w:val="00862299"/>
    <w:rsid w:val="008625A1"/>
    <w:rsid w:val="0086641E"/>
    <w:rsid w:val="00875B13"/>
    <w:rsid w:val="00876C42"/>
    <w:rsid w:val="00883D47"/>
    <w:rsid w:val="0089187B"/>
    <w:rsid w:val="00897F8A"/>
    <w:rsid w:val="008A12E1"/>
    <w:rsid w:val="008B44CF"/>
    <w:rsid w:val="008B6095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21B23"/>
    <w:rsid w:val="00930C07"/>
    <w:rsid w:val="0093400A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1FC"/>
    <w:rsid w:val="00964CFC"/>
    <w:rsid w:val="009707AE"/>
    <w:rsid w:val="009816AF"/>
    <w:rsid w:val="00983B46"/>
    <w:rsid w:val="009847DB"/>
    <w:rsid w:val="00985BB0"/>
    <w:rsid w:val="00987B68"/>
    <w:rsid w:val="0099445A"/>
    <w:rsid w:val="0099538E"/>
    <w:rsid w:val="00995D90"/>
    <w:rsid w:val="00996975"/>
    <w:rsid w:val="00996AA1"/>
    <w:rsid w:val="00997519"/>
    <w:rsid w:val="00997804"/>
    <w:rsid w:val="009A2C7F"/>
    <w:rsid w:val="009A46EE"/>
    <w:rsid w:val="009A4AF5"/>
    <w:rsid w:val="009B1B27"/>
    <w:rsid w:val="009B3BE0"/>
    <w:rsid w:val="009B4E66"/>
    <w:rsid w:val="009B6C29"/>
    <w:rsid w:val="009D05EB"/>
    <w:rsid w:val="009E3265"/>
    <w:rsid w:val="009E67AF"/>
    <w:rsid w:val="009E6849"/>
    <w:rsid w:val="009F1497"/>
    <w:rsid w:val="009F3F7C"/>
    <w:rsid w:val="009F6435"/>
    <w:rsid w:val="00A01D99"/>
    <w:rsid w:val="00A01EFC"/>
    <w:rsid w:val="00A05565"/>
    <w:rsid w:val="00A11FEC"/>
    <w:rsid w:val="00A15DC2"/>
    <w:rsid w:val="00A165FA"/>
    <w:rsid w:val="00A23F53"/>
    <w:rsid w:val="00A27BC9"/>
    <w:rsid w:val="00A30C52"/>
    <w:rsid w:val="00A34C81"/>
    <w:rsid w:val="00A350E5"/>
    <w:rsid w:val="00A36F98"/>
    <w:rsid w:val="00A37EB4"/>
    <w:rsid w:val="00A41616"/>
    <w:rsid w:val="00A53A1F"/>
    <w:rsid w:val="00A644E4"/>
    <w:rsid w:val="00A64E79"/>
    <w:rsid w:val="00A657C5"/>
    <w:rsid w:val="00A7103D"/>
    <w:rsid w:val="00A7117F"/>
    <w:rsid w:val="00A724AB"/>
    <w:rsid w:val="00A8261F"/>
    <w:rsid w:val="00A875E1"/>
    <w:rsid w:val="00A87BAD"/>
    <w:rsid w:val="00A92C2A"/>
    <w:rsid w:val="00A95D65"/>
    <w:rsid w:val="00A96631"/>
    <w:rsid w:val="00AA1FCD"/>
    <w:rsid w:val="00AA2DF0"/>
    <w:rsid w:val="00AA2EF9"/>
    <w:rsid w:val="00AB2185"/>
    <w:rsid w:val="00AB37A2"/>
    <w:rsid w:val="00AB419A"/>
    <w:rsid w:val="00AC2007"/>
    <w:rsid w:val="00AE170D"/>
    <w:rsid w:val="00AE2B25"/>
    <w:rsid w:val="00AF1EC0"/>
    <w:rsid w:val="00AF5036"/>
    <w:rsid w:val="00AF68C6"/>
    <w:rsid w:val="00AF6F72"/>
    <w:rsid w:val="00B02DC8"/>
    <w:rsid w:val="00B03E7F"/>
    <w:rsid w:val="00B0587D"/>
    <w:rsid w:val="00B06C68"/>
    <w:rsid w:val="00B1191F"/>
    <w:rsid w:val="00B11F5E"/>
    <w:rsid w:val="00B133E4"/>
    <w:rsid w:val="00B153EE"/>
    <w:rsid w:val="00B16C39"/>
    <w:rsid w:val="00B20635"/>
    <w:rsid w:val="00B20C86"/>
    <w:rsid w:val="00B21BC6"/>
    <w:rsid w:val="00B2443D"/>
    <w:rsid w:val="00B37E19"/>
    <w:rsid w:val="00B40683"/>
    <w:rsid w:val="00B47D41"/>
    <w:rsid w:val="00B56E6A"/>
    <w:rsid w:val="00B71626"/>
    <w:rsid w:val="00B73C2A"/>
    <w:rsid w:val="00B73FC0"/>
    <w:rsid w:val="00B7716E"/>
    <w:rsid w:val="00B86308"/>
    <w:rsid w:val="00BA4820"/>
    <w:rsid w:val="00BA4CA2"/>
    <w:rsid w:val="00BB04CB"/>
    <w:rsid w:val="00BB3159"/>
    <w:rsid w:val="00BB4329"/>
    <w:rsid w:val="00BC095D"/>
    <w:rsid w:val="00BC0C6F"/>
    <w:rsid w:val="00BC754F"/>
    <w:rsid w:val="00BD31B3"/>
    <w:rsid w:val="00BD3FBF"/>
    <w:rsid w:val="00BE0306"/>
    <w:rsid w:val="00BE219C"/>
    <w:rsid w:val="00BE259A"/>
    <w:rsid w:val="00BE64DF"/>
    <w:rsid w:val="00BF2AD5"/>
    <w:rsid w:val="00BF58BA"/>
    <w:rsid w:val="00C07914"/>
    <w:rsid w:val="00C113ED"/>
    <w:rsid w:val="00C11C50"/>
    <w:rsid w:val="00C15C63"/>
    <w:rsid w:val="00C32BD3"/>
    <w:rsid w:val="00C43124"/>
    <w:rsid w:val="00C4489A"/>
    <w:rsid w:val="00C44C9E"/>
    <w:rsid w:val="00C55618"/>
    <w:rsid w:val="00C56E1C"/>
    <w:rsid w:val="00C57539"/>
    <w:rsid w:val="00C629D7"/>
    <w:rsid w:val="00C63491"/>
    <w:rsid w:val="00C63A16"/>
    <w:rsid w:val="00C70DD3"/>
    <w:rsid w:val="00C73BC0"/>
    <w:rsid w:val="00C746EE"/>
    <w:rsid w:val="00C824F8"/>
    <w:rsid w:val="00C85768"/>
    <w:rsid w:val="00C86328"/>
    <w:rsid w:val="00C86B7D"/>
    <w:rsid w:val="00C90016"/>
    <w:rsid w:val="00C935AB"/>
    <w:rsid w:val="00C93732"/>
    <w:rsid w:val="00CA085B"/>
    <w:rsid w:val="00CA48F3"/>
    <w:rsid w:val="00CA5FD6"/>
    <w:rsid w:val="00CA6826"/>
    <w:rsid w:val="00CB28DB"/>
    <w:rsid w:val="00CB7413"/>
    <w:rsid w:val="00CC16BC"/>
    <w:rsid w:val="00CD3C3F"/>
    <w:rsid w:val="00CD50A1"/>
    <w:rsid w:val="00CE4767"/>
    <w:rsid w:val="00CF2706"/>
    <w:rsid w:val="00CF34B4"/>
    <w:rsid w:val="00D00191"/>
    <w:rsid w:val="00D02340"/>
    <w:rsid w:val="00D14559"/>
    <w:rsid w:val="00D16A10"/>
    <w:rsid w:val="00D230B4"/>
    <w:rsid w:val="00D27121"/>
    <w:rsid w:val="00D30865"/>
    <w:rsid w:val="00D3281D"/>
    <w:rsid w:val="00D329A0"/>
    <w:rsid w:val="00D33CD8"/>
    <w:rsid w:val="00D44F94"/>
    <w:rsid w:val="00D46263"/>
    <w:rsid w:val="00D559EB"/>
    <w:rsid w:val="00D57501"/>
    <w:rsid w:val="00D61049"/>
    <w:rsid w:val="00D6114A"/>
    <w:rsid w:val="00D61BAE"/>
    <w:rsid w:val="00D633A3"/>
    <w:rsid w:val="00D719ED"/>
    <w:rsid w:val="00D747F7"/>
    <w:rsid w:val="00D77F91"/>
    <w:rsid w:val="00D81EA6"/>
    <w:rsid w:val="00D84D74"/>
    <w:rsid w:val="00DA089A"/>
    <w:rsid w:val="00DA1C08"/>
    <w:rsid w:val="00DA4197"/>
    <w:rsid w:val="00DB09BC"/>
    <w:rsid w:val="00DB0DAF"/>
    <w:rsid w:val="00DB0FEB"/>
    <w:rsid w:val="00DB316B"/>
    <w:rsid w:val="00DC3193"/>
    <w:rsid w:val="00DD0C45"/>
    <w:rsid w:val="00DD3788"/>
    <w:rsid w:val="00DD69BA"/>
    <w:rsid w:val="00DD73CB"/>
    <w:rsid w:val="00DE291C"/>
    <w:rsid w:val="00DE3E23"/>
    <w:rsid w:val="00DE6A38"/>
    <w:rsid w:val="00DF449B"/>
    <w:rsid w:val="00DF50A6"/>
    <w:rsid w:val="00E02EE0"/>
    <w:rsid w:val="00E02FDB"/>
    <w:rsid w:val="00E035BB"/>
    <w:rsid w:val="00E04EA6"/>
    <w:rsid w:val="00E06813"/>
    <w:rsid w:val="00E06CBC"/>
    <w:rsid w:val="00E07315"/>
    <w:rsid w:val="00E0778F"/>
    <w:rsid w:val="00E10B37"/>
    <w:rsid w:val="00E15E6E"/>
    <w:rsid w:val="00E16A34"/>
    <w:rsid w:val="00E16FEF"/>
    <w:rsid w:val="00E3026C"/>
    <w:rsid w:val="00E30D79"/>
    <w:rsid w:val="00E31CB3"/>
    <w:rsid w:val="00E518DB"/>
    <w:rsid w:val="00E55112"/>
    <w:rsid w:val="00E60113"/>
    <w:rsid w:val="00E66A86"/>
    <w:rsid w:val="00E73708"/>
    <w:rsid w:val="00E82893"/>
    <w:rsid w:val="00E82B0C"/>
    <w:rsid w:val="00E9063F"/>
    <w:rsid w:val="00E90E62"/>
    <w:rsid w:val="00E94DD8"/>
    <w:rsid w:val="00EA1014"/>
    <w:rsid w:val="00EA6313"/>
    <w:rsid w:val="00EA7947"/>
    <w:rsid w:val="00EB365D"/>
    <w:rsid w:val="00EC0BDA"/>
    <w:rsid w:val="00ED2E1A"/>
    <w:rsid w:val="00ED53D8"/>
    <w:rsid w:val="00ED6B96"/>
    <w:rsid w:val="00ED77C6"/>
    <w:rsid w:val="00EE17D8"/>
    <w:rsid w:val="00EF5837"/>
    <w:rsid w:val="00F00FF5"/>
    <w:rsid w:val="00F05794"/>
    <w:rsid w:val="00F10670"/>
    <w:rsid w:val="00F16ACE"/>
    <w:rsid w:val="00F1719E"/>
    <w:rsid w:val="00F2058B"/>
    <w:rsid w:val="00F21111"/>
    <w:rsid w:val="00F23084"/>
    <w:rsid w:val="00F25D17"/>
    <w:rsid w:val="00F30BC6"/>
    <w:rsid w:val="00F34D51"/>
    <w:rsid w:val="00F359C5"/>
    <w:rsid w:val="00F35AF1"/>
    <w:rsid w:val="00F410F1"/>
    <w:rsid w:val="00F415F6"/>
    <w:rsid w:val="00F456AD"/>
    <w:rsid w:val="00F50BA7"/>
    <w:rsid w:val="00F55C2C"/>
    <w:rsid w:val="00F60238"/>
    <w:rsid w:val="00F61124"/>
    <w:rsid w:val="00F65704"/>
    <w:rsid w:val="00F707A3"/>
    <w:rsid w:val="00F736E5"/>
    <w:rsid w:val="00F73D4C"/>
    <w:rsid w:val="00F75063"/>
    <w:rsid w:val="00F83440"/>
    <w:rsid w:val="00F877B4"/>
    <w:rsid w:val="00F912F4"/>
    <w:rsid w:val="00F92E2A"/>
    <w:rsid w:val="00F92FB7"/>
    <w:rsid w:val="00F96D55"/>
    <w:rsid w:val="00FA2D70"/>
    <w:rsid w:val="00FA6BA4"/>
    <w:rsid w:val="00FB04B7"/>
    <w:rsid w:val="00FB1EA3"/>
    <w:rsid w:val="00FB4B34"/>
    <w:rsid w:val="00FC395A"/>
    <w:rsid w:val="00FC5997"/>
    <w:rsid w:val="00FC703B"/>
    <w:rsid w:val="00FC76A7"/>
    <w:rsid w:val="00FD15E3"/>
    <w:rsid w:val="00FE0867"/>
    <w:rsid w:val="00FE4DA9"/>
    <w:rsid w:val="00FE7FD5"/>
    <w:rsid w:val="00FF1593"/>
    <w:rsid w:val="00FF1D24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78653D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  <w:style w:type="paragraph" w:customStyle="1" w:styleId="af9">
    <w:name w:val="Нормальний текст"/>
    <w:basedOn w:val="a"/>
    <w:rsid w:val="007C7EFA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DCA4-2D8B-4880-8AAF-7E227F70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19</Pages>
  <Words>15971</Words>
  <Characters>9105</Characters>
  <Application>Microsoft Office Word</Application>
  <DocSecurity>0</DocSecurity>
  <Lines>75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Чабан Олена Олексіївна</cp:lastModifiedBy>
  <cp:revision>21</cp:revision>
  <cp:lastPrinted>2024-11-04T08:23:00Z</cp:lastPrinted>
  <dcterms:created xsi:type="dcterms:W3CDTF">2024-09-24T10:57:00Z</dcterms:created>
  <dcterms:modified xsi:type="dcterms:W3CDTF">2024-11-04T08:27:00Z</dcterms:modified>
</cp:coreProperties>
</file>