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0AC4" w14:textId="77777777" w:rsidR="00770892" w:rsidRDefault="00770892" w:rsidP="00E34F26">
      <w:pPr>
        <w:jc w:val="center"/>
        <w:rPr>
          <w:b/>
          <w:sz w:val="28"/>
          <w:szCs w:val="28"/>
        </w:rPr>
      </w:pPr>
    </w:p>
    <w:p w14:paraId="7E5A8095" w14:textId="47B2C616" w:rsidR="00F76C62" w:rsidRPr="00E93E8F" w:rsidRDefault="00DB79D2" w:rsidP="00E34F26">
      <w:pPr>
        <w:jc w:val="center"/>
        <w:rPr>
          <w:b/>
          <w:sz w:val="28"/>
          <w:szCs w:val="28"/>
          <w:lang w:val="ru-RU"/>
        </w:rPr>
      </w:pPr>
      <w:r w:rsidRPr="00E93E8F">
        <w:rPr>
          <w:b/>
          <w:sz w:val="28"/>
          <w:szCs w:val="28"/>
        </w:rPr>
        <w:t>Протокол</w:t>
      </w:r>
    </w:p>
    <w:p w14:paraId="4673F2C8" w14:textId="2B58EAA1" w:rsidR="00554056" w:rsidRPr="00E93E8F" w:rsidRDefault="00DB79D2" w:rsidP="00E34F26">
      <w:pPr>
        <w:jc w:val="center"/>
        <w:rPr>
          <w:sz w:val="28"/>
          <w:szCs w:val="28"/>
        </w:rPr>
      </w:pPr>
      <w:r w:rsidRPr="00E93E8F">
        <w:rPr>
          <w:b/>
          <w:sz w:val="28"/>
          <w:szCs w:val="28"/>
        </w:rPr>
        <w:t>засідання Громадської ради при Державній службі України з</w:t>
      </w:r>
      <w:r w:rsidR="000B44BE" w:rsidRPr="00E93E8F">
        <w:rPr>
          <w:b/>
          <w:sz w:val="28"/>
          <w:szCs w:val="28"/>
        </w:rPr>
        <w:t xml:space="preserve"> </w:t>
      </w:r>
      <w:r w:rsidRPr="00E93E8F">
        <w:rPr>
          <w:b/>
          <w:sz w:val="28"/>
          <w:szCs w:val="28"/>
        </w:rPr>
        <w:t>лікарських засобів та контролю за наркотиками</w:t>
      </w:r>
      <w:r w:rsidRPr="00E93E8F">
        <w:rPr>
          <w:b/>
          <w:sz w:val="28"/>
          <w:szCs w:val="28"/>
        </w:rPr>
        <w:cr/>
      </w:r>
    </w:p>
    <w:p w14:paraId="132B5EDD" w14:textId="6E93E3CE" w:rsidR="00DB79D2" w:rsidRDefault="00380A1D" w:rsidP="00E93E8F">
      <w:pPr>
        <w:jc w:val="both"/>
        <w:rPr>
          <w:sz w:val="28"/>
          <w:szCs w:val="28"/>
        </w:rPr>
      </w:pPr>
      <w:r w:rsidRPr="00E93E8F">
        <w:rPr>
          <w:sz w:val="28"/>
          <w:szCs w:val="28"/>
        </w:rPr>
        <w:t>м. </w:t>
      </w:r>
      <w:r w:rsidR="00DB79D2" w:rsidRPr="00E93E8F">
        <w:rPr>
          <w:sz w:val="28"/>
          <w:szCs w:val="28"/>
        </w:rPr>
        <w:t>Київ</w:t>
      </w:r>
      <w:r w:rsidR="000B44BE" w:rsidRPr="00E93E8F">
        <w:rPr>
          <w:sz w:val="28"/>
          <w:szCs w:val="28"/>
        </w:rPr>
        <w:t xml:space="preserve">                                                        </w:t>
      </w:r>
      <w:r w:rsidR="006A36D9" w:rsidRPr="00E93E8F">
        <w:rPr>
          <w:sz w:val="28"/>
          <w:szCs w:val="28"/>
        </w:rPr>
        <w:t xml:space="preserve">                              </w:t>
      </w:r>
      <w:r w:rsidR="00B6132F">
        <w:rPr>
          <w:sz w:val="28"/>
          <w:szCs w:val="28"/>
        </w:rPr>
        <w:t xml:space="preserve">  </w:t>
      </w:r>
      <w:r w:rsidR="000B44BE" w:rsidRPr="00E93E8F">
        <w:rPr>
          <w:sz w:val="28"/>
          <w:szCs w:val="28"/>
        </w:rPr>
        <w:t xml:space="preserve"> </w:t>
      </w:r>
      <w:r w:rsidR="00AB596A" w:rsidRPr="00E93E8F">
        <w:rPr>
          <w:sz w:val="28"/>
          <w:szCs w:val="28"/>
          <w:lang w:val="ru-RU"/>
        </w:rPr>
        <w:t>17</w:t>
      </w:r>
      <w:r w:rsidR="00B6132F">
        <w:rPr>
          <w:sz w:val="28"/>
          <w:szCs w:val="28"/>
          <w:lang w:val="ru-RU"/>
        </w:rPr>
        <w:t> </w:t>
      </w:r>
      <w:proofErr w:type="spellStart"/>
      <w:r w:rsidR="00EE1BED" w:rsidRPr="00E93E8F">
        <w:rPr>
          <w:sz w:val="28"/>
          <w:szCs w:val="28"/>
          <w:lang w:val="ru-RU"/>
        </w:rPr>
        <w:t>грудня</w:t>
      </w:r>
      <w:proofErr w:type="spellEnd"/>
      <w:r w:rsidR="00AB596A" w:rsidRPr="00E93E8F">
        <w:rPr>
          <w:sz w:val="28"/>
          <w:szCs w:val="28"/>
          <w:lang w:val="ru-RU"/>
        </w:rPr>
        <w:t xml:space="preserve"> </w:t>
      </w:r>
      <w:r w:rsidR="00744482" w:rsidRPr="00E93E8F">
        <w:rPr>
          <w:sz w:val="28"/>
          <w:szCs w:val="28"/>
        </w:rPr>
        <w:t>202</w:t>
      </w:r>
      <w:r w:rsidR="00623F82" w:rsidRPr="00E93E8F">
        <w:rPr>
          <w:sz w:val="28"/>
          <w:szCs w:val="28"/>
        </w:rPr>
        <w:t>4</w:t>
      </w:r>
      <w:r w:rsidR="00B6132F">
        <w:rPr>
          <w:sz w:val="28"/>
          <w:szCs w:val="28"/>
        </w:rPr>
        <w:t> </w:t>
      </w:r>
      <w:r w:rsidR="00DB79D2" w:rsidRPr="00E93E8F">
        <w:rPr>
          <w:sz w:val="28"/>
          <w:szCs w:val="28"/>
        </w:rPr>
        <w:t>року</w:t>
      </w:r>
      <w:r w:rsidR="00DB79D2" w:rsidRPr="00E93E8F">
        <w:rPr>
          <w:sz w:val="28"/>
          <w:szCs w:val="28"/>
        </w:rPr>
        <w:cr/>
      </w:r>
    </w:p>
    <w:p w14:paraId="3A975298" w14:textId="77777777" w:rsidR="00770892" w:rsidRPr="00E93E8F" w:rsidRDefault="00770892" w:rsidP="00E93E8F">
      <w:pPr>
        <w:jc w:val="both"/>
        <w:rPr>
          <w:sz w:val="28"/>
          <w:szCs w:val="28"/>
        </w:rPr>
      </w:pPr>
    </w:p>
    <w:p w14:paraId="7103C2CC" w14:textId="3029E551" w:rsidR="00F76C62" w:rsidRPr="00E93E8F" w:rsidRDefault="00F76C62" w:rsidP="00E93E8F">
      <w:pPr>
        <w:ind w:firstLine="284"/>
        <w:jc w:val="both"/>
        <w:rPr>
          <w:sz w:val="28"/>
          <w:szCs w:val="28"/>
        </w:rPr>
      </w:pPr>
      <w:r w:rsidRPr="00E93E8F">
        <w:rPr>
          <w:sz w:val="28"/>
          <w:szCs w:val="28"/>
        </w:rPr>
        <w:t>У засіданні взяли участь</w:t>
      </w:r>
      <w:r w:rsidR="00361D18" w:rsidRPr="00E93E8F">
        <w:rPr>
          <w:sz w:val="28"/>
          <w:szCs w:val="28"/>
        </w:rPr>
        <w:t xml:space="preserve"> у форматі о</w:t>
      </w:r>
      <w:r w:rsidRPr="00E93E8F">
        <w:rPr>
          <w:sz w:val="28"/>
          <w:szCs w:val="28"/>
        </w:rPr>
        <w:t>нлайн</w:t>
      </w:r>
      <w:r w:rsidR="00361D18" w:rsidRPr="00E93E8F">
        <w:rPr>
          <w:sz w:val="28"/>
          <w:szCs w:val="28"/>
        </w:rPr>
        <w:t>/</w:t>
      </w:r>
      <w:proofErr w:type="spellStart"/>
      <w:r w:rsidR="00361D18" w:rsidRPr="00E93E8F">
        <w:rPr>
          <w:sz w:val="28"/>
          <w:szCs w:val="28"/>
        </w:rPr>
        <w:t>офлайн</w:t>
      </w:r>
      <w:proofErr w:type="spellEnd"/>
      <w:r w:rsidRPr="00E93E8F">
        <w:rPr>
          <w:sz w:val="28"/>
          <w:szCs w:val="28"/>
        </w:rPr>
        <w:t xml:space="preserve"> </w:t>
      </w:r>
      <w:r w:rsidR="001E2BB9" w:rsidRPr="00E93E8F">
        <w:rPr>
          <w:sz w:val="28"/>
          <w:szCs w:val="28"/>
        </w:rPr>
        <w:t>–</w:t>
      </w:r>
      <w:r w:rsidRPr="00E93E8F">
        <w:rPr>
          <w:sz w:val="28"/>
          <w:szCs w:val="28"/>
        </w:rPr>
        <w:t xml:space="preserve"> </w:t>
      </w:r>
      <w:r w:rsidR="00E808C6" w:rsidRPr="00E93E8F">
        <w:rPr>
          <w:sz w:val="28"/>
          <w:szCs w:val="28"/>
        </w:rPr>
        <w:t>1</w:t>
      </w:r>
      <w:r w:rsidR="00DB6AE6" w:rsidRPr="00E93E8F">
        <w:rPr>
          <w:sz w:val="28"/>
          <w:szCs w:val="28"/>
        </w:rPr>
        <w:t>6</w:t>
      </w:r>
      <w:r w:rsidRPr="00E93E8F">
        <w:rPr>
          <w:sz w:val="28"/>
          <w:szCs w:val="28"/>
        </w:rPr>
        <w:t xml:space="preserve"> членів Громадської ради при Державній службі України з лікарських засобів та контролю за наркотиками (далі – Громадська рада). З них </w:t>
      </w:r>
      <w:r w:rsidR="00603CF1" w:rsidRPr="00E93E8F">
        <w:rPr>
          <w:sz w:val="28"/>
          <w:szCs w:val="28"/>
        </w:rPr>
        <w:t>3</w:t>
      </w:r>
      <w:r w:rsidRPr="00E93E8F">
        <w:rPr>
          <w:sz w:val="28"/>
          <w:szCs w:val="28"/>
        </w:rPr>
        <w:t xml:space="preserve"> представник</w:t>
      </w:r>
      <w:r w:rsidR="00441589" w:rsidRPr="00E93E8F">
        <w:rPr>
          <w:sz w:val="28"/>
          <w:szCs w:val="28"/>
        </w:rPr>
        <w:t>и</w:t>
      </w:r>
      <w:r w:rsidRPr="00E93E8F">
        <w:rPr>
          <w:sz w:val="28"/>
          <w:szCs w:val="28"/>
        </w:rPr>
        <w:t xml:space="preserve"> член</w:t>
      </w:r>
      <w:r w:rsidR="00142D9F" w:rsidRPr="00E93E8F">
        <w:rPr>
          <w:sz w:val="28"/>
          <w:szCs w:val="28"/>
        </w:rPr>
        <w:t>а</w:t>
      </w:r>
      <w:r w:rsidRPr="00E93E8F">
        <w:rPr>
          <w:sz w:val="28"/>
          <w:szCs w:val="28"/>
        </w:rPr>
        <w:t xml:space="preserve"> Громадської ради за дорученням: </w:t>
      </w:r>
    </w:p>
    <w:p w14:paraId="38A75E14" w14:textId="0C2771E0" w:rsidR="00787295" w:rsidRPr="00E93E8F" w:rsidRDefault="00787295" w:rsidP="00E93E8F">
      <w:pPr>
        <w:pStyle w:val="a7"/>
        <w:numPr>
          <w:ilvl w:val="0"/>
          <w:numId w:val="24"/>
        </w:numPr>
        <w:ind w:left="284" w:hanging="284"/>
        <w:jc w:val="both"/>
        <w:rPr>
          <w:rFonts w:ascii="Times New Roman" w:hAnsi="Times New Roman"/>
          <w:sz w:val="28"/>
          <w:szCs w:val="28"/>
        </w:rPr>
      </w:pPr>
      <w:r w:rsidRPr="00E93E8F">
        <w:rPr>
          <w:rFonts w:ascii="Times New Roman" w:hAnsi="Times New Roman"/>
          <w:sz w:val="28"/>
          <w:szCs w:val="28"/>
        </w:rPr>
        <w:t xml:space="preserve">за дорученням Багрія П.І. бере участь </w:t>
      </w:r>
      <w:proofErr w:type="spellStart"/>
      <w:r w:rsidRPr="00E93E8F">
        <w:rPr>
          <w:rFonts w:ascii="Times New Roman" w:hAnsi="Times New Roman"/>
          <w:sz w:val="28"/>
          <w:szCs w:val="28"/>
        </w:rPr>
        <w:t>Алєксєєв</w:t>
      </w:r>
      <w:r w:rsidR="00EF4FDD" w:rsidRPr="00E93E8F">
        <w:rPr>
          <w:rFonts w:ascii="Times New Roman" w:hAnsi="Times New Roman"/>
          <w:sz w:val="28"/>
          <w:szCs w:val="28"/>
        </w:rPr>
        <w:t>а</w:t>
      </w:r>
      <w:proofErr w:type="spellEnd"/>
      <w:r w:rsidRPr="00E93E8F">
        <w:rPr>
          <w:rFonts w:ascii="Times New Roman" w:hAnsi="Times New Roman"/>
          <w:sz w:val="28"/>
          <w:szCs w:val="28"/>
        </w:rPr>
        <w:t xml:space="preserve"> О.А.</w:t>
      </w:r>
      <w:r w:rsidR="005C14E9" w:rsidRPr="00E93E8F">
        <w:rPr>
          <w:rFonts w:ascii="Times New Roman" w:hAnsi="Times New Roman"/>
          <w:sz w:val="28"/>
          <w:szCs w:val="28"/>
        </w:rPr>
        <w:t>;</w:t>
      </w:r>
    </w:p>
    <w:p w14:paraId="5CD8D9EE" w14:textId="77777777" w:rsidR="0014656D" w:rsidRPr="0014656D" w:rsidRDefault="00F76C62" w:rsidP="00336F3E">
      <w:pPr>
        <w:pStyle w:val="a7"/>
        <w:numPr>
          <w:ilvl w:val="0"/>
          <w:numId w:val="24"/>
        </w:numPr>
        <w:ind w:left="284" w:hanging="284"/>
        <w:jc w:val="both"/>
        <w:rPr>
          <w:sz w:val="28"/>
          <w:szCs w:val="28"/>
        </w:rPr>
      </w:pPr>
      <w:r w:rsidRPr="0014656D">
        <w:rPr>
          <w:rFonts w:ascii="Times New Roman" w:hAnsi="Times New Roman"/>
          <w:sz w:val="28"/>
          <w:szCs w:val="28"/>
        </w:rPr>
        <w:t xml:space="preserve">за дорученням </w:t>
      </w:r>
      <w:proofErr w:type="spellStart"/>
      <w:r w:rsidR="00142D9F" w:rsidRPr="0014656D">
        <w:rPr>
          <w:rFonts w:ascii="Times New Roman" w:hAnsi="Times New Roman"/>
          <w:sz w:val="28"/>
          <w:szCs w:val="28"/>
        </w:rPr>
        <w:t>др</w:t>
      </w:r>
      <w:proofErr w:type="spellEnd"/>
      <w:r w:rsidR="00142D9F" w:rsidRPr="0014656D">
        <w:rPr>
          <w:rFonts w:ascii="Times New Roman" w:hAnsi="Times New Roman"/>
          <w:sz w:val="28"/>
          <w:szCs w:val="28"/>
        </w:rPr>
        <w:t xml:space="preserve">. </w:t>
      </w:r>
      <w:proofErr w:type="spellStart"/>
      <w:r w:rsidR="00142D9F" w:rsidRPr="0014656D">
        <w:rPr>
          <w:rFonts w:ascii="Times New Roman" w:hAnsi="Times New Roman"/>
          <w:sz w:val="28"/>
          <w:szCs w:val="28"/>
        </w:rPr>
        <w:t>Менона</w:t>
      </w:r>
      <w:proofErr w:type="spellEnd"/>
      <w:r w:rsidR="00142D9F" w:rsidRPr="0014656D">
        <w:rPr>
          <w:rFonts w:ascii="Times New Roman" w:hAnsi="Times New Roman"/>
          <w:sz w:val="28"/>
          <w:szCs w:val="28"/>
        </w:rPr>
        <w:t xml:space="preserve"> </w:t>
      </w:r>
      <w:proofErr w:type="spellStart"/>
      <w:r w:rsidR="00142D9F" w:rsidRPr="0014656D">
        <w:rPr>
          <w:rFonts w:ascii="Times New Roman" w:hAnsi="Times New Roman"/>
          <w:sz w:val="28"/>
          <w:szCs w:val="28"/>
        </w:rPr>
        <w:t>Раманана</w:t>
      </w:r>
      <w:proofErr w:type="spellEnd"/>
      <w:r w:rsidR="00142D9F" w:rsidRPr="0014656D">
        <w:rPr>
          <w:rFonts w:ascii="Times New Roman" w:hAnsi="Times New Roman"/>
          <w:sz w:val="28"/>
          <w:szCs w:val="28"/>
        </w:rPr>
        <w:t xml:space="preserve"> </w:t>
      </w:r>
      <w:proofErr w:type="spellStart"/>
      <w:r w:rsidR="00142D9F" w:rsidRPr="0014656D">
        <w:rPr>
          <w:rFonts w:ascii="Times New Roman" w:hAnsi="Times New Roman"/>
          <w:sz w:val="28"/>
          <w:szCs w:val="28"/>
        </w:rPr>
        <w:t>Унні</w:t>
      </w:r>
      <w:proofErr w:type="spellEnd"/>
      <w:r w:rsidR="00142D9F" w:rsidRPr="0014656D">
        <w:rPr>
          <w:rFonts w:ascii="Times New Roman" w:hAnsi="Times New Roman"/>
          <w:sz w:val="28"/>
          <w:szCs w:val="28"/>
        </w:rPr>
        <w:t xml:space="preserve"> </w:t>
      </w:r>
      <w:proofErr w:type="spellStart"/>
      <w:r w:rsidR="00142D9F" w:rsidRPr="0014656D">
        <w:rPr>
          <w:rFonts w:ascii="Times New Roman" w:hAnsi="Times New Roman"/>
          <w:sz w:val="28"/>
          <w:szCs w:val="28"/>
        </w:rPr>
        <w:t>Парамбата</w:t>
      </w:r>
      <w:proofErr w:type="spellEnd"/>
      <w:r w:rsidR="00142D9F" w:rsidRPr="0014656D">
        <w:rPr>
          <w:rFonts w:ascii="Times New Roman" w:hAnsi="Times New Roman"/>
          <w:sz w:val="28"/>
          <w:szCs w:val="28"/>
        </w:rPr>
        <w:t xml:space="preserve"> </w:t>
      </w:r>
      <w:r w:rsidRPr="0014656D">
        <w:rPr>
          <w:rFonts w:ascii="Times New Roman" w:hAnsi="Times New Roman"/>
          <w:sz w:val="28"/>
          <w:szCs w:val="28"/>
        </w:rPr>
        <w:t>бере участь</w:t>
      </w:r>
      <w:r w:rsidR="00F52B49" w:rsidRPr="0014656D">
        <w:rPr>
          <w:rFonts w:ascii="Times New Roman" w:hAnsi="Times New Roman"/>
          <w:sz w:val="28"/>
          <w:szCs w:val="28"/>
        </w:rPr>
        <w:t xml:space="preserve"> </w:t>
      </w:r>
      <w:r w:rsidR="00142D9F" w:rsidRPr="0014656D">
        <w:rPr>
          <w:rFonts w:ascii="Times New Roman" w:hAnsi="Times New Roman"/>
          <w:sz w:val="28"/>
          <w:szCs w:val="28"/>
        </w:rPr>
        <w:t>Олійник</w:t>
      </w:r>
      <w:r w:rsidR="00603CF1" w:rsidRPr="0014656D">
        <w:rPr>
          <w:rFonts w:ascii="Times New Roman" w:hAnsi="Times New Roman"/>
          <w:sz w:val="28"/>
          <w:szCs w:val="28"/>
        </w:rPr>
        <w:t xml:space="preserve"> Олена</w:t>
      </w:r>
      <w:r w:rsidR="0014656D">
        <w:rPr>
          <w:rFonts w:ascii="Times New Roman" w:hAnsi="Times New Roman"/>
          <w:sz w:val="28"/>
          <w:szCs w:val="28"/>
        </w:rPr>
        <w:t>;</w:t>
      </w:r>
    </w:p>
    <w:p w14:paraId="6F552879" w14:textId="3FE7DD1E" w:rsidR="00603CF1" w:rsidRPr="00DD04C7" w:rsidRDefault="00603CF1" w:rsidP="00336F3E">
      <w:pPr>
        <w:pStyle w:val="a7"/>
        <w:numPr>
          <w:ilvl w:val="0"/>
          <w:numId w:val="24"/>
        </w:numPr>
        <w:ind w:left="284" w:hanging="284"/>
        <w:jc w:val="both"/>
        <w:rPr>
          <w:rFonts w:ascii="Times New Roman" w:hAnsi="Times New Roman"/>
          <w:sz w:val="28"/>
          <w:szCs w:val="28"/>
        </w:rPr>
      </w:pPr>
      <w:r w:rsidRPr="00DD04C7">
        <w:rPr>
          <w:rFonts w:ascii="Times New Roman" w:hAnsi="Times New Roman"/>
          <w:sz w:val="28"/>
          <w:szCs w:val="28"/>
        </w:rPr>
        <w:t xml:space="preserve">за дорученням </w:t>
      </w:r>
      <w:proofErr w:type="spellStart"/>
      <w:r w:rsidRPr="00DD04C7">
        <w:rPr>
          <w:rFonts w:ascii="Times New Roman" w:hAnsi="Times New Roman"/>
          <w:sz w:val="28"/>
          <w:szCs w:val="28"/>
        </w:rPr>
        <w:t>Харчика</w:t>
      </w:r>
      <w:proofErr w:type="spellEnd"/>
      <w:r w:rsidR="00641A08" w:rsidRPr="00DD04C7">
        <w:rPr>
          <w:rFonts w:ascii="Times New Roman" w:hAnsi="Times New Roman"/>
          <w:sz w:val="28"/>
          <w:szCs w:val="28"/>
        </w:rPr>
        <w:t xml:space="preserve"> </w:t>
      </w:r>
      <w:r w:rsidRPr="00DD04C7">
        <w:rPr>
          <w:rFonts w:ascii="Times New Roman" w:hAnsi="Times New Roman"/>
          <w:sz w:val="28"/>
          <w:szCs w:val="28"/>
        </w:rPr>
        <w:t>П.Ю. бере участь Бондаренко Дарія.</w:t>
      </w:r>
    </w:p>
    <w:p w14:paraId="709D3B8A" w14:textId="77777777" w:rsidR="00603CF1" w:rsidRPr="0014656D" w:rsidRDefault="00603CF1" w:rsidP="00E93E8F">
      <w:pPr>
        <w:jc w:val="both"/>
        <w:rPr>
          <w:rFonts w:eastAsia="Calibri"/>
          <w:sz w:val="28"/>
          <w:szCs w:val="28"/>
          <w:lang w:eastAsia="en-US"/>
        </w:rPr>
      </w:pPr>
    </w:p>
    <w:p w14:paraId="7E90B8D6" w14:textId="5B0202E2" w:rsidR="00F76C62" w:rsidRPr="00E93E8F" w:rsidRDefault="00F76C62" w:rsidP="00E93E8F">
      <w:pPr>
        <w:jc w:val="both"/>
        <w:rPr>
          <w:color w:val="000000"/>
          <w:sz w:val="28"/>
          <w:szCs w:val="28"/>
        </w:rPr>
      </w:pPr>
      <w:r w:rsidRPr="00E93E8F">
        <w:rPr>
          <w:sz w:val="28"/>
          <w:szCs w:val="28"/>
        </w:rPr>
        <w:t>Секретар Громадської ради Феденко І.Б.</w:t>
      </w:r>
      <w:r w:rsidR="00A55FD6" w:rsidRPr="00E93E8F">
        <w:rPr>
          <w:sz w:val="28"/>
          <w:szCs w:val="28"/>
        </w:rPr>
        <w:t xml:space="preserve">, начальник Відділу </w:t>
      </w:r>
      <w:r w:rsidR="00A55FD6" w:rsidRPr="00E93E8F">
        <w:rPr>
          <w:color w:val="000000"/>
          <w:sz w:val="28"/>
          <w:szCs w:val="28"/>
        </w:rPr>
        <w:t xml:space="preserve">міжнародного співробітництва та комунікацій </w:t>
      </w:r>
      <w:proofErr w:type="spellStart"/>
      <w:r w:rsidR="00A55FD6" w:rsidRPr="00E93E8F">
        <w:rPr>
          <w:color w:val="000000"/>
          <w:sz w:val="28"/>
          <w:szCs w:val="28"/>
        </w:rPr>
        <w:t>Держлікслужби</w:t>
      </w:r>
      <w:proofErr w:type="spellEnd"/>
      <w:r w:rsidR="00A55FD6" w:rsidRPr="00E93E8F">
        <w:rPr>
          <w:color w:val="000000"/>
          <w:sz w:val="28"/>
          <w:szCs w:val="28"/>
        </w:rPr>
        <w:t>.</w:t>
      </w:r>
    </w:p>
    <w:p w14:paraId="2AB71032" w14:textId="4EB853EB" w:rsidR="00F76C62" w:rsidRPr="00E93E8F" w:rsidRDefault="00F76C62" w:rsidP="00E93E8F">
      <w:pPr>
        <w:pStyle w:val="a8"/>
        <w:spacing w:before="0" w:beforeAutospacing="0" w:after="0" w:afterAutospacing="0"/>
        <w:jc w:val="both"/>
        <w:rPr>
          <w:sz w:val="28"/>
          <w:szCs w:val="28"/>
        </w:rPr>
      </w:pPr>
      <w:r w:rsidRPr="00E93E8F">
        <w:rPr>
          <w:sz w:val="28"/>
          <w:szCs w:val="28"/>
        </w:rPr>
        <w:t>Присутні члени Громадської ради:</w:t>
      </w:r>
    </w:p>
    <w:tbl>
      <w:tblPr>
        <w:tblW w:w="9801" w:type="dxa"/>
        <w:tblInd w:w="-10" w:type="dxa"/>
        <w:tblCellMar>
          <w:left w:w="0" w:type="dxa"/>
          <w:right w:w="0" w:type="dxa"/>
        </w:tblCellMar>
        <w:tblLook w:val="04A0" w:firstRow="1" w:lastRow="0" w:firstColumn="1" w:lastColumn="0" w:noHBand="0" w:noVBand="1"/>
      </w:tblPr>
      <w:tblGrid>
        <w:gridCol w:w="567"/>
        <w:gridCol w:w="4808"/>
        <w:gridCol w:w="4426"/>
      </w:tblGrid>
      <w:tr w:rsidR="00256408" w:rsidRPr="00E93E8F" w14:paraId="297FC735"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6A07CC6A" w14:textId="77777777" w:rsidR="00256408" w:rsidRPr="00E93E8F" w:rsidRDefault="00256408" w:rsidP="00F56E35">
            <w:pPr>
              <w:rPr>
                <w:sz w:val="28"/>
                <w:szCs w:val="28"/>
              </w:rPr>
            </w:pPr>
            <w:r w:rsidRPr="00E93E8F">
              <w:rPr>
                <w:sz w:val="28"/>
                <w:szCs w:val="28"/>
              </w:rPr>
              <w:t>№</w:t>
            </w:r>
          </w:p>
        </w:tc>
        <w:tc>
          <w:tcPr>
            <w:tcW w:w="4808" w:type="dxa"/>
            <w:tcBorders>
              <w:top w:val="single" w:sz="8" w:space="0" w:color="auto"/>
              <w:left w:val="single" w:sz="8" w:space="0" w:color="auto"/>
              <w:bottom w:val="single" w:sz="8" w:space="0" w:color="auto"/>
              <w:right w:val="single" w:sz="8" w:space="0" w:color="auto"/>
            </w:tcBorders>
          </w:tcPr>
          <w:p w14:paraId="4839F99D" w14:textId="77777777" w:rsidR="00256408" w:rsidRPr="00E93E8F" w:rsidRDefault="00256408" w:rsidP="00F56E35">
            <w:pPr>
              <w:rPr>
                <w:sz w:val="28"/>
                <w:szCs w:val="28"/>
              </w:rPr>
            </w:pPr>
            <w:r w:rsidRPr="00E93E8F">
              <w:rPr>
                <w:sz w:val="28"/>
                <w:szCs w:val="28"/>
              </w:rPr>
              <w:t>Назва інституту громадянського суспільства</w:t>
            </w:r>
          </w:p>
        </w:tc>
        <w:tc>
          <w:tcPr>
            <w:tcW w:w="4426" w:type="dxa"/>
            <w:tcBorders>
              <w:top w:val="single" w:sz="8" w:space="0" w:color="auto"/>
              <w:left w:val="single" w:sz="8" w:space="0" w:color="auto"/>
              <w:bottom w:val="single" w:sz="8" w:space="0" w:color="auto"/>
              <w:right w:val="single" w:sz="8" w:space="0" w:color="auto"/>
            </w:tcBorders>
          </w:tcPr>
          <w:p w14:paraId="7329E695" w14:textId="08EDFBE7" w:rsidR="00256408" w:rsidRPr="00E93E8F" w:rsidRDefault="00256408" w:rsidP="00F56E35">
            <w:pPr>
              <w:rPr>
                <w:sz w:val="28"/>
                <w:szCs w:val="28"/>
              </w:rPr>
            </w:pPr>
            <w:r w:rsidRPr="00E93E8F">
              <w:rPr>
                <w:sz w:val="28"/>
                <w:szCs w:val="28"/>
              </w:rPr>
              <w:t>ПІБ члена Громадської ради</w:t>
            </w:r>
          </w:p>
        </w:tc>
      </w:tr>
      <w:tr w:rsidR="00256408" w:rsidRPr="00E93E8F" w14:paraId="06C80DCC"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260A1772" w14:textId="77777777" w:rsidR="00256408" w:rsidRPr="00E93E8F" w:rsidRDefault="00256408" w:rsidP="00F56E35">
            <w:pPr>
              <w:rPr>
                <w:sz w:val="28"/>
                <w:szCs w:val="28"/>
              </w:rPr>
            </w:pPr>
            <w:r w:rsidRPr="00E93E8F">
              <w:rPr>
                <w:sz w:val="28"/>
                <w:szCs w:val="28"/>
              </w:rPr>
              <w:t>1</w:t>
            </w:r>
          </w:p>
        </w:tc>
        <w:tc>
          <w:tcPr>
            <w:tcW w:w="4808" w:type="dxa"/>
            <w:tcBorders>
              <w:top w:val="single" w:sz="8" w:space="0" w:color="auto"/>
              <w:left w:val="single" w:sz="8" w:space="0" w:color="auto"/>
              <w:bottom w:val="single" w:sz="8" w:space="0" w:color="auto"/>
              <w:right w:val="single" w:sz="8" w:space="0" w:color="auto"/>
            </w:tcBorders>
          </w:tcPr>
          <w:p w14:paraId="6C32260F" w14:textId="77777777" w:rsidR="00256408" w:rsidRPr="00E93E8F" w:rsidRDefault="00256408" w:rsidP="00F56E35">
            <w:pPr>
              <w:rPr>
                <w:sz w:val="28"/>
                <w:szCs w:val="28"/>
              </w:rPr>
            </w:pPr>
            <w:r w:rsidRPr="00E93E8F">
              <w:rPr>
                <w:sz w:val="28"/>
                <w:szCs w:val="28"/>
              </w:rPr>
              <w:t>Асоціація органів з оцінки відповідності медичних виробів</w:t>
            </w:r>
          </w:p>
        </w:tc>
        <w:tc>
          <w:tcPr>
            <w:tcW w:w="4426" w:type="dxa"/>
            <w:tcBorders>
              <w:top w:val="single" w:sz="8" w:space="0" w:color="auto"/>
              <w:left w:val="single" w:sz="8" w:space="0" w:color="auto"/>
              <w:bottom w:val="single" w:sz="8" w:space="0" w:color="auto"/>
              <w:right w:val="single" w:sz="8" w:space="0" w:color="auto"/>
            </w:tcBorders>
          </w:tcPr>
          <w:p w14:paraId="5AEB0FC0" w14:textId="45ABCA9D" w:rsidR="00EF4FDD" w:rsidRPr="00E93E8F" w:rsidRDefault="00256408" w:rsidP="00F56E35">
            <w:pPr>
              <w:rPr>
                <w:sz w:val="28"/>
                <w:szCs w:val="28"/>
              </w:rPr>
            </w:pPr>
            <w:proofErr w:type="spellStart"/>
            <w:r w:rsidRPr="00E93E8F">
              <w:rPr>
                <w:sz w:val="28"/>
                <w:szCs w:val="28"/>
              </w:rPr>
              <w:t>Бавикін</w:t>
            </w:r>
            <w:proofErr w:type="spellEnd"/>
            <w:r w:rsidRPr="00E93E8F">
              <w:rPr>
                <w:sz w:val="28"/>
                <w:szCs w:val="28"/>
              </w:rPr>
              <w:t xml:space="preserve"> Іван Миколайович</w:t>
            </w:r>
            <w:r w:rsidR="005A6000" w:rsidRPr="00E93E8F">
              <w:rPr>
                <w:sz w:val="28"/>
                <w:szCs w:val="28"/>
              </w:rPr>
              <w:t xml:space="preserve"> </w:t>
            </w:r>
            <w:r w:rsidR="00EF4FDD" w:rsidRPr="00E93E8F">
              <w:rPr>
                <w:color w:val="000000"/>
                <w:sz w:val="28"/>
                <w:szCs w:val="28"/>
              </w:rPr>
              <w:t>(</w:t>
            </w:r>
            <w:proofErr w:type="spellStart"/>
            <w:r w:rsidR="00A55FD6" w:rsidRPr="00E93E8F">
              <w:rPr>
                <w:color w:val="000000"/>
                <w:sz w:val="28"/>
                <w:szCs w:val="28"/>
              </w:rPr>
              <w:t>оф</w:t>
            </w:r>
            <w:r w:rsidR="00EF4FDD" w:rsidRPr="00E93E8F">
              <w:rPr>
                <w:color w:val="000000"/>
                <w:sz w:val="28"/>
                <w:szCs w:val="28"/>
              </w:rPr>
              <w:t>лайн</w:t>
            </w:r>
            <w:proofErr w:type="spellEnd"/>
            <w:r w:rsidR="00EF4FDD" w:rsidRPr="00E93E8F">
              <w:rPr>
                <w:color w:val="000000"/>
                <w:sz w:val="28"/>
                <w:szCs w:val="28"/>
              </w:rPr>
              <w:t>)</w:t>
            </w:r>
          </w:p>
        </w:tc>
      </w:tr>
      <w:tr w:rsidR="00256408" w:rsidRPr="00E93E8F" w14:paraId="724D54C8"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43C604CE" w14:textId="77777777" w:rsidR="00256408" w:rsidRPr="00E93E8F" w:rsidRDefault="00256408" w:rsidP="00F56E35">
            <w:pPr>
              <w:rPr>
                <w:sz w:val="28"/>
                <w:szCs w:val="28"/>
              </w:rPr>
            </w:pPr>
            <w:r w:rsidRPr="00E93E8F">
              <w:rPr>
                <w:sz w:val="28"/>
                <w:szCs w:val="28"/>
              </w:rPr>
              <w:t>2</w:t>
            </w:r>
          </w:p>
        </w:tc>
        <w:tc>
          <w:tcPr>
            <w:tcW w:w="4808" w:type="dxa"/>
            <w:tcBorders>
              <w:top w:val="single" w:sz="8" w:space="0" w:color="auto"/>
              <w:left w:val="single" w:sz="8" w:space="0" w:color="auto"/>
              <w:bottom w:val="single" w:sz="8" w:space="0" w:color="auto"/>
              <w:right w:val="single" w:sz="8" w:space="0" w:color="auto"/>
            </w:tcBorders>
          </w:tcPr>
          <w:p w14:paraId="1EB3276F" w14:textId="77777777" w:rsidR="00256408" w:rsidRPr="00E93E8F" w:rsidRDefault="00256408" w:rsidP="00F56E35">
            <w:pPr>
              <w:rPr>
                <w:sz w:val="28"/>
                <w:szCs w:val="28"/>
              </w:rPr>
            </w:pPr>
            <w:r w:rsidRPr="00E93E8F">
              <w:rPr>
                <w:sz w:val="28"/>
                <w:szCs w:val="28"/>
              </w:rPr>
              <w:t>Асоціація «Виробники ліків України»</w:t>
            </w:r>
          </w:p>
        </w:tc>
        <w:tc>
          <w:tcPr>
            <w:tcW w:w="4426" w:type="dxa"/>
            <w:tcBorders>
              <w:top w:val="single" w:sz="8" w:space="0" w:color="auto"/>
              <w:left w:val="single" w:sz="8" w:space="0" w:color="auto"/>
              <w:bottom w:val="single" w:sz="8" w:space="0" w:color="auto"/>
              <w:right w:val="single" w:sz="8" w:space="0" w:color="auto"/>
            </w:tcBorders>
          </w:tcPr>
          <w:p w14:paraId="59FC8392" w14:textId="77777777" w:rsidR="00256408" w:rsidRPr="00E93E8F" w:rsidRDefault="00256408" w:rsidP="00F56E35">
            <w:pPr>
              <w:rPr>
                <w:sz w:val="28"/>
                <w:szCs w:val="28"/>
              </w:rPr>
            </w:pPr>
            <w:r w:rsidRPr="00E93E8F">
              <w:rPr>
                <w:sz w:val="28"/>
                <w:szCs w:val="28"/>
              </w:rPr>
              <w:t>Багрій Петро Іванович</w:t>
            </w:r>
          </w:p>
          <w:p w14:paraId="254FDA6A" w14:textId="59DF25CB" w:rsidR="00EF4FDD" w:rsidRPr="00E93E8F" w:rsidRDefault="00EF4FDD" w:rsidP="00F56E35">
            <w:pPr>
              <w:rPr>
                <w:sz w:val="28"/>
                <w:szCs w:val="28"/>
              </w:rPr>
            </w:pPr>
            <w:proofErr w:type="spellStart"/>
            <w:r w:rsidRPr="00E93E8F">
              <w:rPr>
                <w:sz w:val="28"/>
                <w:szCs w:val="28"/>
              </w:rPr>
              <w:t>Алєксєєва</w:t>
            </w:r>
            <w:proofErr w:type="spellEnd"/>
            <w:r w:rsidRPr="00E93E8F">
              <w:rPr>
                <w:sz w:val="28"/>
                <w:szCs w:val="28"/>
              </w:rPr>
              <w:t xml:space="preserve"> Олена Альбертівна</w:t>
            </w:r>
          </w:p>
          <w:p w14:paraId="4750655C" w14:textId="112467A1" w:rsidR="00EF4FDD" w:rsidRPr="00E93E8F" w:rsidRDefault="00EF4FDD" w:rsidP="00F56E35">
            <w:pPr>
              <w:rPr>
                <w:sz w:val="28"/>
                <w:szCs w:val="28"/>
              </w:rPr>
            </w:pPr>
            <w:r w:rsidRPr="00E93E8F">
              <w:rPr>
                <w:color w:val="000000"/>
                <w:sz w:val="28"/>
                <w:szCs w:val="28"/>
              </w:rPr>
              <w:t>за дорученням</w:t>
            </w:r>
            <w:r w:rsidR="00256408" w:rsidRPr="00E93E8F">
              <w:rPr>
                <w:sz w:val="28"/>
                <w:szCs w:val="28"/>
              </w:rPr>
              <w:t>)</w:t>
            </w:r>
            <w:r w:rsidRPr="00E93E8F">
              <w:rPr>
                <w:sz w:val="28"/>
                <w:szCs w:val="28"/>
              </w:rPr>
              <w:t xml:space="preserve"> </w:t>
            </w:r>
            <w:r w:rsidRPr="00E93E8F">
              <w:rPr>
                <w:color w:val="000000"/>
                <w:sz w:val="28"/>
                <w:szCs w:val="28"/>
              </w:rPr>
              <w:t>(</w:t>
            </w:r>
            <w:r w:rsidR="00EE1BED" w:rsidRPr="00E93E8F">
              <w:rPr>
                <w:color w:val="000000"/>
                <w:sz w:val="28"/>
                <w:szCs w:val="28"/>
              </w:rPr>
              <w:t>о</w:t>
            </w:r>
            <w:r w:rsidRPr="00E93E8F">
              <w:rPr>
                <w:color w:val="000000"/>
                <w:sz w:val="28"/>
                <w:szCs w:val="28"/>
              </w:rPr>
              <w:t>нлайн)</w:t>
            </w:r>
          </w:p>
        </w:tc>
      </w:tr>
      <w:tr w:rsidR="00256408" w:rsidRPr="00E93E8F" w14:paraId="1CE95BE0"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1BBA7F1C" w14:textId="77777777" w:rsidR="00256408" w:rsidRPr="00E93E8F" w:rsidRDefault="00256408" w:rsidP="00F56E35">
            <w:pPr>
              <w:rPr>
                <w:sz w:val="28"/>
                <w:szCs w:val="28"/>
              </w:rPr>
            </w:pPr>
            <w:r w:rsidRPr="00E93E8F">
              <w:rPr>
                <w:sz w:val="28"/>
                <w:szCs w:val="28"/>
              </w:rPr>
              <w:t>3</w:t>
            </w:r>
          </w:p>
        </w:tc>
        <w:tc>
          <w:tcPr>
            <w:tcW w:w="4808" w:type="dxa"/>
            <w:tcBorders>
              <w:top w:val="single" w:sz="8" w:space="0" w:color="auto"/>
              <w:left w:val="single" w:sz="8" w:space="0" w:color="auto"/>
              <w:bottom w:val="single" w:sz="8" w:space="0" w:color="auto"/>
              <w:right w:val="single" w:sz="8" w:space="0" w:color="auto"/>
            </w:tcBorders>
          </w:tcPr>
          <w:p w14:paraId="5CAB11CA" w14:textId="69F30D14" w:rsidR="00256408" w:rsidRPr="00E93E8F" w:rsidRDefault="00256408" w:rsidP="00F56E35">
            <w:pPr>
              <w:rPr>
                <w:sz w:val="28"/>
                <w:szCs w:val="28"/>
              </w:rPr>
            </w:pPr>
            <w:r w:rsidRPr="00E93E8F">
              <w:rPr>
                <w:sz w:val="28"/>
                <w:szCs w:val="28"/>
              </w:rPr>
              <w:t>Щотижневик АПТЕКА</w:t>
            </w:r>
          </w:p>
        </w:tc>
        <w:tc>
          <w:tcPr>
            <w:tcW w:w="4426" w:type="dxa"/>
            <w:tcBorders>
              <w:top w:val="single" w:sz="8" w:space="0" w:color="auto"/>
              <w:left w:val="single" w:sz="8" w:space="0" w:color="auto"/>
              <w:bottom w:val="single" w:sz="8" w:space="0" w:color="auto"/>
              <w:right w:val="single" w:sz="8" w:space="0" w:color="auto"/>
            </w:tcBorders>
          </w:tcPr>
          <w:p w14:paraId="29D64A33" w14:textId="3EDD082D" w:rsidR="00256408" w:rsidRPr="00E93E8F" w:rsidRDefault="00256408" w:rsidP="00F56E35">
            <w:pPr>
              <w:rPr>
                <w:sz w:val="28"/>
                <w:szCs w:val="28"/>
              </w:rPr>
            </w:pPr>
            <w:r w:rsidRPr="00E93E8F">
              <w:rPr>
                <w:sz w:val="28"/>
                <w:szCs w:val="28"/>
              </w:rPr>
              <w:t>Горбунова Катерина Олександрівна (о</w:t>
            </w:r>
            <w:r w:rsidR="00A55FD6" w:rsidRPr="00E93E8F">
              <w:rPr>
                <w:sz w:val="28"/>
                <w:szCs w:val="28"/>
              </w:rPr>
              <w:t>н</w:t>
            </w:r>
            <w:r w:rsidRPr="00E93E8F">
              <w:rPr>
                <w:sz w:val="28"/>
                <w:szCs w:val="28"/>
              </w:rPr>
              <w:t>лайн)</w:t>
            </w:r>
          </w:p>
        </w:tc>
      </w:tr>
      <w:tr w:rsidR="00DB6AE6" w:rsidRPr="00E93E8F" w14:paraId="0B85A5EC"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30BEE92C" w14:textId="523A5AC3" w:rsidR="00DB6AE6" w:rsidRPr="00E93E8F" w:rsidRDefault="00DB6AE6" w:rsidP="00F56E35">
            <w:pPr>
              <w:rPr>
                <w:sz w:val="28"/>
                <w:szCs w:val="28"/>
              </w:rPr>
            </w:pPr>
            <w:r w:rsidRPr="00E93E8F">
              <w:rPr>
                <w:sz w:val="28"/>
                <w:szCs w:val="28"/>
              </w:rPr>
              <w:t>4</w:t>
            </w:r>
          </w:p>
        </w:tc>
        <w:tc>
          <w:tcPr>
            <w:tcW w:w="4808" w:type="dxa"/>
            <w:tcBorders>
              <w:top w:val="single" w:sz="8" w:space="0" w:color="auto"/>
              <w:left w:val="single" w:sz="8" w:space="0" w:color="auto"/>
              <w:bottom w:val="single" w:sz="8" w:space="0" w:color="auto"/>
              <w:right w:val="single" w:sz="8" w:space="0" w:color="auto"/>
            </w:tcBorders>
          </w:tcPr>
          <w:p w14:paraId="27041D6B" w14:textId="23B8D8FD" w:rsidR="00DB6AE6" w:rsidRPr="00E93E8F" w:rsidRDefault="00DB6AE6" w:rsidP="00F56E35">
            <w:pPr>
              <w:rPr>
                <w:sz w:val="28"/>
                <w:szCs w:val="28"/>
              </w:rPr>
            </w:pPr>
            <w:r w:rsidRPr="00E93E8F">
              <w:rPr>
                <w:sz w:val="28"/>
                <w:szCs w:val="28"/>
              </w:rPr>
              <w:t>ГО «Об’єднання організацій роботодавців медичної та мікробіологічної промисловості України»</w:t>
            </w:r>
          </w:p>
        </w:tc>
        <w:tc>
          <w:tcPr>
            <w:tcW w:w="4426" w:type="dxa"/>
            <w:tcBorders>
              <w:top w:val="single" w:sz="8" w:space="0" w:color="auto"/>
              <w:left w:val="single" w:sz="8" w:space="0" w:color="auto"/>
              <w:bottom w:val="single" w:sz="8" w:space="0" w:color="auto"/>
              <w:right w:val="single" w:sz="8" w:space="0" w:color="auto"/>
            </w:tcBorders>
          </w:tcPr>
          <w:p w14:paraId="63E962F1" w14:textId="6252DFC0" w:rsidR="00DB6AE6" w:rsidRPr="00E93E8F" w:rsidRDefault="00DB6AE6" w:rsidP="00F56E35">
            <w:pPr>
              <w:ind w:left="145"/>
              <w:rPr>
                <w:sz w:val="28"/>
                <w:szCs w:val="28"/>
              </w:rPr>
            </w:pPr>
            <w:r w:rsidRPr="00E93E8F">
              <w:rPr>
                <w:sz w:val="28"/>
                <w:szCs w:val="28"/>
              </w:rPr>
              <w:t xml:space="preserve">Буніна Світлана Сергіївна </w:t>
            </w:r>
            <w:r w:rsidRPr="00E93E8F">
              <w:rPr>
                <w:color w:val="000000"/>
                <w:sz w:val="28"/>
                <w:szCs w:val="28"/>
              </w:rPr>
              <w:t>(онлайн)</w:t>
            </w:r>
          </w:p>
        </w:tc>
      </w:tr>
      <w:tr w:rsidR="00256408" w:rsidRPr="00E93E8F" w14:paraId="3307D3AC"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6A1B85A4" w14:textId="6A090718" w:rsidR="00256408" w:rsidRPr="00E93E8F" w:rsidRDefault="00DB6AE6" w:rsidP="00F56E35">
            <w:pPr>
              <w:rPr>
                <w:sz w:val="28"/>
                <w:szCs w:val="28"/>
              </w:rPr>
            </w:pPr>
            <w:r w:rsidRPr="00E93E8F">
              <w:rPr>
                <w:sz w:val="28"/>
                <w:szCs w:val="28"/>
              </w:rPr>
              <w:t>5</w:t>
            </w:r>
          </w:p>
        </w:tc>
        <w:tc>
          <w:tcPr>
            <w:tcW w:w="4808" w:type="dxa"/>
            <w:tcBorders>
              <w:top w:val="single" w:sz="8" w:space="0" w:color="auto"/>
              <w:left w:val="single" w:sz="8" w:space="0" w:color="auto"/>
              <w:bottom w:val="single" w:sz="8" w:space="0" w:color="auto"/>
              <w:right w:val="single" w:sz="8" w:space="0" w:color="auto"/>
            </w:tcBorders>
          </w:tcPr>
          <w:p w14:paraId="3CE2C829" w14:textId="780F3E6B" w:rsidR="00256408" w:rsidRPr="00E93E8F" w:rsidRDefault="00256408" w:rsidP="00F56E35">
            <w:pPr>
              <w:rPr>
                <w:sz w:val="28"/>
                <w:szCs w:val="28"/>
              </w:rPr>
            </w:pPr>
            <w:r w:rsidRPr="00E93E8F">
              <w:rPr>
                <w:sz w:val="28"/>
                <w:szCs w:val="28"/>
              </w:rPr>
              <w:t>ГО «Асоціація представників міжнародних фармацевтичних виробників України» (AIPM </w:t>
            </w:r>
            <w:proofErr w:type="spellStart"/>
            <w:r w:rsidRPr="00E93E8F">
              <w:rPr>
                <w:sz w:val="28"/>
                <w:szCs w:val="28"/>
              </w:rPr>
              <w:t>Ukraine</w:t>
            </w:r>
            <w:proofErr w:type="spellEnd"/>
            <w:r w:rsidRPr="00E93E8F">
              <w:rPr>
                <w:sz w:val="28"/>
                <w:szCs w:val="28"/>
              </w:rPr>
              <w:t>)</w:t>
            </w:r>
          </w:p>
        </w:tc>
        <w:tc>
          <w:tcPr>
            <w:tcW w:w="4426" w:type="dxa"/>
            <w:tcBorders>
              <w:top w:val="single" w:sz="8" w:space="0" w:color="auto"/>
              <w:left w:val="single" w:sz="8" w:space="0" w:color="auto"/>
              <w:bottom w:val="single" w:sz="8" w:space="0" w:color="auto"/>
              <w:right w:val="single" w:sz="8" w:space="0" w:color="auto"/>
            </w:tcBorders>
          </w:tcPr>
          <w:p w14:paraId="63258FBB" w14:textId="1E18A0FC" w:rsidR="00EF4FDD" w:rsidRPr="00E93E8F" w:rsidRDefault="00256408" w:rsidP="00F56E35">
            <w:pPr>
              <w:rPr>
                <w:sz w:val="28"/>
                <w:szCs w:val="28"/>
              </w:rPr>
            </w:pPr>
            <w:r w:rsidRPr="00E93E8F">
              <w:rPr>
                <w:sz w:val="28"/>
                <w:szCs w:val="28"/>
              </w:rPr>
              <w:t>Ігнатов Володимир Анатолійович</w:t>
            </w:r>
            <w:r w:rsidR="005A6000" w:rsidRPr="00E93E8F">
              <w:rPr>
                <w:sz w:val="28"/>
                <w:szCs w:val="28"/>
              </w:rPr>
              <w:t xml:space="preserve"> </w:t>
            </w:r>
            <w:r w:rsidR="00EF4FDD" w:rsidRPr="00E93E8F">
              <w:rPr>
                <w:color w:val="000000"/>
                <w:sz w:val="28"/>
                <w:szCs w:val="28"/>
              </w:rPr>
              <w:t>(онлайн)</w:t>
            </w:r>
          </w:p>
        </w:tc>
      </w:tr>
      <w:tr w:rsidR="00256408" w:rsidRPr="00E93E8F" w14:paraId="0ACF24C7"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4E50460D" w14:textId="08068912" w:rsidR="00256408" w:rsidRPr="00E93E8F" w:rsidRDefault="00DB6AE6" w:rsidP="00F56E35">
            <w:pPr>
              <w:rPr>
                <w:sz w:val="28"/>
                <w:szCs w:val="28"/>
              </w:rPr>
            </w:pPr>
            <w:r w:rsidRPr="00E93E8F">
              <w:rPr>
                <w:sz w:val="28"/>
                <w:szCs w:val="28"/>
              </w:rPr>
              <w:t>6</w:t>
            </w:r>
          </w:p>
        </w:tc>
        <w:tc>
          <w:tcPr>
            <w:tcW w:w="4808" w:type="dxa"/>
            <w:tcBorders>
              <w:top w:val="single" w:sz="8" w:space="0" w:color="auto"/>
              <w:left w:val="single" w:sz="8" w:space="0" w:color="auto"/>
              <w:bottom w:val="single" w:sz="8" w:space="0" w:color="auto"/>
              <w:right w:val="single" w:sz="8" w:space="0" w:color="auto"/>
            </w:tcBorders>
          </w:tcPr>
          <w:p w14:paraId="789C2F05" w14:textId="1B1845EF" w:rsidR="00256408" w:rsidRPr="00E93E8F" w:rsidRDefault="00256408" w:rsidP="00F56E35">
            <w:pPr>
              <w:rPr>
                <w:sz w:val="28"/>
                <w:szCs w:val="28"/>
              </w:rPr>
            </w:pPr>
            <w:r w:rsidRPr="00E93E8F">
              <w:rPr>
                <w:sz w:val="28"/>
                <w:szCs w:val="28"/>
              </w:rPr>
              <w:t>ГО «Всеукраїнська фармацевтична палата»</w:t>
            </w:r>
          </w:p>
        </w:tc>
        <w:tc>
          <w:tcPr>
            <w:tcW w:w="4426" w:type="dxa"/>
            <w:tcBorders>
              <w:top w:val="single" w:sz="8" w:space="0" w:color="auto"/>
              <w:left w:val="single" w:sz="8" w:space="0" w:color="auto"/>
              <w:bottom w:val="single" w:sz="8" w:space="0" w:color="auto"/>
              <w:right w:val="single" w:sz="8" w:space="0" w:color="auto"/>
            </w:tcBorders>
          </w:tcPr>
          <w:p w14:paraId="1AC4CBE7" w14:textId="1C174BD4" w:rsidR="00256408" w:rsidRPr="00E93E8F" w:rsidRDefault="00256408" w:rsidP="00F56E35">
            <w:pPr>
              <w:rPr>
                <w:sz w:val="28"/>
                <w:szCs w:val="28"/>
              </w:rPr>
            </w:pPr>
            <w:r w:rsidRPr="00E93E8F">
              <w:rPr>
                <w:sz w:val="28"/>
                <w:szCs w:val="28"/>
              </w:rPr>
              <w:t>Клімов Олег Іванович</w:t>
            </w:r>
            <w:r w:rsidR="005A6000" w:rsidRPr="00E93E8F">
              <w:rPr>
                <w:sz w:val="28"/>
                <w:szCs w:val="28"/>
              </w:rPr>
              <w:t xml:space="preserve"> </w:t>
            </w:r>
            <w:r w:rsidRPr="00E93E8F">
              <w:rPr>
                <w:sz w:val="28"/>
                <w:szCs w:val="28"/>
              </w:rPr>
              <w:t>(</w:t>
            </w:r>
            <w:proofErr w:type="spellStart"/>
            <w:r w:rsidRPr="00E93E8F">
              <w:rPr>
                <w:sz w:val="28"/>
                <w:szCs w:val="28"/>
              </w:rPr>
              <w:t>о</w:t>
            </w:r>
            <w:r w:rsidR="00EE1BED" w:rsidRPr="00E93E8F">
              <w:rPr>
                <w:sz w:val="28"/>
                <w:szCs w:val="28"/>
              </w:rPr>
              <w:t>ф</w:t>
            </w:r>
            <w:r w:rsidRPr="00E93E8F">
              <w:rPr>
                <w:sz w:val="28"/>
                <w:szCs w:val="28"/>
              </w:rPr>
              <w:t>лайн</w:t>
            </w:r>
            <w:proofErr w:type="spellEnd"/>
            <w:r w:rsidRPr="00E93E8F">
              <w:rPr>
                <w:sz w:val="28"/>
                <w:szCs w:val="28"/>
              </w:rPr>
              <w:t>)</w:t>
            </w:r>
          </w:p>
        </w:tc>
      </w:tr>
      <w:tr w:rsidR="00256408" w:rsidRPr="00E93E8F" w14:paraId="04FE2887"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47C2A130" w14:textId="0ECE189D" w:rsidR="00256408" w:rsidRPr="00E93E8F" w:rsidRDefault="00DB6AE6" w:rsidP="00F56E35">
            <w:pPr>
              <w:rPr>
                <w:sz w:val="28"/>
                <w:szCs w:val="28"/>
              </w:rPr>
            </w:pPr>
            <w:r w:rsidRPr="00E93E8F">
              <w:rPr>
                <w:sz w:val="28"/>
                <w:szCs w:val="28"/>
              </w:rPr>
              <w:t>7</w:t>
            </w:r>
          </w:p>
        </w:tc>
        <w:tc>
          <w:tcPr>
            <w:tcW w:w="4808" w:type="dxa"/>
            <w:tcBorders>
              <w:top w:val="single" w:sz="8" w:space="0" w:color="auto"/>
              <w:left w:val="single" w:sz="8" w:space="0" w:color="auto"/>
              <w:bottom w:val="single" w:sz="8" w:space="0" w:color="auto"/>
              <w:right w:val="single" w:sz="8" w:space="0" w:color="auto"/>
            </w:tcBorders>
          </w:tcPr>
          <w:p w14:paraId="10AE7F70" w14:textId="34867BCB" w:rsidR="00256408" w:rsidRPr="00E93E8F" w:rsidRDefault="00256408" w:rsidP="00F56E35">
            <w:pPr>
              <w:rPr>
                <w:sz w:val="28"/>
                <w:szCs w:val="28"/>
              </w:rPr>
            </w:pPr>
            <w:r w:rsidRPr="00E93E8F">
              <w:rPr>
                <w:sz w:val="28"/>
                <w:szCs w:val="28"/>
              </w:rPr>
              <w:t>ГС «Всеукраїнська фармацевтична спілка «ФАРМУКРАЇНА»</w:t>
            </w:r>
          </w:p>
        </w:tc>
        <w:tc>
          <w:tcPr>
            <w:tcW w:w="4426" w:type="dxa"/>
            <w:tcBorders>
              <w:top w:val="single" w:sz="8" w:space="0" w:color="auto"/>
              <w:left w:val="single" w:sz="8" w:space="0" w:color="auto"/>
              <w:bottom w:val="single" w:sz="8" w:space="0" w:color="auto"/>
              <w:right w:val="single" w:sz="8" w:space="0" w:color="auto"/>
            </w:tcBorders>
          </w:tcPr>
          <w:p w14:paraId="115BACBA" w14:textId="20039514" w:rsidR="00256408" w:rsidRPr="00E93E8F" w:rsidRDefault="00256408" w:rsidP="00F56E35">
            <w:pPr>
              <w:rPr>
                <w:sz w:val="28"/>
                <w:szCs w:val="28"/>
              </w:rPr>
            </w:pPr>
            <w:r w:rsidRPr="00E93E8F">
              <w:rPr>
                <w:sz w:val="28"/>
                <w:szCs w:val="28"/>
              </w:rPr>
              <w:t>Котляр Тетяна Миколаївна</w:t>
            </w:r>
            <w:r w:rsidR="005A6000" w:rsidRPr="00E93E8F">
              <w:rPr>
                <w:sz w:val="28"/>
                <w:szCs w:val="28"/>
              </w:rPr>
              <w:t xml:space="preserve"> </w:t>
            </w:r>
            <w:r w:rsidRPr="00E93E8F">
              <w:rPr>
                <w:sz w:val="28"/>
                <w:szCs w:val="28"/>
              </w:rPr>
              <w:t>(</w:t>
            </w:r>
            <w:proofErr w:type="spellStart"/>
            <w:r w:rsidRPr="00E93E8F">
              <w:rPr>
                <w:sz w:val="28"/>
                <w:szCs w:val="28"/>
              </w:rPr>
              <w:t>офлайн</w:t>
            </w:r>
            <w:proofErr w:type="spellEnd"/>
            <w:r w:rsidRPr="00E93E8F">
              <w:rPr>
                <w:sz w:val="28"/>
                <w:szCs w:val="28"/>
              </w:rPr>
              <w:t>)</w:t>
            </w:r>
          </w:p>
        </w:tc>
      </w:tr>
      <w:tr w:rsidR="00256408" w:rsidRPr="00E93E8F" w14:paraId="40EA74F4"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25656510" w14:textId="0790DBB7" w:rsidR="00256408" w:rsidRPr="00E93E8F" w:rsidRDefault="00DB6AE6" w:rsidP="00F56E35">
            <w:pPr>
              <w:rPr>
                <w:sz w:val="28"/>
                <w:szCs w:val="28"/>
              </w:rPr>
            </w:pPr>
            <w:r w:rsidRPr="00E93E8F">
              <w:rPr>
                <w:sz w:val="28"/>
                <w:szCs w:val="28"/>
              </w:rPr>
              <w:lastRenderedPageBreak/>
              <w:t>8</w:t>
            </w:r>
          </w:p>
        </w:tc>
        <w:tc>
          <w:tcPr>
            <w:tcW w:w="4808" w:type="dxa"/>
            <w:tcBorders>
              <w:top w:val="single" w:sz="8" w:space="0" w:color="auto"/>
              <w:left w:val="single" w:sz="8" w:space="0" w:color="auto"/>
              <w:bottom w:val="single" w:sz="8" w:space="0" w:color="auto"/>
              <w:right w:val="single" w:sz="8" w:space="0" w:color="auto"/>
            </w:tcBorders>
          </w:tcPr>
          <w:p w14:paraId="3DE2DC1F" w14:textId="2B23F83C" w:rsidR="00256408" w:rsidRPr="00E93E8F" w:rsidRDefault="00256408" w:rsidP="00F56E35">
            <w:pPr>
              <w:rPr>
                <w:sz w:val="28"/>
                <w:szCs w:val="28"/>
              </w:rPr>
            </w:pPr>
            <w:r w:rsidRPr="00E93E8F">
              <w:rPr>
                <w:sz w:val="28"/>
                <w:szCs w:val="28"/>
              </w:rPr>
              <w:t xml:space="preserve">ГО «Фармацевтична асоціація Дніпропетровської області» </w:t>
            </w:r>
            <w:r w:rsidR="005A6000" w:rsidRPr="00E93E8F">
              <w:rPr>
                <w:sz w:val="28"/>
                <w:szCs w:val="28"/>
              </w:rPr>
              <w:t xml:space="preserve"> </w:t>
            </w:r>
            <w:r w:rsidRPr="00E93E8F">
              <w:rPr>
                <w:sz w:val="28"/>
                <w:szCs w:val="28"/>
              </w:rPr>
              <w:t>(ГО ФАДО)</w:t>
            </w:r>
          </w:p>
        </w:tc>
        <w:tc>
          <w:tcPr>
            <w:tcW w:w="4426" w:type="dxa"/>
            <w:tcBorders>
              <w:top w:val="single" w:sz="8" w:space="0" w:color="auto"/>
              <w:left w:val="single" w:sz="8" w:space="0" w:color="auto"/>
              <w:bottom w:val="single" w:sz="8" w:space="0" w:color="auto"/>
              <w:right w:val="single" w:sz="8" w:space="0" w:color="auto"/>
            </w:tcBorders>
          </w:tcPr>
          <w:p w14:paraId="43236BC6" w14:textId="3B94DE18" w:rsidR="00EF4FDD" w:rsidRPr="00E93E8F" w:rsidRDefault="00256408" w:rsidP="00F56E35">
            <w:pPr>
              <w:rPr>
                <w:sz w:val="28"/>
                <w:szCs w:val="28"/>
              </w:rPr>
            </w:pPr>
            <w:proofErr w:type="spellStart"/>
            <w:r w:rsidRPr="00E93E8F">
              <w:rPr>
                <w:sz w:val="28"/>
                <w:szCs w:val="28"/>
              </w:rPr>
              <w:t>Литвиненкова</w:t>
            </w:r>
            <w:proofErr w:type="spellEnd"/>
            <w:r w:rsidRPr="00E93E8F">
              <w:rPr>
                <w:sz w:val="28"/>
                <w:szCs w:val="28"/>
              </w:rPr>
              <w:t xml:space="preserve"> Тамара Григорівна</w:t>
            </w:r>
            <w:r w:rsidR="005A6000" w:rsidRPr="00E93E8F">
              <w:rPr>
                <w:sz w:val="28"/>
                <w:szCs w:val="28"/>
              </w:rPr>
              <w:t xml:space="preserve"> </w:t>
            </w:r>
            <w:r w:rsidR="00EF4FDD" w:rsidRPr="00E93E8F">
              <w:rPr>
                <w:color w:val="000000"/>
                <w:sz w:val="28"/>
                <w:szCs w:val="28"/>
              </w:rPr>
              <w:t>(онлайн)</w:t>
            </w:r>
          </w:p>
        </w:tc>
      </w:tr>
      <w:tr w:rsidR="00256408" w:rsidRPr="00E93E8F" w14:paraId="1FD3A8F0"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7D958F4D" w14:textId="330F1298" w:rsidR="00256408" w:rsidRPr="00E93E8F" w:rsidRDefault="00DB6AE6" w:rsidP="00F56E35">
            <w:pPr>
              <w:rPr>
                <w:sz w:val="28"/>
                <w:szCs w:val="28"/>
              </w:rPr>
            </w:pPr>
            <w:r w:rsidRPr="00E93E8F">
              <w:rPr>
                <w:sz w:val="28"/>
                <w:szCs w:val="28"/>
              </w:rPr>
              <w:t>9</w:t>
            </w:r>
          </w:p>
        </w:tc>
        <w:tc>
          <w:tcPr>
            <w:tcW w:w="4808" w:type="dxa"/>
            <w:tcBorders>
              <w:top w:val="single" w:sz="8" w:space="0" w:color="auto"/>
              <w:left w:val="single" w:sz="8" w:space="0" w:color="auto"/>
              <w:bottom w:val="single" w:sz="8" w:space="0" w:color="auto"/>
              <w:right w:val="single" w:sz="8" w:space="0" w:color="auto"/>
            </w:tcBorders>
          </w:tcPr>
          <w:p w14:paraId="6DA774EE" w14:textId="0B881489" w:rsidR="00256408" w:rsidRPr="00E93E8F" w:rsidRDefault="00256408" w:rsidP="00F56E35">
            <w:pPr>
              <w:rPr>
                <w:sz w:val="28"/>
                <w:szCs w:val="28"/>
              </w:rPr>
            </w:pPr>
            <w:r w:rsidRPr="00E93E8F">
              <w:rPr>
                <w:sz w:val="28"/>
                <w:szCs w:val="28"/>
              </w:rPr>
              <w:t>ГО «Асоціація індійських фармацевтичних виробників»</w:t>
            </w:r>
          </w:p>
        </w:tc>
        <w:tc>
          <w:tcPr>
            <w:tcW w:w="4426" w:type="dxa"/>
            <w:tcBorders>
              <w:top w:val="single" w:sz="8" w:space="0" w:color="auto"/>
              <w:left w:val="single" w:sz="8" w:space="0" w:color="auto"/>
              <w:bottom w:val="single" w:sz="8" w:space="0" w:color="auto"/>
              <w:right w:val="single" w:sz="8" w:space="0" w:color="auto"/>
            </w:tcBorders>
          </w:tcPr>
          <w:p w14:paraId="4C3DC752" w14:textId="04FDDF09" w:rsidR="00256408" w:rsidRPr="00E93E8F" w:rsidRDefault="00256408" w:rsidP="00F56E35">
            <w:pPr>
              <w:rPr>
                <w:sz w:val="28"/>
                <w:szCs w:val="28"/>
              </w:rPr>
            </w:pPr>
            <w:proofErr w:type="spellStart"/>
            <w:r w:rsidRPr="00E93E8F">
              <w:rPr>
                <w:sz w:val="28"/>
                <w:szCs w:val="28"/>
              </w:rPr>
              <w:t>Менон</w:t>
            </w:r>
            <w:proofErr w:type="spellEnd"/>
            <w:r w:rsidRPr="00E93E8F">
              <w:rPr>
                <w:sz w:val="28"/>
                <w:szCs w:val="28"/>
              </w:rPr>
              <w:t xml:space="preserve"> </w:t>
            </w:r>
            <w:proofErr w:type="spellStart"/>
            <w:r w:rsidRPr="00E93E8F">
              <w:rPr>
                <w:sz w:val="28"/>
                <w:szCs w:val="28"/>
              </w:rPr>
              <w:t>Раманан</w:t>
            </w:r>
            <w:proofErr w:type="spellEnd"/>
            <w:r w:rsidRPr="00E93E8F">
              <w:rPr>
                <w:sz w:val="28"/>
                <w:szCs w:val="28"/>
              </w:rPr>
              <w:t xml:space="preserve"> </w:t>
            </w:r>
            <w:proofErr w:type="spellStart"/>
            <w:r w:rsidRPr="00E93E8F">
              <w:rPr>
                <w:sz w:val="28"/>
                <w:szCs w:val="28"/>
              </w:rPr>
              <w:t>Унні</w:t>
            </w:r>
            <w:proofErr w:type="spellEnd"/>
            <w:r w:rsidRPr="00E93E8F">
              <w:rPr>
                <w:sz w:val="28"/>
                <w:szCs w:val="28"/>
              </w:rPr>
              <w:t xml:space="preserve"> </w:t>
            </w:r>
            <w:proofErr w:type="spellStart"/>
            <w:r w:rsidRPr="00E93E8F">
              <w:rPr>
                <w:sz w:val="28"/>
                <w:szCs w:val="28"/>
              </w:rPr>
              <w:t>Парамбат</w:t>
            </w:r>
            <w:proofErr w:type="spellEnd"/>
          </w:p>
          <w:p w14:paraId="79146E2D" w14:textId="338ACF37" w:rsidR="00EF4FDD" w:rsidRPr="00E93E8F" w:rsidRDefault="00256408" w:rsidP="00F56E35">
            <w:pPr>
              <w:rPr>
                <w:sz w:val="28"/>
                <w:szCs w:val="28"/>
              </w:rPr>
            </w:pPr>
            <w:r w:rsidRPr="00E93E8F">
              <w:rPr>
                <w:sz w:val="28"/>
                <w:szCs w:val="28"/>
              </w:rPr>
              <w:t>Олійник Олена ( за дорученням)</w:t>
            </w:r>
            <w:r w:rsidR="005A6000" w:rsidRPr="00E93E8F">
              <w:rPr>
                <w:sz w:val="28"/>
                <w:szCs w:val="28"/>
              </w:rPr>
              <w:t xml:space="preserve"> </w:t>
            </w:r>
            <w:r w:rsidR="00EF4FDD" w:rsidRPr="00E93E8F">
              <w:rPr>
                <w:color w:val="000000"/>
                <w:sz w:val="28"/>
                <w:szCs w:val="28"/>
              </w:rPr>
              <w:t>(онлайн)</w:t>
            </w:r>
          </w:p>
        </w:tc>
      </w:tr>
      <w:tr w:rsidR="00256408" w:rsidRPr="00E93E8F" w14:paraId="568D0A9E"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1604CAF1" w14:textId="213F28E5" w:rsidR="00256408" w:rsidRPr="00E93E8F" w:rsidRDefault="00DB6AE6" w:rsidP="00F56E35">
            <w:pPr>
              <w:rPr>
                <w:sz w:val="28"/>
                <w:szCs w:val="28"/>
              </w:rPr>
            </w:pPr>
            <w:r w:rsidRPr="00E93E8F">
              <w:rPr>
                <w:sz w:val="28"/>
                <w:szCs w:val="28"/>
              </w:rPr>
              <w:t>10</w:t>
            </w:r>
          </w:p>
        </w:tc>
        <w:tc>
          <w:tcPr>
            <w:tcW w:w="4808" w:type="dxa"/>
            <w:tcBorders>
              <w:top w:val="single" w:sz="8" w:space="0" w:color="auto"/>
              <w:left w:val="single" w:sz="8" w:space="0" w:color="auto"/>
              <w:bottom w:val="single" w:sz="8" w:space="0" w:color="auto"/>
              <w:right w:val="single" w:sz="8" w:space="0" w:color="auto"/>
            </w:tcBorders>
          </w:tcPr>
          <w:p w14:paraId="50EA4B87" w14:textId="77777777" w:rsidR="00256408" w:rsidRPr="00E93E8F" w:rsidRDefault="00256408" w:rsidP="00F56E35">
            <w:pPr>
              <w:rPr>
                <w:sz w:val="28"/>
                <w:szCs w:val="28"/>
              </w:rPr>
            </w:pPr>
            <w:r w:rsidRPr="00E93E8F">
              <w:rPr>
                <w:sz w:val="28"/>
                <w:szCs w:val="28"/>
              </w:rPr>
              <w:t xml:space="preserve">ГО «Вінницька обласна Асоціація фармацевтів «Кум Део (З Богом)»  </w:t>
            </w:r>
          </w:p>
        </w:tc>
        <w:tc>
          <w:tcPr>
            <w:tcW w:w="4426" w:type="dxa"/>
            <w:tcBorders>
              <w:top w:val="single" w:sz="8" w:space="0" w:color="auto"/>
              <w:left w:val="single" w:sz="8" w:space="0" w:color="auto"/>
              <w:bottom w:val="single" w:sz="8" w:space="0" w:color="auto"/>
              <w:right w:val="single" w:sz="8" w:space="0" w:color="auto"/>
            </w:tcBorders>
          </w:tcPr>
          <w:p w14:paraId="47605AED" w14:textId="7717CB92" w:rsidR="00256408" w:rsidRPr="00E93E8F" w:rsidRDefault="00256408" w:rsidP="00F56E35">
            <w:pPr>
              <w:rPr>
                <w:sz w:val="28"/>
                <w:szCs w:val="28"/>
              </w:rPr>
            </w:pPr>
            <w:bookmarkStart w:id="0" w:name="_Hlk169707471"/>
            <w:proofErr w:type="spellStart"/>
            <w:r w:rsidRPr="00E93E8F">
              <w:rPr>
                <w:sz w:val="28"/>
                <w:szCs w:val="28"/>
              </w:rPr>
              <w:t>Просяник</w:t>
            </w:r>
            <w:proofErr w:type="spellEnd"/>
            <w:r w:rsidRPr="00E93E8F">
              <w:rPr>
                <w:sz w:val="28"/>
                <w:szCs w:val="28"/>
              </w:rPr>
              <w:t xml:space="preserve"> Лариса Федорівна</w:t>
            </w:r>
            <w:bookmarkEnd w:id="0"/>
            <w:r w:rsidR="005A6000" w:rsidRPr="00E93E8F">
              <w:rPr>
                <w:sz w:val="28"/>
                <w:szCs w:val="28"/>
              </w:rPr>
              <w:t xml:space="preserve"> </w:t>
            </w:r>
            <w:r w:rsidRPr="00E93E8F">
              <w:rPr>
                <w:sz w:val="28"/>
                <w:szCs w:val="28"/>
              </w:rPr>
              <w:t>(о</w:t>
            </w:r>
            <w:r w:rsidR="00A55FD6" w:rsidRPr="00E93E8F">
              <w:rPr>
                <w:sz w:val="28"/>
                <w:szCs w:val="28"/>
              </w:rPr>
              <w:t>н</w:t>
            </w:r>
            <w:r w:rsidRPr="00E93E8F">
              <w:rPr>
                <w:sz w:val="28"/>
                <w:szCs w:val="28"/>
              </w:rPr>
              <w:t>лайн)</w:t>
            </w:r>
          </w:p>
        </w:tc>
      </w:tr>
      <w:tr w:rsidR="00256408" w:rsidRPr="00E93E8F" w14:paraId="2A51E641"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7BDD250A" w14:textId="0AF99663" w:rsidR="00256408" w:rsidRPr="00E93E8F" w:rsidRDefault="00256408" w:rsidP="00F56E35">
            <w:pPr>
              <w:rPr>
                <w:sz w:val="28"/>
                <w:szCs w:val="28"/>
              </w:rPr>
            </w:pPr>
            <w:r w:rsidRPr="00E93E8F">
              <w:rPr>
                <w:sz w:val="28"/>
                <w:szCs w:val="28"/>
              </w:rPr>
              <w:t>1</w:t>
            </w:r>
            <w:r w:rsidR="00DB6AE6" w:rsidRPr="00E93E8F">
              <w:rPr>
                <w:sz w:val="28"/>
                <w:szCs w:val="28"/>
              </w:rPr>
              <w:t>1</w:t>
            </w:r>
          </w:p>
        </w:tc>
        <w:tc>
          <w:tcPr>
            <w:tcW w:w="4808" w:type="dxa"/>
            <w:tcBorders>
              <w:top w:val="single" w:sz="8" w:space="0" w:color="auto"/>
              <w:left w:val="single" w:sz="8" w:space="0" w:color="auto"/>
              <w:bottom w:val="single" w:sz="8" w:space="0" w:color="auto"/>
              <w:right w:val="single" w:sz="8" w:space="0" w:color="auto"/>
            </w:tcBorders>
          </w:tcPr>
          <w:p w14:paraId="1862F9FB" w14:textId="77777777" w:rsidR="00EF4FDD" w:rsidRPr="00E93E8F" w:rsidRDefault="00256408" w:rsidP="00F56E35">
            <w:pPr>
              <w:rPr>
                <w:sz w:val="28"/>
                <w:szCs w:val="28"/>
              </w:rPr>
            </w:pPr>
            <w:r w:rsidRPr="00E93E8F">
              <w:rPr>
                <w:sz w:val="28"/>
                <w:szCs w:val="28"/>
              </w:rPr>
              <w:t>ГО «Всеукраїнська організація Миколаївська фармацевтична асоціація </w:t>
            </w:r>
            <w:proofErr w:type="spellStart"/>
            <w:r w:rsidRPr="00E93E8F">
              <w:rPr>
                <w:sz w:val="28"/>
                <w:szCs w:val="28"/>
              </w:rPr>
              <w:t>Фармрада</w:t>
            </w:r>
            <w:proofErr w:type="spellEnd"/>
            <w:r w:rsidRPr="00E93E8F">
              <w:rPr>
                <w:sz w:val="28"/>
                <w:szCs w:val="28"/>
              </w:rPr>
              <w:t xml:space="preserve">» </w:t>
            </w:r>
          </w:p>
          <w:p w14:paraId="6DE2E212" w14:textId="6050D75D" w:rsidR="00256408" w:rsidRPr="00E93E8F" w:rsidRDefault="00256408" w:rsidP="00F56E35">
            <w:pPr>
              <w:rPr>
                <w:sz w:val="28"/>
                <w:szCs w:val="28"/>
              </w:rPr>
            </w:pPr>
            <w:r w:rsidRPr="00E93E8F">
              <w:rPr>
                <w:sz w:val="28"/>
                <w:szCs w:val="28"/>
              </w:rPr>
              <w:t>(ГО «ВО МОФАФР»)</w:t>
            </w:r>
          </w:p>
        </w:tc>
        <w:tc>
          <w:tcPr>
            <w:tcW w:w="4426" w:type="dxa"/>
            <w:tcBorders>
              <w:top w:val="single" w:sz="8" w:space="0" w:color="auto"/>
              <w:left w:val="single" w:sz="8" w:space="0" w:color="auto"/>
              <w:bottom w:val="single" w:sz="8" w:space="0" w:color="auto"/>
              <w:right w:val="single" w:sz="8" w:space="0" w:color="auto"/>
            </w:tcBorders>
          </w:tcPr>
          <w:p w14:paraId="3407CD0B" w14:textId="29CC9242" w:rsidR="00EF4FDD" w:rsidRPr="00E93E8F" w:rsidRDefault="00256408" w:rsidP="00F56E35">
            <w:pPr>
              <w:rPr>
                <w:sz w:val="28"/>
                <w:szCs w:val="28"/>
              </w:rPr>
            </w:pPr>
            <w:proofErr w:type="spellStart"/>
            <w:r w:rsidRPr="00E93E8F">
              <w:rPr>
                <w:sz w:val="28"/>
                <w:szCs w:val="28"/>
              </w:rPr>
              <w:t>Пруднікова</w:t>
            </w:r>
            <w:proofErr w:type="spellEnd"/>
            <w:r w:rsidRPr="00E93E8F">
              <w:rPr>
                <w:sz w:val="28"/>
                <w:szCs w:val="28"/>
              </w:rPr>
              <w:t xml:space="preserve"> Олена Євгенівна</w:t>
            </w:r>
            <w:r w:rsidR="005A6000" w:rsidRPr="00E93E8F">
              <w:rPr>
                <w:sz w:val="28"/>
                <w:szCs w:val="28"/>
              </w:rPr>
              <w:t xml:space="preserve"> </w:t>
            </w:r>
            <w:r w:rsidR="00EF4FDD" w:rsidRPr="00E93E8F">
              <w:rPr>
                <w:color w:val="000000"/>
                <w:sz w:val="28"/>
                <w:szCs w:val="28"/>
              </w:rPr>
              <w:t>(онлайн)</w:t>
            </w:r>
          </w:p>
        </w:tc>
      </w:tr>
      <w:tr w:rsidR="00256408" w:rsidRPr="00E93E8F" w14:paraId="524DEBE6"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22FB1B7D" w14:textId="594B47A4" w:rsidR="00256408" w:rsidRPr="00E93E8F" w:rsidRDefault="00256408" w:rsidP="00F56E35">
            <w:pPr>
              <w:rPr>
                <w:sz w:val="28"/>
                <w:szCs w:val="28"/>
              </w:rPr>
            </w:pPr>
            <w:r w:rsidRPr="00E93E8F">
              <w:rPr>
                <w:sz w:val="28"/>
                <w:szCs w:val="28"/>
              </w:rPr>
              <w:t>1</w:t>
            </w:r>
            <w:r w:rsidR="00DB6AE6" w:rsidRPr="00E93E8F">
              <w:rPr>
                <w:sz w:val="28"/>
                <w:szCs w:val="28"/>
              </w:rPr>
              <w:t>2</w:t>
            </w:r>
          </w:p>
        </w:tc>
        <w:tc>
          <w:tcPr>
            <w:tcW w:w="4808" w:type="dxa"/>
            <w:tcBorders>
              <w:top w:val="single" w:sz="8" w:space="0" w:color="auto"/>
              <w:left w:val="single" w:sz="8" w:space="0" w:color="auto"/>
              <w:bottom w:val="single" w:sz="8" w:space="0" w:color="auto"/>
              <w:right w:val="single" w:sz="8" w:space="0" w:color="auto"/>
            </w:tcBorders>
          </w:tcPr>
          <w:p w14:paraId="165A5604" w14:textId="7501A6E3" w:rsidR="00256408" w:rsidRPr="00E93E8F" w:rsidRDefault="00256408" w:rsidP="00F56E35">
            <w:pPr>
              <w:rPr>
                <w:sz w:val="28"/>
                <w:szCs w:val="28"/>
              </w:rPr>
            </w:pPr>
            <w:r w:rsidRPr="00E93E8F">
              <w:rPr>
                <w:sz w:val="28"/>
                <w:szCs w:val="28"/>
              </w:rPr>
              <w:t>Асоціація «Виробників інноваційних ліків» (АПРАД)</w:t>
            </w:r>
          </w:p>
        </w:tc>
        <w:tc>
          <w:tcPr>
            <w:tcW w:w="4426" w:type="dxa"/>
            <w:tcBorders>
              <w:top w:val="single" w:sz="8" w:space="0" w:color="auto"/>
              <w:left w:val="single" w:sz="8" w:space="0" w:color="auto"/>
              <w:bottom w:val="single" w:sz="8" w:space="0" w:color="auto"/>
              <w:right w:val="single" w:sz="8" w:space="0" w:color="auto"/>
            </w:tcBorders>
          </w:tcPr>
          <w:p w14:paraId="22A2957F" w14:textId="16A0F43C" w:rsidR="00EF4FDD" w:rsidRPr="00E93E8F" w:rsidRDefault="00256408" w:rsidP="00F56E35">
            <w:pPr>
              <w:rPr>
                <w:sz w:val="28"/>
                <w:szCs w:val="28"/>
              </w:rPr>
            </w:pPr>
            <w:r w:rsidRPr="00E93E8F">
              <w:rPr>
                <w:sz w:val="28"/>
                <w:szCs w:val="28"/>
              </w:rPr>
              <w:t>Редько Володимир Вікторович</w:t>
            </w:r>
            <w:r w:rsidR="005A6000" w:rsidRPr="00E93E8F">
              <w:rPr>
                <w:sz w:val="28"/>
                <w:szCs w:val="28"/>
              </w:rPr>
              <w:t xml:space="preserve"> </w:t>
            </w:r>
            <w:r w:rsidR="00EF4FDD" w:rsidRPr="00E93E8F">
              <w:rPr>
                <w:color w:val="000000"/>
                <w:sz w:val="28"/>
                <w:szCs w:val="28"/>
              </w:rPr>
              <w:t>(онлайн)</w:t>
            </w:r>
          </w:p>
        </w:tc>
      </w:tr>
      <w:tr w:rsidR="00E7575F" w:rsidRPr="00E93E8F" w14:paraId="49D3B8FA"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658C27A4" w14:textId="2E831161" w:rsidR="00E7575F" w:rsidRPr="00E93E8F" w:rsidRDefault="00E7575F" w:rsidP="00F56E35">
            <w:pPr>
              <w:rPr>
                <w:sz w:val="28"/>
                <w:szCs w:val="28"/>
              </w:rPr>
            </w:pPr>
            <w:r w:rsidRPr="00E93E8F">
              <w:rPr>
                <w:sz w:val="28"/>
                <w:szCs w:val="28"/>
              </w:rPr>
              <w:t>1</w:t>
            </w:r>
            <w:r w:rsidR="00DB6AE6" w:rsidRPr="00E93E8F">
              <w:rPr>
                <w:sz w:val="28"/>
                <w:szCs w:val="28"/>
              </w:rPr>
              <w:t>3</w:t>
            </w:r>
          </w:p>
        </w:tc>
        <w:tc>
          <w:tcPr>
            <w:tcW w:w="4808" w:type="dxa"/>
            <w:tcBorders>
              <w:top w:val="single" w:sz="8" w:space="0" w:color="auto"/>
              <w:left w:val="single" w:sz="8" w:space="0" w:color="auto"/>
              <w:bottom w:val="single" w:sz="8" w:space="0" w:color="auto"/>
              <w:right w:val="single" w:sz="8" w:space="0" w:color="auto"/>
            </w:tcBorders>
          </w:tcPr>
          <w:p w14:paraId="4CD9AEF8" w14:textId="15B870F5" w:rsidR="00E7575F" w:rsidRPr="00E93E8F" w:rsidRDefault="00E7575F" w:rsidP="00F56E35">
            <w:pPr>
              <w:rPr>
                <w:sz w:val="28"/>
                <w:szCs w:val="28"/>
              </w:rPr>
            </w:pPr>
            <w:r w:rsidRPr="00E93E8F">
              <w:rPr>
                <w:sz w:val="28"/>
                <w:szCs w:val="28"/>
              </w:rPr>
              <w:t>ГС «Аптечна професійна асоціація України» (АПАУ)</w:t>
            </w:r>
          </w:p>
        </w:tc>
        <w:tc>
          <w:tcPr>
            <w:tcW w:w="4426" w:type="dxa"/>
            <w:tcBorders>
              <w:top w:val="single" w:sz="8" w:space="0" w:color="auto"/>
              <w:left w:val="single" w:sz="8" w:space="0" w:color="auto"/>
              <w:bottom w:val="single" w:sz="8" w:space="0" w:color="auto"/>
              <w:right w:val="single" w:sz="8" w:space="0" w:color="auto"/>
            </w:tcBorders>
          </w:tcPr>
          <w:p w14:paraId="561A4B9D" w14:textId="502F3FAD" w:rsidR="00E7575F" w:rsidRPr="00E93E8F" w:rsidRDefault="00E7575F" w:rsidP="00F56E35">
            <w:pPr>
              <w:rPr>
                <w:sz w:val="28"/>
                <w:szCs w:val="28"/>
              </w:rPr>
            </w:pPr>
            <w:r w:rsidRPr="00E93E8F">
              <w:rPr>
                <w:sz w:val="28"/>
                <w:szCs w:val="28"/>
              </w:rPr>
              <w:t>Суворова Ірина Миколаївна</w:t>
            </w:r>
            <w:r w:rsidR="005A6000" w:rsidRPr="00E93E8F">
              <w:rPr>
                <w:sz w:val="28"/>
                <w:szCs w:val="28"/>
              </w:rPr>
              <w:t xml:space="preserve"> </w:t>
            </w:r>
            <w:r w:rsidRPr="00E93E8F">
              <w:rPr>
                <w:color w:val="000000"/>
                <w:sz w:val="28"/>
                <w:szCs w:val="28"/>
              </w:rPr>
              <w:t>(онлайн)</w:t>
            </w:r>
          </w:p>
        </w:tc>
      </w:tr>
      <w:tr w:rsidR="00E7575F" w:rsidRPr="00E93E8F" w14:paraId="7C1EBB7C"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3EA7CF44" w14:textId="7C49BF83" w:rsidR="00E7575F" w:rsidRPr="00E93E8F" w:rsidRDefault="00E7575F" w:rsidP="00F56E35">
            <w:pPr>
              <w:rPr>
                <w:sz w:val="28"/>
                <w:szCs w:val="28"/>
              </w:rPr>
            </w:pPr>
            <w:r w:rsidRPr="00E93E8F">
              <w:rPr>
                <w:sz w:val="28"/>
                <w:szCs w:val="28"/>
              </w:rPr>
              <w:t>1</w:t>
            </w:r>
            <w:r w:rsidR="00DB6AE6" w:rsidRPr="00E93E8F">
              <w:rPr>
                <w:sz w:val="28"/>
                <w:szCs w:val="28"/>
              </w:rPr>
              <w:t>4</w:t>
            </w:r>
          </w:p>
        </w:tc>
        <w:tc>
          <w:tcPr>
            <w:tcW w:w="4808" w:type="dxa"/>
            <w:tcBorders>
              <w:top w:val="single" w:sz="8" w:space="0" w:color="auto"/>
              <w:left w:val="single" w:sz="8" w:space="0" w:color="auto"/>
              <w:bottom w:val="single" w:sz="8" w:space="0" w:color="auto"/>
              <w:right w:val="single" w:sz="8" w:space="0" w:color="auto"/>
            </w:tcBorders>
          </w:tcPr>
          <w:p w14:paraId="46C74316" w14:textId="4BD78CDA" w:rsidR="00E7575F" w:rsidRPr="00E93E8F" w:rsidRDefault="00E7575F" w:rsidP="00F56E35">
            <w:pPr>
              <w:rPr>
                <w:sz w:val="28"/>
                <w:szCs w:val="28"/>
              </w:rPr>
            </w:pPr>
            <w:r w:rsidRPr="00E93E8F">
              <w:rPr>
                <w:sz w:val="28"/>
                <w:szCs w:val="28"/>
              </w:rPr>
              <w:t>Асоціація «Оператори ринку медичних виробів»</w:t>
            </w:r>
          </w:p>
        </w:tc>
        <w:tc>
          <w:tcPr>
            <w:tcW w:w="4426" w:type="dxa"/>
            <w:tcBorders>
              <w:top w:val="single" w:sz="8" w:space="0" w:color="auto"/>
              <w:left w:val="single" w:sz="8" w:space="0" w:color="auto"/>
              <w:bottom w:val="single" w:sz="8" w:space="0" w:color="auto"/>
              <w:right w:val="single" w:sz="8" w:space="0" w:color="auto"/>
            </w:tcBorders>
          </w:tcPr>
          <w:p w14:paraId="3FE2F894" w14:textId="28A568FA" w:rsidR="00E7575F" w:rsidRPr="00E93E8F" w:rsidRDefault="00E7575F" w:rsidP="00F56E35">
            <w:pPr>
              <w:rPr>
                <w:color w:val="000000"/>
                <w:sz w:val="28"/>
                <w:szCs w:val="28"/>
              </w:rPr>
            </w:pPr>
            <w:proofErr w:type="spellStart"/>
            <w:r w:rsidRPr="00E93E8F">
              <w:rPr>
                <w:sz w:val="28"/>
                <w:szCs w:val="28"/>
              </w:rPr>
              <w:t>Харчик</w:t>
            </w:r>
            <w:proofErr w:type="spellEnd"/>
            <w:r w:rsidRPr="00E93E8F">
              <w:rPr>
                <w:sz w:val="28"/>
                <w:szCs w:val="28"/>
              </w:rPr>
              <w:t xml:space="preserve"> Павло Юрійович</w:t>
            </w:r>
            <w:r w:rsidR="005A6000" w:rsidRPr="00E93E8F">
              <w:rPr>
                <w:sz w:val="28"/>
                <w:szCs w:val="28"/>
              </w:rPr>
              <w:t xml:space="preserve"> </w:t>
            </w:r>
          </w:p>
          <w:p w14:paraId="11C63653" w14:textId="1241D099" w:rsidR="00603CF1" w:rsidRPr="00E93E8F" w:rsidRDefault="00603CF1" w:rsidP="00F56E35">
            <w:pPr>
              <w:rPr>
                <w:i/>
                <w:iCs/>
                <w:sz w:val="28"/>
                <w:szCs w:val="28"/>
              </w:rPr>
            </w:pPr>
            <w:r w:rsidRPr="00E93E8F">
              <w:rPr>
                <w:i/>
                <w:iCs/>
                <w:color w:val="000000"/>
                <w:sz w:val="28"/>
                <w:szCs w:val="28"/>
              </w:rPr>
              <w:t>Бондаренко Дарія (за дорученням )</w:t>
            </w:r>
            <w:r w:rsidRPr="00E93E8F">
              <w:rPr>
                <w:color w:val="000000"/>
                <w:sz w:val="28"/>
                <w:szCs w:val="28"/>
              </w:rPr>
              <w:t xml:space="preserve"> (онлайн)</w:t>
            </w:r>
          </w:p>
        </w:tc>
      </w:tr>
      <w:tr w:rsidR="00E7575F" w:rsidRPr="00E93E8F" w14:paraId="02017754"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2A788708" w14:textId="55BBFE2A" w:rsidR="00E7575F" w:rsidRPr="00E93E8F" w:rsidRDefault="00E7575F" w:rsidP="00F56E35">
            <w:pPr>
              <w:rPr>
                <w:sz w:val="28"/>
                <w:szCs w:val="28"/>
              </w:rPr>
            </w:pPr>
            <w:r w:rsidRPr="00E93E8F">
              <w:rPr>
                <w:sz w:val="28"/>
                <w:szCs w:val="28"/>
              </w:rPr>
              <w:t>1</w:t>
            </w:r>
            <w:r w:rsidR="00DB6AE6" w:rsidRPr="00E93E8F">
              <w:rPr>
                <w:sz w:val="28"/>
                <w:szCs w:val="28"/>
              </w:rPr>
              <w:t>5</w:t>
            </w:r>
          </w:p>
        </w:tc>
        <w:tc>
          <w:tcPr>
            <w:tcW w:w="4808" w:type="dxa"/>
            <w:tcBorders>
              <w:top w:val="single" w:sz="8" w:space="0" w:color="auto"/>
              <w:left w:val="single" w:sz="8" w:space="0" w:color="auto"/>
              <w:bottom w:val="single" w:sz="8" w:space="0" w:color="auto"/>
              <w:right w:val="single" w:sz="8" w:space="0" w:color="auto"/>
            </w:tcBorders>
          </w:tcPr>
          <w:p w14:paraId="6CE0FECB" w14:textId="1C067E92" w:rsidR="00E7575F" w:rsidRPr="00E93E8F" w:rsidRDefault="00E7575F" w:rsidP="00F56E35">
            <w:pPr>
              <w:rPr>
                <w:sz w:val="28"/>
                <w:szCs w:val="28"/>
              </w:rPr>
            </w:pPr>
            <w:r w:rsidRPr="00E93E8F">
              <w:rPr>
                <w:sz w:val="28"/>
                <w:szCs w:val="28"/>
              </w:rPr>
              <w:t>ГО «Медичний контроль»</w:t>
            </w:r>
          </w:p>
        </w:tc>
        <w:tc>
          <w:tcPr>
            <w:tcW w:w="4426" w:type="dxa"/>
            <w:tcBorders>
              <w:top w:val="single" w:sz="8" w:space="0" w:color="auto"/>
              <w:left w:val="single" w:sz="8" w:space="0" w:color="auto"/>
              <w:bottom w:val="single" w:sz="8" w:space="0" w:color="auto"/>
              <w:right w:val="single" w:sz="8" w:space="0" w:color="auto"/>
            </w:tcBorders>
          </w:tcPr>
          <w:p w14:paraId="0E9B9721" w14:textId="4CE77FED" w:rsidR="00E7575F" w:rsidRPr="00E93E8F" w:rsidRDefault="00E7575F" w:rsidP="00F56E35">
            <w:pPr>
              <w:rPr>
                <w:sz w:val="28"/>
                <w:szCs w:val="28"/>
              </w:rPr>
            </w:pPr>
            <w:r w:rsidRPr="00E93E8F">
              <w:rPr>
                <w:sz w:val="28"/>
                <w:szCs w:val="28"/>
              </w:rPr>
              <w:t>Шамрай Дмитро Ігоревич</w:t>
            </w:r>
            <w:r w:rsidR="005A6000" w:rsidRPr="00E93E8F">
              <w:rPr>
                <w:sz w:val="28"/>
                <w:szCs w:val="28"/>
              </w:rPr>
              <w:t xml:space="preserve"> </w:t>
            </w:r>
            <w:r w:rsidRPr="00E93E8F">
              <w:rPr>
                <w:color w:val="000000"/>
                <w:sz w:val="28"/>
                <w:szCs w:val="28"/>
              </w:rPr>
              <w:t>(онлайн)</w:t>
            </w:r>
          </w:p>
        </w:tc>
      </w:tr>
      <w:tr w:rsidR="00E7575F" w:rsidRPr="00E93E8F" w14:paraId="71DAE6CD" w14:textId="77777777" w:rsidTr="00256408">
        <w:trPr>
          <w:trHeight w:val="330"/>
        </w:trPr>
        <w:tc>
          <w:tcPr>
            <w:tcW w:w="567" w:type="dxa"/>
            <w:tcBorders>
              <w:top w:val="single" w:sz="8" w:space="0" w:color="auto"/>
              <w:left w:val="single" w:sz="8" w:space="0" w:color="auto"/>
              <w:bottom w:val="single" w:sz="8" w:space="0" w:color="auto"/>
              <w:right w:val="single" w:sz="8" w:space="0" w:color="auto"/>
            </w:tcBorders>
          </w:tcPr>
          <w:p w14:paraId="1DE29B37" w14:textId="69A5A195" w:rsidR="00E7575F" w:rsidRPr="00E93E8F" w:rsidRDefault="00E7575F" w:rsidP="00F56E35">
            <w:pPr>
              <w:rPr>
                <w:sz w:val="28"/>
                <w:szCs w:val="28"/>
              </w:rPr>
            </w:pPr>
            <w:r w:rsidRPr="00E93E8F">
              <w:rPr>
                <w:sz w:val="28"/>
                <w:szCs w:val="28"/>
              </w:rPr>
              <w:t>1</w:t>
            </w:r>
            <w:r w:rsidR="00DB6AE6" w:rsidRPr="00E93E8F">
              <w:rPr>
                <w:sz w:val="28"/>
                <w:szCs w:val="28"/>
              </w:rPr>
              <w:t>6</w:t>
            </w:r>
          </w:p>
        </w:tc>
        <w:tc>
          <w:tcPr>
            <w:tcW w:w="4808" w:type="dxa"/>
            <w:tcBorders>
              <w:top w:val="single" w:sz="8" w:space="0" w:color="auto"/>
              <w:left w:val="single" w:sz="8" w:space="0" w:color="auto"/>
              <w:bottom w:val="single" w:sz="8" w:space="0" w:color="auto"/>
              <w:right w:val="single" w:sz="8" w:space="0" w:color="auto"/>
            </w:tcBorders>
          </w:tcPr>
          <w:p w14:paraId="196947F4" w14:textId="67024C8D" w:rsidR="00E7575F" w:rsidRPr="00E93E8F" w:rsidRDefault="00E7575F" w:rsidP="00F56E35">
            <w:pPr>
              <w:rPr>
                <w:sz w:val="28"/>
                <w:szCs w:val="28"/>
              </w:rPr>
            </w:pPr>
            <w:r w:rsidRPr="00E93E8F">
              <w:rPr>
                <w:sz w:val="28"/>
                <w:szCs w:val="28"/>
              </w:rPr>
              <w:t>ГС «Українська Медична Логістична Асоціація» (ГС «УМЛА»)</w:t>
            </w:r>
          </w:p>
        </w:tc>
        <w:tc>
          <w:tcPr>
            <w:tcW w:w="4426" w:type="dxa"/>
            <w:tcBorders>
              <w:top w:val="single" w:sz="8" w:space="0" w:color="auto"/>
              <w:left w:val="single" w:sz="8" w:space="0" w:color="auto"/>
              <w:bottom w:val="single" w:sz="8" w:space="0" w:color="auto"/>
              <w:right w:val="single" w:sz="8" w:space="0" w:color="auto"/>
            </w:tcBorders>
          </w:tcPr>
          <w:p w14:paraId="76FA0D3D" w14:textId="374C8F62" w:rsidR="00E7575F" w:rsidRPr="00E93E8F" w:rsidRDefault="00E7575F" w:rsidP="00F56E35">
            <w:pPr>
              <w:rPr>
                <w:sz w:val="28"/>
                <w:szCs w:val="28"/>
              </w:rPr>
            </w:pPr>
            <w:proofErr w:type="spellStart"/>
            <w:r w:rsidRPr="00E93E8F">
              <w:rPr>
                <w:sz w:val="28"/>
                <w:szCs w:val="28"/>
              </w:rPr>
              <w:t>Шумілін</w:t>
            </w:r>
            <w:proofErr w:type="spellEnd"/>
            <w:r w:rsidRPr="00E93E8F">
              <w:rPr>
                <w:sz w:val="28"/>
                <w:szCs w:val="28"/>
              </w:rPr>
              <w:t xml:space="preserve"> Михайло Валентинович</w:t>
            </w:r>
            <w:r w:rsidR="005A6000" w:rsidRPr="00E93E8F">
              <w:rPr>
                <w:sz w:val="28"/>
                <w:szCs w:val="28"/>
              </w:rPr>
              <w:t xml:space="preserve"> </w:t>
            </w:r>
            <w:r w:rsidRPr="00E93E8F">
              <w:rPr>
                <w:color w:val="000000"/>
                <w:sz w:val="28"/>
                <w:szCs w:val="28"/>
              </w:rPr>
              <w:t>(онлайн)</w:t>
            </w:r>
          </w:p>
        </w:tc>
      </w:tr>
    </w:tbl>
    <w:p w14:paraId="262A5CAA" w14:textId="77777777" w:rsidR="00256408" w:rsidRPr="00E93E8F" w:rsidRDefault="00256408" w:rsidP="00E93E8F">
      <w:pPr>
        <w:tabs>
          <w:tab w:val="left" w:pos="142"/>
          <w:tab w:val="left" w:pos="567"/>
        </w:tabs>
        <w:jc w:val="both"/>
        <w:rPr>
          <w:sz w:val="28"/>
          <w:szCs w:val="28"/>
        </w:rPr>
      </w:pPr>
    </w:p>
    <w:p w14:paraId="0BDF9D67" w14:textId="34014AF2" w:rsidR="00887279" w:rsidRPr="00E93E8F" w:rsidRDefault="00256408" w:rsidP="00E93E8F">
      <w:pPr>
        <w:tabs>
          <w:tab w:val="left" w:pos="142"/>
          <w:tab w:val="left" w:pos="567"/>
        </w:tabs>
        <w:jc w:val="both"/>
        <w:rPr>
          <w:color w:val="000000"/>
          <w:sz w:val="28"/>
          <w:szCs w:val="28"/>
        </w:rPr>
      </w:pPr>
      <w:r w:rsidRPr="00E93E8F">
        <w:rPr>
          <w:sz w:val="28"/>
          <w:szCs w:val="28"/>
        </w:rPr>
        <w:t>Присутні</w:t>
      </w:r>
      <w:r w:rsidR="00554056" w:rsidRPr="00E93E8F">
        <w:rPr>
          <w:sz w:val="28"/>
          <w:szCs w:val="28"/>
        </w:rPr>
        <w:t xml:space="preserve"> учасники</w:t>
      </w:r>
      <w:r w:rsidR="00B9268B" w:rsidRPr="00E93E8F">
        <w:rPr>
          <w:sz w:val="28"/>
          <w:szCs w:val="28"/>
        </w:rPr>
        <w:t xml:space="preserve"> </w:t>
      </w:r>
      <w:r w:rsidRPr="00E93E8F">
        <w:rPr>
          <w:sz w:val="28"/>
          <w:szCs w:val="28"/>
        </w:rPr>
        <w:t xml:space="preserve">від </w:t>
      </w:r>
      <w:proofErr w:type="spellStart"/>
      <w:r w:rsidRPr="00E93E8F">
        <w:rPr>
          <w:sz w:val="28"/>
          <w:szCs w:val="28"/>
        </w:rPr>
        <w:t>Держлікслужби</w:t>
      </w:r>
      <w:proofErr w:type="spellEnd"/>
      <w:r w:rsidRPr="00E93E8F">
        <w:rPr>
          <w:sz w:val="28"/>
          <w:szCs w:val="28"/>
        </w:rPr>
        <w:t xml:space="preserve">: </w:t>
      </w:r>
    </w:p>
    <w:p w14:paraId="0F9A3F7E" w14:textId="7713A478" w:rsidR="00EE1BED" w:rsidRPr="00E93E8F" w:rsidRDefault="00EE1BED" w:rsidP="00E93E8F">
      <w:pPr>
        <w:pStyle w:val="a7"/>
        <w:numPr>
          <w:ilvl w:val="0"/>
          <w:numId w:val="23"/>
        </w:numPr>
        <w:tabs>
          <w:tab w:val="left" w:pos="142"/>
          <w:tab w:val="left" w:pos="567"/>
        </w:tabs>
        <w:ind w:hanging="720"/>
        <w:jc w:val="both"/>
        <w:rPr>
          <w:rFonts w:ascii="Times New Roman" w:hAnsi="Times New Roman"/>
          <w:color w:val="000000"/>
          <w:sz w:val="28"/>
          <w:szCs w:val="28"/>
        </w:rPr>
      </w:pPr>
      <w:bookmarkStart w:id="1" w:name="_Hlk186466364"/>
      <w:r w:rsidRPr="00E93E8F">
        <w:rPr>
          <w:rFonts w:ascii="Times New Roman" w:hAnsi="Times New Roman"/>
          <w:color w:val="000000"/>
          <w:sz w:val="28"/>
          <w:szCs w:val="28"/>
        </w:rPr>
        <w:t>Вовк Г.В., заступник Голови;</w:t>
      </w:r>
    </w:p>
    <w:p w14:paraId="29E7F34C" w14:textId="665437B4" w:rsidR="00A55FD6" w:rsidRPr="00E93E8F" w:rsidRDefault="00A55FD6" w:rsidP="00E93E8F">
      <w:pPr>
        <w:pStyle w:val="a7"/>
        <w:numPr>
          <w:ilvl w:val="0"/>
          <w:numId w:val="23"/>
        </w:numPr>
        <w:tabs>
          <w:tab w:val="left" w:pos="142"/>
          <w:tab w:val="left" w:pos="567"/>
        </w:tabs>
        <w:ind w:hanging="720"/>
        <w:jc w:val="both"/>
        <w:rPr>
          <w:rFonts w:ascii="Times New Roman" w:hAnsi="Times New Roman"/>
          <w:color w:val="000000"/>
          <w:sz w:val="28"/>
          <w:szCs w:val="28"/>
        </w:rPr>
      </w:pPr>
      <w:r w:rsidRPr="00E93E8F">
        <w:rPr>
          <w:rFonts w:ascii="Times New Roman" w:hAnsi="Times New Roman"/>
          <w:sz w:val="28"/>
          <w:szCs w:val="28"/>
        </w:rPr>
        <w:t>Чекалін</w:t>
      </w:r>
      <w:r w:rsidR="0083145F" w:rsidRPr="00E93E8F">
        <w:rPr>
          <w:rFonts w:ascii="Times New Roman" w:hAnsi="Times New Roman"/>
          <w:sz w:val="28"/>
          <w:szCs w:val="28"/>
          <w:lang w:val="en-US"/>
        </w:rPr>
        <w:t> </w:t>
      </w:r>
      <w:r w:rsidRPr="00E93E8F">
        <w:rPr>
          <w:rFonts w:ascii="Times New Roman" w:hAnsi="Times New Roman"/>
          <w:sz w:val="28"/>
          <w:szCs w:val="28"/>
        </w:rPr>
        <w:t>В.В., начальник Відділу державного ринкового нагляду за обігом медичних виробів</w:t>
      </w:r>
      <w:r w:rsidR="00EE1BED" w:rsidRPr="00E93E8F">
        <w:rPr>
          <w:rFonts w:ascii="Times New Roman" w:hAnsi="Times New Roman"/>
          <w:sz w:val="28"/>
          <w:szCs w:val="28"/>
        </w:rPr>
        <w:t>.</w:t>
      </w:r>
    </w:p>
    <w:bookmarkEnd w:id="1"/>
    <w:p w14:paraId="2F4098F2" w14:textId="77777777" w:rsidR="005C14E9" w:rsidRPr="00E93E8F" w:rsidRDefault="005C14E9" w:rsidP="00E93E8F">
      <w:pPr>
        <w:tabs>
          <w:tab w:val="left" w:pos="142"/>
          <w:tab w:val="left" w:pos="567"/>
        </w:tabs>
        <w:jc w:val="both"/>
        <w:rPr>
          <w:b/>
          <w:bCs/>
          <w:sz w:val="28"/>
          <w:szCs w:val="28"/>
        </w:rPr>
      </w:pPr>
    </w:p>
    <w:p w14:paraId="7A17FC3D" w14:textId="0F32E9D0" w:rsidR="00F76C62" w:rsidRPr="00E93E8F" w:rsidRDefault="00D03B4D" w:rsidP="00E93E8F">
      <w:pPr>
        <w:tabs>
          <w:tab w:val="left" w:pos="142"/>
          <w:tab w:val="left" w:pos="567"/>
        </w:tabs>
        <w:jc w:val="both"/>
        <w:rPr>
          <w:b/>
          <w:sz w:val="28"/>
          <w:szCs w:val="28"/>
        </w:rPr>
      </w:pPr>
      <w:r w:rsidRPr="00E93E8F">
        <w:rPr>
          <w:b/>
          <w:bCs/>
          <w:sz w:val="28"/>
          <w:szCs w:val="28"/>
        </w:rPr>
        <w:t>Котляр Т.М.,</w:t>
      </w:r>
      <w:r w:rsidRPr="00E93E8F">
        <w:rPr>
          <w:sz w:val="28"/>
          <w:szCs w:val="28"/>
        </w:rPr>
        <w:t xml:space="preserve"> </w:t>
      </w:r>
      <w:r w:rsidR="00F76C62" w:rsidRPr="00E93E8F">
        <w:rPr>
          <w:sz w:val="28"/>
          <w:szCs w:val="28"/>
        </w:rPr>
        <w:t xml:space="preserve">Голова Громадської ради </w:t>
      </w:r>
      <w:r w:rsidR="00F76C62" w:rsidRPr="00E93E8F">
        <w:rPr>
          <w:bCs/>
          <w:sz w:val="28"/>
          <w:szCs w:val="28"/>
        </w:rPr>
        <w:t>запропонувала</w:t>
      </w:r>
      <w:r w:rsidR="00F76C62" w:rsidRPr="00E93E8F">
        <w:rPr>
          <w:sz w:val="28"/>
          <w:szCs w:val="28"/>
        </w:rPr>
        <w:t xml:space="preserve"> затвердити наступну процедуру «голосування онлайн» для  </w:t>
      </w:r>
      <w:r w:rsidR="004A7CF3" w:rsidRPr="00E93E8F">
        <w:rPr>
          <w:sz w:val="28"/>
          <w:szCs w:val="28"/>
        </w:rPr>
        <w:t xml:space="preserve">присутніх на засіданні </w:t>
      </w:r>
      <w:r w:rsidR="00F76C62" w:rsidRPr="00E93E8F">
        <w:rPr>
          <w:sz w:val="28"/>
          <w:szCs w:val="28"/>
        </w:rPr>
        <w:t>онлайн:</w:t>
      </w:r>
    </w:p>
    <w:p w14:paraId="0534BC6E" w14:textId="77777777" w:rsidR="00F76C62" w:rsidRPr="00E93E8F" w:rsidRDefault="00F76C62" w:rsidP="00E93E8F">
      <w:pPr>
        <w:tabs>
          <w:tab w:val="left" w:pos="142"/>
          <w:tab w:val="left" w:pos="567"/>
        </w:tabs>
        <w:jc w:val="both"/>
        <w:rPr>
          <w:sz w:val="28"/>
          <w:szCs w:val="28"/>
        </w:rPr>
      </w:pPr>
      <w:r w:rsidRPr="00E93E8F">
        <w:rPr>
          <w:sz w:val="28"/>
          <w:szCs w:val="28"/>
        </w:rPr>
        <w:t>Голова засідання ставить питання на голосування із запитанням: «Хто проти?».</w:t>
      </w:r>
    </w:p>
    <w:p w14:paraId="08902028" w14:textId="7E8ACBD9" w:rsidR="00A37EB3" w:rsidRPr="00E93E8F" w:rsidRDefault="00F76C62" w:rsidP="00E93E8F">
      <w:pPr>
        <w:tabs>
          <w:tab w:val="left" w:pos="142"/>
          <w:tab w:val="left" w:pos="567"/>
        </w:tabs>
        <w:jc w:val="both"/>
        <w:rPr>
          <w:sz w:val="28"/>
          <w:szCs w:val="28"/>
        </w:rPr>
      </w:pPr>
      <w:r w:rsidRPr="00E93E8F">
        <w:rPr>
          <w:sz w:val="28"/>
          <w:szCs w:val="28"/>
        </w:rPr>
        <w:t>Особа, яка виступає проти оголошеного рішення, вмикає мікрофон і озвучує позицію проти без будь-яких інших пояснень.</w:t>
      </w:r>
    </w:p>
    <w:p w14:paraId="1313474B" w14:textId="314506B8" w:rsidR="00F76C62" w:rsidRPr="00E93E8F" w:rsidRDefault="00F76C62" w:rsidP="00E93E8F">
      <w:pPr>
        <w:tabs>
          <w:tab w:val="left" w:pos="142"/>
          <w:tab w:val="left" w:pos="567"/>
        </w:tabs>
        <w:jc w:val="both"/>
        <w:rPr>
          <w:sz w:val="28"/>
          <w:szCs w:val="28"/>
        </w:rPr>
      </w:pPr>
      <w:r w:rsidRPr="00E93E8F">
        <w:rPr>
          <w:sz w:val="28"/>
          <w:szCs w:val="28"/>
        </w:rPr>
        <w:t>Секретар засідання реєструє дану позицію у протоколі.</w:t>
      </w:r>
    </w:p>
    <w:p w14:paraId="65A2C60F" w14:textId="77777777" w:rsidR="00F76C62" w:rsidRPr="00E93E8F" w:rsidRDefault="00F76C62" w:rsidP="00E93E8F">
      <w:pPr>
        <w:tabs>
          <w:tab w:val="left" w:pos="142"/>
          <w:tab w:val="left" w:pos="567"/>
        </w:tabs>
        <w:jc w:val="both"/>
        <w:rPr>
          <w:sz w:val="28"/>
          <w:szCs w:val="28"/>
        </w:rPr>
      </w:pPr>
      <w:r w:rsidRPr="00E93E8F">
        <w:rPr>
          <w:sz w:val="28"/>
          <w:szCs w:val="28"/>
        </w:rPr>
        <w:t>Аналогічним шляхом встановлюється кількість осіб, які утримались.</w:t>
      </w:r>
    </w:p>
    <w:p w14:paraId="30952808" w14:textId="77777777" w:rsidR="00F76C62" w:rsidRPr="00E93E8F" w:rsidRDefault="00F76C62" w:rsidP="00E93E8F">
      <w:pPr>
        <w:tabs>
          <w:tab w:val="left" w:pos="142"/>
          <w:tab w:val="left" w:pos="567"/>
        </w:tabs>
        <w:jc w:val="both"/>
        <w:rPr>
          <w:sz w:val="28"/>
          <w:szCs w:val="28"/>
        </w:rPr>
      </w:pPr>
      <w:r w:rsidRPr="00E93E8F">
        <w:rPr>
          <w:sz w:val="28"/>
          <w:szCs w:val="28"/>
        </w:rPr>
        <w:t>Всі інші голоси, не озвучені проти та утримався, визначаються за умовчуванням – «за».</w:t>
      </w:r>
    </w:p>
    <w:p w14:paraId="21A1AA33" w14:textId="34F93ACC" w:rsidR="00F76C62" w:rsidRPr="00E93E8F" w:rsidRDefault="00F76C62" w:rsidP="00E93E8F">
      <w:pPr>
        <w:jc w:val="both"/>
        <w:rPr>
          <w:sz w:val="28"/>
          <w:szCs w:val="28"/>
        </w:rPr>
      </w:pPr>
      <w:r w:rsidRPr="00E93E8F">
        <w:rPr>
          <w:b/>
          <w:bCs/>
          <w:sz w:val="28"/>
          <w:szCs w:val="28"/>
        </w:rPr>
        <w:t>Голосували:</w:t>
      </w:r>
      <w:r w:rsidRPr="00E93E8F">
        <w:rPr>
          <w:sz w:val="28"/>
          <w:szCs w:val="28"/>
        </w:rPr>
        <w:t xml:space="preserve"> «за» – 1</w:t>
      </w:r>
      <w:r w:rsidR="00DB6AE6" w:rsidRPr="00E93E8F">
        <w:rPr>
          <w:sz w:val="28"/>
          <w:szCs w:val="28"/>
        </w:rPr>
        <w:t>6</w:t>
      </w:r>
      <w:r w:rsidRPr="00E93E8F">
        <w:rPr>
          <w:sz w:val="28"/>
          <w:szCs w:val="28"/>
        </w:rPr>
        <w:t xml:space="preserve"> «проти» – 0, «утримались» – 0.</w:t>
      </w:r>
    </w:p>
    <w:p w14:paraId="520B18A7" w14:textId="466123D7" w:rsidR="00F76C62" w:rsidRPr="00E93E8F" w:rsidRDefault="00F76C62" w:rsidP="00E93E8F">
      <w:pPr>
        <w:shd w:val="clear" w:color="auto" w:fill="FFFFFF"/>
        <w:jc w:val="both"/>
        <w:rPr>
          <w:sz w:val="28"/>
          <w:szCs w:val="28"/>
        </w:rPr>
      </w:pPr>
      <w:r w:rsidRPr="00E93E8F">
        <w:rPr>
          <w:b/>
          <w:bCs/>
          <w:sz w:val="28"/>
          <w:szCs w:val="28"/>
        </w:rPr>
        <w:t xml:space="preserve">Вирішили: </w:t>
      </w:r>
      <w:r w:rsidRPr="00E93E8F">
        <w:rPr>
          <w:sz w:val="28"/>
          <w:szCs w:val="28"/>
        </w:rPr>
        <w:t xml:space="preserve">затвердити </w:t>
      </w:r>
      <w:r w:rsidR="005C14E9" w:rsidRPr="00E93E8F">
        <w:rPr>
          <w:sz w:val="28"/>
          <w:szCs w:val="28"/>
        </w:rPr>
        <w:t>за</w:t>
      </w:r>
      <w:r w:rsidR="00C05177" w:rsidRPr="00E93E8F">
        <w:rPr>
          <w:sz w:val="28"/>
          <w:szCs w:val="28"/>
        </w:rPr>
        <w:t xml:space="preserve">пропоновану </w:t>
      </w:r>
      <w:r w:rsidRPr="00E93E8F">
        <w:rPr>
          <w:sz w:val="28"/>
          <w:szCs w:val="28"/>
        </w:rPr>
        <w:t>процедуру «голосування онлайн» на засіданні</w:t>
      </w:r>
      <w:r w:rsidR="00315B90" w:rsidRPr="00E93E8F">
        <w:rPr>
          <w:sz w:val="28"/>
          <w:szCs w:val="28"/>
        </w:rPr>
        <w:t>.</w:t>
      </w:r>
    </w:p>
    <w:p w14:paraId="58AAD8E3" w14:textId="77777777" w:rsidR="005C14E9" w:rsidRPr="00E93E8F" w:rsidRDefault="005C14E9" w:rsidP="00E93E8F">
      <w:pPr>
        <w:jc w:val="both"/>
        <w:rPr>
          <w:b/>
          <w:sz w:val="28"/>
          <w:szCs w:val="28"/>
        </w:rPr>
      </w:pPr>
    </w:p>
    <w:p w14:paraId="002AF024" w14:textId="0E01085F" w:rsidR="002E08F5" w:rsidRPr="00E93E8F" w:rsidRDefault="002E08F5" w:rsidP="00E93E8F">
      <w:pPr>
        <w:jc w:val="both"/>
        <w:rPr>
          <w:sz w:val="28"/>
          <w:szCs w:val="28"/>
        </w:rPr>
      </w:pPr>
      <w:r w:rsidRPr="00E93E8F">
        <w:rPr>
          <w:b/>
          <w:sz w:val="28"/>
          <w:szCs w:val="28"/>
        </w:rPr>
        <w:lastRenderedPageBreak/>
        <w:t>Котляр Т.М.</w:t>
      </w:r>
      <w:r w:rsidRPr="00E93E8F">
        <w:rPr>
          <w:sz w:val="28"/>
          <w:szCs w:val="28"/>
        </w:rPr>
        <w:t xml:space="preserve"> запропонувала розпочати засідання.</w:t>
      </w:r>
    </w:p>
    <w:p w14:paraId="0A4B4BDB" w14:textId="4693A4E5" w:rsidR="002E08F5" w:rsidRPr="00E93E8F" w:rsidRDefault="002E08F5" w:rsidP="00E93E8F">
      <w:pPr>
        <w:pStyle w:val="a7"/>
        <w:ind w:left="0"/>
        <w:jc w:val="both"/>
        <w:rPr>
          <w:rFonts w:ascii="Times New Roman" w:hAnsi="Times New Roman"/>
          <w:sz w:val="28"/>
          <w:szCs w:val="28"/>
        </w:rPr>
      </w:pPr>
      <w:r w:rsidRPr="00E93E8F">
        <w:rPr>
          <w:rFonts w:ascii="Times New Roman" w:hAnsi="Times New Roman"/>
          <w:b/>
          <w:bCs/>
          <w:sz w:val="28"/>
          <w:szCs w:val="28"/>
        </w:rPr>
        <w:t>Голосували:</w:t>
      </w:r>
      <w:r w:rsidRPr="00E93E8F">
        <w:rPr>
          <w:rFonts w:ascii="Times New Roman" w:hAnsi="Times New Roman"/>
          <w:sz w:val="28"/>
          <w:szCs w:val="28"/>
        </w:rPr>
        <w:t xml:space="preserve"> «за» – 1</w:t>
      </w:r>
      <w:r w:rsidR="00DB6AE6" w:rsidRPr="00E93E8F">
        <w:rPr>
          <w:rFonts w:ascii="Times New Roman" w:hAnsi="Times New Roman"/>
          <w:sz w:val="28"/>
          <w:szCs w:val="28"/>
        </w:rPr>
        <w:t>6</w:t>
      </w:r>
      <w:r w:rsidRPr="00E93E8F">
        <w:rPr>
          <w:rFonts w:ascii="Times New Roman" w:hAnsi="Times New Roman"/>
          <w:sz w:val="28"/>
          <w:szCs w:val="28"/>
        </w:rPr>
        <w:t>, «проти» – 0, «утримались» – 0.</w:t>
      </w:r>
    </w:p>
    <w:p w14:paraId="05A9BB93" w14:textId="77777777" w:rsidR="002E08F5" w:rsidRPr="00E93E8F" w:rsidRDefault="002E08F5" w:rsidP="00E93E8F">
      <w:pPr>
        <w:pStyle w:val="a7"/>
        <w:ind w:left="0"/>
        <w:jc w:val="both"/>
        <w:rPr>
          <w:rFonts w:ascii="Times New Roman" w:eastAsia="Times New Roman" w:hAnsi="Times New Roman"/>
          <w:sz w:val="28"/>
          <w:szCs w:val="28"/>
          <w:lang w:eastAsia="ru-RU"/>
        </w:rPr>
      </w:pPr>
      <w:r w:rsidRPr="00E93E8F">
        <w:rPr>
          <w:rFonts w:ascii="Times New Roman" w:hAnsi="Times New Roman"/>
          <w:b/>
          <w:bCs/>
          <w:sz w:val="28"/>
          <w:szCs w:val="28"/>
        </w:rPr>
        <w:t xml:space="preserve">Вирішили: </w:t>
      </w:r>
      <w:r w:rsidRPr="00E93E8F">
        <w:rPr>
          <w:rFonts w:ascii="Times New Roman" w:hAnsi="Times New Roman"/>
          <w:sz w:val="28"/>
          <w:szCs w:val="28"/>
        </w:rPr>
        <w:t>розпочати засідання.</w:t>
      </w:r>
    </w:p>
    <w:p w14:paraId="465F87AD" w14:textId="77777777" w:rsidR="005C14E9" w:rsidRPr="00E93E8F" w:rsidRDefault="005C14E9" w:rsidP="00E93E8F">
      <w:pPr>
        <w:tabs>
          <w:tab w:val="left" w:pos="142"/>
          <w:tab w:val="left" w:pos="567"/>
        </w:tabs>
        <w:jc w:val="both"/>
        <w:rPr>
          <w:b/>
          <w:sz w:val="28"/>
          <w:szCs w:val="28"/>
        </w:rPr>
      </w:pPr>
    </w:p>
    <w:p w14:paraId="5B1E7738" w14:textId="3D1AAF3A" w:rsidR="00315B90" w:rsidRPr="00E93E8F" w:rsidRDefault="004A7CF3" w:rsidP="00E93E8F">
      <w:pPr>
        <w:tabs>
          <w:tab w:val="left" w:pos="142"/>
          <w:tab w:val="left" w:pos="567"/>
        </w:tabs>
        <w:jc w:val="both"/>
        <w:rPr>
          <w:sz w:val="28"/>
          <w:szCs w:val="28"/>
        </w:rPr>
      </w:pPr>
      <w:r w:rsidRPr="00E93E8F">
        <w:rPr>
          <w:b/>
          <w:sz w:val="28"/>
          <w:szCs w:val="28"/>
        </w:rPr>
        <w:t>Котляр Т.М.</w:t>
      </w:r>
      <w:r w:rsidRPr="00E93E8F">
        <w:rPr>
          <w:sz w:val="28"/>
          <w:szCs w:val="28"/>
        </w:rPr>
        <w:t xml:space="preserve"> </w:t>
      </w:r>
      <w:r w:rsidRPr="00E93E8F">
        <w:rPr>
          <w:bCs/>
          <w:sz w:val="28"/>
          <w:szCs w:val="28"/>
        </w:rPr>
        <w:t xml:space="preserve">запропонувала </w:t>
      </w:r>
      <w:r w:rsidRPr="00E93E8F">
        <w:rPr>
          <w:sz w:val="28"/>
          <w:szCs w:val="28"/>
        </w:rPr>
        <w:t xml:space="preserve">затвердити </w:t>
      </w:r>
      <w:r w:rsidR="005C14E9" w:rsidRPr="00E93E8F">
        <w:rPr>
          <w:sz w:val="28"/>
          <w:szCs w:val="28"/>
        </w:rPr>
        <w:t>П</w:t>
      </w:r>
      <w:r w:rsidRPr="00E93E8F">
        <w:rPr>
          <w:sz w:val="28"/>
          <w:szCs w:val="28"/>
        </w:rPr>
        <w:t>орядок денний,</w:t>
      </w:r>
      <w:r w:rsidR="00C05177" w:rsidRPr="00E93E8F">
        <w:rPr>
          <w:sz w:val="28"/>
          <w:szCs w:val="28"/>
        </w:rPr>
        <w:t xml:space="preserve"> надісланий напередодні всім членам Громадської ради електронною поштою</w:t>
      </w:r>
      <w:r w:rsidRPr="00E93E8F">
        <w:rPr>
          <w:sz w:val="28"/>
          <w:szCs w:val="28"/>
        </w:rPr>
        <w:t>:</w:t>
      </w:r>
    </w:p>
    <w:p w14:paraId="04D1E54E" w14:textId="43C10A0E" w:rsidR="00F25D78" w:rsidRPr="00E93E8F" w:rsidRDefault="00F25D78" w:rsidP="00770892">
      <w:pPr>
        <w:pStyle w:val="a7"/>
        <w:numPr>
          <w:ilvl w:val="0"/>
          <w:numId w:val="25"/>
        </w:numPr>
        <w:ind w:left="567" w:right="277" w:firstLine="0"/>
        <w:jc w:val="both"/>
        <w:rPr>
          <w:rFonts w:ascii="Times New Roman" w:hAnsi="Times New Roman"/>
          <w:color w:val="000000" w:themeColor="text1"/>
          <w:sz w:val="28"/>
          <w:szCs w:val="28"/>
        </w:rPr>
      </w:pPr>
      <w:r w:rsidRPr="00E93E8F">
        <w:rPr>
          <w:rFonts w:ascii="Times New Roman" w:hAnsi="Times New Roman"/>
          <w:color w:val="000000" w:themeColor="text1"/>
          <w:sz w:val="28"/>
          <w:szCs w:val="28"/>
        </w:rPr>
        <w:t>Відновлення з 01.01.2025</w:t>
      </w:r>
      <w:r w:rsidR="00E51B0A" w:rsidRPr="00E93E8F">
        <w:rPr>
          <w:rFonts w:ascii="Times New Roman" w:hAnsi="Times New Roman"/>
          <w:color w:val="000000" w:themeColor="text1"/>
          <w:sz w:val="28"/>
          <w:szCs w:val="28"/>
        </w:rPr>
        <w:t xml:space="preserve"> </w:t>
      </w:r>
      <w:r w:rsidRPr="00E93E8F">
        <w:rPr>
          <w:rFonts w:ascii="Times New Roman" w:hAnsi="Times New Roman"/>
          <w:color w:val="000000" w:themeColor="text1"/>
          <w:sz w:val="28"/>
          <w:szCs w:val="28"/>
        </w:rPr>
        <w:t>р</w:t>
      </w:r>
      <w:r w:rsidR="00E51B0A" w:rsidRPr="00E93E8F">
        <w:rPr>
          <w:rFonts w:ascii="Times New Roman" w:hAnsi="Times New Roman"/>
          <w:color w:val="000000" w:themeColor="text1"/>
          <w:sz w:val="28"/>
          <w:szCs w:val="28"/>
        </w:rPr>
        <w:t>оку</w:t>
      </w:r>
      <w:r w:rsidRPr="00E93E8F">
        <w:rPr>
          <w:rFonts w:ascii="Times New Roman" w:hAnsi="Times New Roman"/>
          <w:color w:val="000000" w:themeColor="text1"/>
          <w:sz w:val="28"/>
          <w:szCs w:val="28"/>
        </w:rPr>
        <w:t xml:space="preserve"> планових заходів державного нагляду (контролю) за дотриманням суб’єктами господарювання вимог законодавства щодо якості лікарських засобів та Ліцензійних умов </w:t>
      </w:r>
      <w:r w:rsidRPr="00E93E8F">
        <w:rPr>
          <w:rFonts w:ascii="Times New Roman" w:eastAsia="Times New Roman" w:hAnsi="Times New Roman"/>
          <w:color w:val="000000" w:themeColor="text1"/>
          <w:sz w:val="28"/>
          <w:szCs w:val="28"/>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653F5DB6" w14:textId="77777777" w:rsidR="00C61043" w:rsidRPr="00E93E8F" w:rsidRDefault="00F25D78" w:rsidP="00770892">
      <w:pPr>
        <w:pStyle w:val="a7"/>
        <w:ind w:left="567" w:right="277"/>
        <w:jc w:val="both"/>
        <w:rPr>
          <w:rFonts w:ascii="Times New Roman" w:hAnsi="Times New Roman"/>
          <w:color w:val="000000" w:themeColor="text1"/>
          <w:sz w:val="28"/>
          <w:szCs w:val="28"/>
        </w:rPr>
      </w:pPr>
      <w:r w:rsidRPr="00E93E8F">
        <w:rPr>
          <w:rFonts w:ascii="Times New Roman" w:hAnsi="Times New Roman"/>
          <w:sz w:val="28"/>
          <w:szCs w:val="28"/>
        </w:rPr>
        <w:t>Вовк Г.В., заступник Голови Державної служби України з лікарських засобів та контролю за наркотиками.</w:t>
      </w:r>
      <w:r w:rsidR="0071071C" w:rsidRPr="00E93E8F">
        <w:rPr>
          <w:rFonts w:ascii="Times New Roman" w:hAnsi="Times New Roman"/>
          <w:color w:val="000000" w:themeColor="text1"/>
          <w:sz w:val="28"/>
          <w:szCs w:val="28"/>
        </w:rPr>
        <w:t xml:space="preserve"> </w:t>
      </w:r>
    </w:p>
    <w:p w14:paraId="712CD66C" w14:textId="03942440" w:rsidR="0071071C" w:rsidRPr="00E93E8F" w:rsidRDefault="0071071C" w:rsidP="00770892">
      <w:pPr>
        <w:pStyle w:val="a7"/>
        <w:numPr>
          <w:ilvl w:val="0"/>
          <w:numId w:val="25"/>
        </w:numPr>
        <w:ind w:left="567" w:right="277" w:firstLine="0"/>
        <w:jc w:val="both"/>
        <w:rPr>
          <w:rFonts w:ascii="Times New Roman" w:hAnsi="Times New Roman"/>
          <w:color w:val="000000" w:themeColor="text1"/>
          <w:sz w:val="28"/>
          <w:szCs w:val="28"/>
        </w:rPr>
      </w:pPr>
      <w:r w:rsidRPr="00E93E8F">
        <w:rPr>
          <w:rFonts w:ascii="Times New Roman" w:hAnsi="Times New Roman"/>
          <w:color w:val="000000" w:themeColor="text1"/>
          <w:sz w:val="28"/>
          <w:szCs w:val="28"/>
        </w:rPr>
        <w:t>Розробка та внесення змін до нормативно-правових актів щодо імплементації норм та положень закону «Про лікарські засоби» №2469-ІХ.</w:t>
      </w:r>
    </w:p>
    <w:p w14:paraId="602AE2F2" w14:textId="77777777" w:rsidR="0071071C" w:rsidRPr="00E93E8F" w:rsidRDefault="0071071C" w:rsidP="00770892">
      <w:pPr>
        <w:pStyle w:val="a7"/>
        <w:ind w:left="567" w:right="277"/>
        <w:jc w:val="both"/>
        <w:rPr>
          <w:rFonts w:ascii="Times New Roman" w:hAnsi="Times New Roman"/>
          <w:sz w:val="28"/>
          <w:szCs w:val="28"/>
        </w:rPr>
      </w:pPr>
      <w:r w:rsidRPr="00E93E8F">
        <w:rPr>
          <w:rFonts w:ascii="Times New Roman" w:hAnsi="Times New Roman"/>
          <w:sz w:val="28"/>
          <w:szCs w:val="28"/>
        </w:rPr>
        <w:t>Вовк Г.В., заступник Голови Державної служби України з лікарських засобів та контролю за наркотиками.</w:t>
      </w:r>
    </w:p>
    <w:p w14:paraId="6C739BCD" w14:textId="77777777" w:rsidR="00F25D78" w:rsidRPr="00E93E8F" w:rsidRDefault="00F25D78" w:rsidP="00770892">
      <w:pPr>
        <w:pStyle w:val="a7"/>
        <w:numPr>
          <w:ilvl w:val="0"/>
          <w:numId w:val="25"/>
        </w:numPr>
        <w:ind w:left="567" w:right="277" w:firstLine="0"/>
        <w:jc w:val="both"/>
        <w:rPr>
          <w:rFonts w:ascii="Times New Roman" w:hAnsi="Times New Roman"/>
          <w:color w:val="000000" w:themeColor="text1"/>
          <w:sz w:val="28"/>
          <w:szCs w:val="28"/>
        </w:rPr>
      </w:pPr>
      <w:r w:rsidRPr="00E93E8F">
        <w:rPr>
          <w:rFonts w:ascii="Times New Roman" w:eastAsia="Times New Roman" w:hAnsi="Times New Roman"/>
          <w:color w:val="000000" w:themeColor="text1"/>
          <w:sz w:val="28"/>
          <w:szCs w:val="28"/>
        </w:rPr>
        <w:t>Пропозиції до плану роботи Громадської ради на 2025 рік.</w:t>
      </w:r>
    </w:p>
    <w:p w14:paraId="2A2CF7DE" w14:textId="77777777" w:rsidR="00F25D78" w:rsidRPr="00E93E8F" w:rsidRDefault="00F25D78" w:rsidP="00770892">
      <w:pPr>
        <w:pStyle w:val="a7"/>
        <w:ind w:left="567" w:right="277"/>
        <w:jc w:val="both"/>
        <w:rPr>
          <w:rFonts w:ascii="Times New Roman" w:eastAsia="Times New Roman" w:hAnsi="Times New Roman"/>
          <w:color w:val="000000" w:themeColor="text1"/>
          <w:sz w:val="28"/>
          <w:szCs w:val="28"/>
        </w:rPr>
      </w:pPr>
      <w:r w:rsidRPr="00E93E8F">
        <w:rPr>
          <w:rFonts w:ascii="Times New Roman" w:eastAsia="Times New Roman" w:hAnsi="Times New Roman"/>
          <w:color w:val="000000" w:themeColor="text1"/>
          <w:sz w:val="28"/>
          <w:szCs w:val="28"/>
        </w:rPr>
        <w:t>Котляр Т.М., голова Громадської ради.</w:t>
      </w:r>
    </w:p>
    <w:p w14:paraId="68E405C6" w14:textId="77777777" w:rsidR="00F25D78" w:rsidRPr="00E93E8F" w:rsidRDefault="00F25D78" w:rsidP="00770892">
      <w:pPr>
        <w:pStyle w:val="a7"/>
        <w:numPr>
          <w:ilvl w:val="0"/>
          <w:numId w:val="25"/>
        </w:numPr>
        <w:ind w:left="567" w:right="277" w:firstLine="0"/>
        <w:jc w:val="both"/>
        <w:rPr>
          <w:rFonts w:ascii="Times New Roman" w:hAnsi="Times New Roman"/>
          <w:color w:val="000000" w:themeColor="text1"/>
          <w:sz w:val="28"/>
          <w:szCs w:val="28"/>
        </w:rPr>
      </w:pPr>
      <w:r w:rsidRPr="00E93E8F">
        <w:rPr>
          <w:rFonts w:ascii="Times New Roman" w:hAnsi="Times New Roman"/>
          <w:color w:val="000000" w:themeColor="text1"/>
          <w:sz w:val="28"/>
          <w:szCs w:val="28"/>
        </w:rPr>
        <w:t>Різне</w:t>
      </w:r>
    </w:p>
    <w:p w14:paraId="1A8B4C9A" w14:textId="77777777" w:rsidR="00F25D78" w:rsidRPr="00E93E8F" w:rsidRDefault="00F25D78" w:rsidP="00E93E8F">
      <w:pPr>
        <w:tabs>
          <w:tab w:val="left" w:pos="0"/>
        </w:tabs>
        <w:ind w:left="567"/>
        <w:jc w:val="both"/>
        <w:rPr>
          <w:sz w:val="28"/>
          <w:szCs w:val="28"/>
        </w:rPr>
      </w:pPr>
    </w:p>
    <w:p w14:paraId="4E294718" w14:textId="1B8D02A5" w:rsidR="00C05177" w:rsidRPr="00E93E8F" w:rsidRDefault="00C05177" w:rsidP="00E93E8F">
      <w:pPr>
        <w:jc w:val="both"/>
        <w:rPr>
          <w:sz w:val="28"/>
          <w:szCs w:val="28"/>
        </w:rPr>
      </w:pPr>
      <w:r w:rsidRPr="00E93E8F">
        <w:rPr>
          <w:b/>
          <w:bCs/>
          <w:sz w:val="28"/>
          <w:szCs w:val="28"/>
        </w:rPr>
        <w:t>Голосували:</w:t>
      </w:r>
      <w:r w:rsidRPr="00E93E8F">
        <w:rPr>
          <w:sz w:val="28"/>
          <w:szCs w:val="28"/>
        </w:rPr>
        <w:t xml:space="preserve"> «за» – </w:t>
      </w:r>
      <w:r w:rsidR="006E5A6F" w:rsidRPr="00E93E8F">
        <w:rPr>
          <w:sz w:val="28"/>
          <w:szCs w:val="28"/>
        </w:rPr>
        <w:t>1</w:t>
      </w:r>
      <w:r w:rsidR="00B80066" w:rsidRPr="00E93E8F">
        <w:rPr>
          <w:sz w:val="28"/>
          <w:szCs w:val="28"/>
        </w:rPr>
        <w:t>6</w:t>
      </w:r>
      <w:r w:rsidR="003A1639" w:rsidRPr="00E93E8F">
        <w:rPr>
          <w:sz w:val="28"/>
          <w:szCs w:val="28"/>
        </w:rPr>
        <w:t>,</w:t>
      </w:r>
      <w:r w:rsidRPr="00E93E8F">
        <w:rPr>
          <w:sz w:val="28"/>
          <w:szCs w:val="28"/>
        </w:rPr>
        <w:t xml:space="preserve"> «проти» – 0, «утримались» – 0.</w:t>
      </w:r>
    </w:p>
    <w:p w14:paraId="20995370" w14:textId="7AA24502" w:rsidR="00C05177" w:rsidRPr="00E93E8F" w:rsidRDefault="00C05177" w:rsidP="00E93E8F">
      <w:pPr>
        <w:shd w:val="clear" w:color="auto" w:fill="FFFFFF"/>
        <w:jc w:val="both"/>
        <w:rPr>
          <w:sz w:val="28"/>
          <w:szCs w:val="28"/>
        </w:rPr>
      </w:pPr>
      <w:r w:rsidRPr="00E93E8F">
        <w:rPr>
          <w:b/>
          <w:bCs/>
          <w:sz w:val="28"/>
          <w:szCs w:val="28"/>
        </w:rPr>
        <w:t xml:space="preserve">Вирішили: </w:t>
      </w:r>
      <w:r w:rsidR="00656B04" w:rsidRPr="00E93E8F">
        <w:rPr>
          <w:sz w:val="28"/>
          <w:szCs w:val="28"/>
        </w:rPr>
        <w:t xml:space="preserve">прийняти </w:t>
      </w:r>
      <w:r w:rsidRPr="00E93E8F">
        <w:rPr>
          <w:sz w:val="28"/>
          <w:szCs w:val="28"/>
        </w:rPr>
        <w:t xml:space="preserve"> запропонований </w:t>
      </w:r>
      <w:r w:rsidR="005C14E9" w:rsidRPr="00E93E8F">
        <w:rPr>
          <w:sz w:val="28"/>
          <w:szCs w:val="28"/>
        </w:rPr>
        <w:t>П</w:t>
      </w:r>
      <w:r w:rsidRPr="00E93E8F">
        <w:rPr>
          <w:sz w:val="28"/>
          <w:szCs w:val="28"/>
        </w:rPr>
        <w:t>орядок денний засіданн</w:t>
      </w:r>
      <w:r w:rsidR="00656B04" w:rsidRPr="00E93E8F">
        <w:rPr>
          <w:sz w:val="28"/>
          <w:szCs w:val="28"/>
        </w:rPr>
        <w:t>я</w:t>
      </w:r>
      <w:r w:rsidRPr="00E93E8F">
        <w:rPr>
          <w:sz w:val="28"/>
          <w:szCs w:val="28"/>
        </w:rPr>
        <w:t xml:space="preserve"> без змін.</w:t>
      </w:r>
    </w:p>
    <w:p w14:paraId="3EDD31C3" w14:textId="77777777" w:rsidR="005A6000" w:rsidRPr="00E93E8F" w:rsidRDefault="005A6000" w:rsidP="00E93E8F">
      <w:pPr>
        <w:jc w:val="both"/>
        <w:rPr>
          <w:b/>
          <w:bCs/>
          <w:sz w:val="28"/>
          <w:szCs w:val="28"/>
        </w:rPr>
      </w:pPr>
    </w:p>
    <w:p w14:paraId="1D19B89F" w14:textId="1EA2A923" w:rsidR="00344A14" w:rsidRPr="00E93E8F" w:rsidRDefault="005D263A" w:rsidP="00E93E8F">
      <w:pPr>
        <w:jc w:val="both"/>
        <w:rPr>
          <w:b/>
          <w:bCs/>
          <w:sz w:val="28"/>
          <w:szCs w:val="28"/>
        </w:rPr>
      </w:pPr>
      <w:r w:rsidRPr="00E93E8F">
        <w:rPr>
          <w:b/>
          <w:bCs/>
          <w:sz w:val="28"/>
          <w:szCs w:val="28"/>
        </w:rPr>
        <w:t>Слухали щодо</w:t>
      </w:r>
      <w:r w:rsidR="0040422C" w:rsidRPr="00E93E8F">
        <w:rPr>
          <w:b/>
          <w:bCs/>
          <w:sz w:val="28"/>
          <w:szCs w:val="28"/>
        </w:rPr>
        <w:t>:</w:t>
      </w:r>
    </w:p>
    <w:p w14:paraId="7ECC6155" w14:textId="1B2592BF" w:rsidR="00344A14" w:rsidRPr="00E93E8F" w:rsidRDefault="00344A14" w:rsidP="00E93E8F">
      <w:pPr>
        <w:pStyle w:val="a7"/>
        <w:ind w:left="0" w:right="277"/>
        <w:jc w:val="both"/>
        <w:rPr>
          <w:rFonts w:ascii="Times New Roman" w:hAnsi="Times New Roman"/>
          <w:b/>
          <w:bCs/>
          <w:color w:val="000000" w:themeColor="text1"/>
          <w:sz w:val="28"/>
          <w:szCs w:val="28"/>
        </w:rPr>
      </w:pPr>
      <w:r w:rsidRPr="00E93E8F">
        <w:rPr>
          <w:rFonts w:ascii="Times New Roman" w:hAnsi="Times New Roman"/>
          <w:b/>
          <w:bCs/>
          <w:color w:val="000000" w:themeColor="text1"/>
          <w:sz w:val="28"/>
          <w:szCs w:val="28"/>
        </w:rPr>
        <w:t xml:space="preserve">1. Відновлення з 01.01.2025 року планових заходів державного нагляду (контролю) за дотриманням суб’єктами господарювання вимог законодавства щодо якості лікарських засобів та Ліцензійних умов </w:t>
      </w:r>
      <w:r w:rsidRPr="00E93E8F">
        <w:rPr>
          <w:rFonts w:ascii="Times New Roman" w:eastAsia="Times New Roman" w:hAnsi="Times New Roman"/>
          <w:b/>
          <w:bCs/>
          <w:color w:val="000000" w:themeColor="text1"/>
          <w:sz w:val="28"/>
          <w:szCs w:val="28"/>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D0CD41C" w14:textId="6CE7BA10" w:rsidR="008D52AC" w:rsidRPr="00E93E8F" w:rsidRDefault="00344A14" w:rsidP="00E93E8F">
      <w:pPr>
        <w:jc w:val="both"/>
        <w:rPr>
          <w:b/>
          <w:bCs/>
          <w:sz w:val="28"/>
          <w:szCs w:val="28"/>
        </w:rPr>
      </w:pPr>
      <w:r w:rsidRPr="00E93E8F">
        <w:rPr>
          <w:b/>
          <w:bCs/>
          <w:sz w:val="28"/>
          <w:szCs w:val="28"/>
        </w:rPr>
        <w:t xml:space="preserve">2. </w:t>
      </w:r>
      <w:r w:rsidR="00E93E8F" w:rsidRPr="00E93E8F">
        <w:rPr>
          <w:b/>
          <w:bCs/>
          <w:sz w:val="28"/>
          <w:szCs w:val="28"/>
        </w:rPr>
        <w:t>Р</w:t>
      </w:r>
      <w:r w:rsidR="008D52AC" w:rsidRPr="00E93E8F">
        <w:rPr>
          <w:b/>
          <w:bCs/>
          <w:sz w:val="28"/>
          <w:szCs w:val="28"/>
        </w:rPr>
        <w:t>озробк</w:t>
      </w:r>
      <w:r w:rsidR="00603CF1" w:rsidRPr="00E93E8F">
        <w:rPr>
          <w:b/>
          <w:bCs/>
          <w:sz w:val="28"/>
          <w:szCs w:val="28"/>
        </w:rPr>
        <w:t>и</w:t>
      </w:r>
      <w:r w:rsidR="008D52AC" w:rsidRPr="00E93E8F">
        <w:rPr>
          <w:b/>
          <w:bCs/>
          <w:sz w:val="28"/>
          <w:szCs w:val="28"/>
        </w:rPr>
        <w:t xml:space="preserve"> та внесення змін до нормативно-правових актів щодо імплементації норм та положень закону «Про лікарські засоби» №2469-ІХ.</w:t>
      </w:r>
    </w:p>
    <w:p w14:paraId="0B7B6362" w14:textId="0486EEAB" w:rsidR="00B66D06" w:rsidRPr="00B66D06" w:rsidRDefault="008D52AC" w:rsidP="00B66D06">
      <w:pPr>
        <w:jc w:val="both"/>
        <w:rPr>
          <w:sz w:val="28"/>
          <w:szCs w:val="28"/>
        </w:rPr>
      </w:pPr>
      <w:r w:rsidRPr="00E93E8F">
        <w:rPr>
          <w:b/>
          <w:bCs/>
          <w:sz w:val="28"/>
          <w:szCs w:val="28"/>
        </w:rPr>
        <w:t>Вовк Г.В.</w:t>
      </w:r>
      <w:r w:rsidR="00E51B0A" w:rsidRPr="00E93E8F">
        <w:rPr>
          <w:b/>
          <w:bCs/>
          <w:sz w:val="28"/>
          <w:szCs w:val="28"/>
        </w:rPr>
        <w:t>,</w:t>
      </w:r>
      <w:r w:rsidR="00E51B0A" w:rsidRPr="00E93E8F">
        <w:rPr>
          <w:sz w:val="28"/>
          <w:szCs w:val="28"/>
        </w:rPr>
        <w:t xml:space="preserve"> заступник Голови Державної служби України з лікарських засобів та контролю за наркотиками</w:t>
      </w:r>
      <w:r w:rsidR="0071071C" w:rsidRPr="00E93E8F">
        <w:rPr>
          <w:sz w:val="28"/>
          <w:szCs w:val="28"/>
        </w:rPr>
        <w:t xml:space="preserve">, представив </w:t>
      </w:r>
      <w:r w:rsidR="00344A14" w:rsidRPr="00E93E8F">
        <w:rPr>
          <w:sz w:val="28"/>
          <w:szCs w:val="28"/>
        </w:rPr>
        <w:t>учасника</w:t>
      </w:r>
      <w:r w:rsidR="00E93E8F" w:rsidRPr="00E93E8F">
        <w:rPr>
          <w:sz w:val="28"/>
          <w:szCs w:val="28"/>
        </w:rPr>
        <w:t>м</w:t>
      </w:r>
      <w:r w:rsidR="00344A14" w:rsidRPr="00E93E8F">
        <w:rPr>
          <w:sz w:val="28"/>
          <w:szCs w:val="28"/>
        </w:rPr>
        <w:t xml:space="preserve"> засідання </w:t>
      </w:r>
      <w:r w:rsidR="0071071C" w:rsidRPr="00E93E8F">
        <w:rPr>
          <w:sz w:val="28"/>
          <w:szCs w:val="28"/>
        </w:rPr>
        <w:t>презентаці</w:t>
      </w:r>
      <w:r w:rsidR="00975DCF">
        <w:rPr>
          <w:sz w:val="28"/>
          <w:szCs w:val="28"/>
        </w:rPr>
        <w:t>ю</w:t>
      </w:r>
      <w:r w:rsidR="0071071C" w:rsidRPr="00E93E8F">
        <w:rPr>
          <w:sz w:val="28"/>
          <w:szCs w:val="28"/>
        </w:rPr>
        <w:t xml:space="preserve"> щодо </w:t>
      </w:r>
      <w:r w:rsidR="00344A14" w:rsidRPr="00E93E8F">
        <w:rPr>
          <w:sz w:val="28"/>
          <w:szCs w:val="28"/>
        </w:rPr>
        <w:t>обох питань Порядку денного</w:t>
      </w:r>
      <w:r w:rsidR="00B66D06">
        <w:rPr>
          <w:sz w:val="28"/>
          <w:szCs w:val="28"/>
        </w:rPr>
        <w:t xml:space="preserve">, розповів </w:t>
      </w:r>
      <w:r w:rsidR="00B66D06" w:rsidRPr="00B66D06">
        <w:rPr>
          <w:sz w:val="28"/>
          <w:szCs w:val="28"/>
        </w:rPr>
        <w:t xml:space="preserve">про роботу </w:t>
      </w:r>
      <w:proofErr w:type="spellStart"/>
      <w:r w:rsidR="00B66D06">
        <w:rPr>
          <w:sz w:val="28"/>
          <w:szCs w:val="28"/>
        </w:rPr>
        <w:t>Держлікслужби</w:t>
      </w:r>
      <w:proofErr w:type="spellEnd"/>
      <w:r w:rsidR="00B66D06" w:rsidRPr="00B66D06">
        <w:rPr>
          <w:sz w:val="28"/>
          <w:szCs w:val="28"/>
        </w:rPr>
        <w:t xml:space="preserve"> в контексті останніх змін в галузевому правовому полі, зокрема щодо поновлення планових перевірок операторів фармацевтичного ринку, електронної роздрібної торгівлі лікарськими засобами, відкриття мобільних аптечних пунктів, законотворчої діяльності </w:t>
      </w:r>
      <w:proofErr w:type="spellStart"/>
      <w:r w:rsidR="00B66D06" w:rsidRPr="00B66D06">
        <w:rPr>
          <w:sz w:val="28"/>
          <w:szCs w:val="28"/>
        </w:rPr>
        <w:t>Держлікслужби</w:t>
      </w:r>
      <w:proofErr w:type="spellEnd"/>
      <w:r w:rsidR="00B66D06" w:rsidRPr="00B66D06">
        <w:rPr>
          <w:sz w:val="28"/>
          <w:szCs w:val="28"/>
        </w:rPr>
        <w:t>.</w:t>
      </w:r>
    </w:p>
    <w:p w14:paraId="59F0D8F6" w14:textId="478CA572" w:rsidR="00CF799C" w:rsidRPr="00E93E8F" w:rsidRDefault="005C5B74" w:rsidP="00CF799C">
      <w:pPr>
        <w:jc w:val="both"/>
        <w:rPr>
          <w:b/>
          <w:bCs/>
          <w:color w:val="000000"/>
          <w:sz w:val="28"/>
          <w:szCs w:val="28"/>
        </w:rPr>
      </w:pPr>
      <w:r w:rsidRPr="00E93E8F">
        <w:rPr>
          <w:b/>
          <w:bCs/>
          <w:sz w:val="28"/>
          <w:szCs w:val="28"/>
        </w:rPr>
        <w:lastRenderedPageBreak/>
        <w:t>Вовк</w:t>
      </w:r>
      <w:r>
        <w:rPr>
          <w:b/>
          <w:bCs/>
          <w:sz w:val="28"/>
          <w:szCs w:val="28"/>
        </w:rPr>
        <w:t> </w:t>
      </w:r>
      <w:r w:rsidRPr="00E93E8F">
        <w:rPr>
          <w:b/>
          <w:bCs/>
          <w:sz w:val="28"/>
          <w:szCs w:val="28"/>
        </w:rPr>
        <w:t>Г.В</w:t>
      </w:r>
      <w:r w:rsidRPr="00CF799C">
        <w:rPr>
          <w:color w:val="000000"/>
          <w:sz w:val="28"/>
          <w:szCs w:val="28"/>
        </w:rPr>
        <w:t xml:space="preserve"> </w:t>
      </w:r>
      <w:r w:rsidR="00CF799C" w:rsidRPr="00CF799C">
        <w:rPr>
          <w:color w:val="000000"/>
          <w:sz w:val="28"/>
          <w:szCs w:val="28"/>
        </w:rPr>
        <w:t xml:space="preserve">відповів на </w:t>
      </w:r>
      <w:r w:rsidR="00BD7B5C">
        <w:rPr>
          <w:color w:val="000000"/>
          <w:sz w:val="28"/>
          <w:szCs w:val="28"/>
        </w:rPr>
        <w:t xml:space="preserve">письмові (поставлені в чаті) та усні </w:t>
      </w:r>
      <w:r w:rsidR="00CF799C" w:rsidRPr="00CF799C">
        <w:rPr>
          <w:color w:val="000000"/>
          <w:sz w:val="28"/>
          <w:szCs w:val="28"/>
        </w:rPr>
        <w:t>питання членів Громадської ради.</w:t>
      </w:r>
    </w:p>
    <w:p w14:paraId="70228FC1" w14:textId="3EA29B51" w:rsidR="00A2227E" w:rsidRDefault="00770892" w:rsidP="00E93E8F">
      <w:pPr>
        <w:pStyle w:val="a7"/>
        <w:ind w:left="0" w:right="277"/>
        <w:jc w:val="both"/>
        <w:rPr>
          <w:rFonts w:ascii="Times New Roman" w:eastAsia="Times New Roman" w:hAnsi="Times New Roman"/>
          <w:color w:val="000000"/>
          <w:sz w:val="28"/>
          <w:szCs w:val="28"/>
          <w:lang w:eastAsia="ru-RU"/>
        </w:rPr>
      </w:pPr>
      <w:r w:rsidRPr="00A63EDE">
        <w:rPr>
          <w:rFonts w:ascii="Times New Roman" w:eastAsia="Times New Roman" w:hAnsi="Times New Roman"/>
          <w:b/>
          <w:bCs/>
          <w:sz w:val="28"/>
          <w:szCs w:val="28"/>
          <w:lang w:eastAsia="ru-RU"/>
        </w:rPr>
        <w:t>Клімов О.І.</w:t>
      </w:r>
      <w:r w:rsidRPr="00A63EDE">
        <w:rPr>
          <w:rFonts w:ascii="Times New Roman" w:eastAsia="Times New Roman" w:hAnsi="Times New Roman"/>
          <w:sz w:val="28"/>
          <w:szCs w:val="28"/>
          <w:lang w:eastAsia="ru-RU"/>
        </w:rPr>
        <w:t xml:space="preserve"> </w:t>
      </w:r>
      <w:r w:rsidR="003C6479" w:rsidRPr="003C6479">
        <w:rPr>
          <w:rFonts w:ascii="Times New Roman" w:eastAsia="Times New Roman" w:hAnsi="Times New Roman"/>
          <w:sz w:val="28"/>
          <w:szCs w:val="28"/>
          <w:lang w:eastAsia="ru-RU"/>
        </w:rPr>
        <w:t xml:space="preserve">повідомив, що </w:t>
      </w:r>
      <w:r w:rsidR="003C6479">
        <w:rPr>
          <w:rFonts w:ascii="Times New Roman" w:eastAsia="Times New Roman" w:hAnsi="Times New Roman"/>
          <w:sz w:val="28"/>
          <w:szCs w:val="28"/>
          <w:lang w:eastAsia="ru-RU"/>
        </w:rPr>
        <w:t xml:space="preserve">ГО </w:t>
      </w:r>
      <w:r w:rsidR="003C6479" w:rsidRPr="003C6479">
        <w:rPr>
          <w:rFonts w:ascii="Times New Roman" w:eastAsia="Times New Roman" w:hAnsi="Times New Roman"/>
          <w:color w:val="000000"/>
          <w:sz w:val="28"/>
          <w:szCs w:val="28"/>
          <w:lang w:eastAsia="ru-RU"/>
        </w:rPr>
        <w:t>«Всеукраїнська фармацевтична палата»</w:t>
      </w:r>
      <w:r w:rsidR="003C6479">
        <w:rPr>
          <w:rFonts w:ascii="Times New Roman" w:eastAsia="Times New Roman" w:hAnsi="Times New Roman"/>
          <w:color w:val="000000"/>
          <w:sz w:val="28"/>
          <w:szCs w:val="28"/>
          <w:lang w:eastAsia="ru-RU"/>
        </w:rPr>
        <w:t xml:space="preserve"> підготувала для публікації в щотижневику «Аптека» низку публікацій щодо перевірок аптечних закладів в країнах ЄС та ролі мережевих </w:t>
      </w:r>
      <w:proofErr w:type="spellStart"/>
      <w:r w:rsidR="003C6479">
        <w:rPr>
          <w:rFonts w:ascii="Times New Roman" w:eastAsia="Times New Roman" w:hAnsi="Times New Roman"/>
          <w:color w:val="000000"/>
          <w:sz w:val="28"/>
          <w:szCs w:val="28"/>
          <w:lang w:eastAsia="ru-RU"/>
        </w:rPr>
        <w:t>дистрибуторів</w:t>
      </w:r>
      <w:proofErr w:type="spellEnd"/>
      <w:r w:rsidR="003C6479">
        <w:rPr>
          <w:rFonts w:ascii="Times New Roman" w:eastAsia="Times New Roman" w:hAnsi="Times New Roman"/>
          <w:color w:val="000000"/>
          <w:sz w:val="28"/>
          <w:szCs w:val="28"/>
          <w:lang w:eastAsia="ru-RU"/>
        </w:rPr>
        <w:t xml:space="preserve"> </w:t>
      </w:r>
      <w:r w:rsidR="005C5B74">
        <w:rPr>
          <w:rFonts w:ascii="Times New Roman" w:eastAsia="Times New Roman" w:hAnsi="Times New Roman"/>
          <w:color w:val="000000"/>
          <w:sz w:val="28"/>
          <w:szCs w:val="28"/>
          <w:lang w:eastAsia="ru-RU"/>
        </w:rPr>
        <w:br/>
      </w:r>
      <w:r w:rsidR="003C6479">
        <w:rPr>
          <w:rFonts w:ascii="Times New Roman" w:eastAsia="Times New Roman" w:hAnsi="Times New Roman"/>
          <w:color w:val="000000"/>
          <w:sz w:val="28"/>
          <w:szCs w:val="28"/>
          <w:lang w:eastAsia="ru-RU"/>
        </w:rPr>
        <w:t>в країнах – членах Європейського Союзу</w:t>
      </w:r>
      <w:r w:rsidR="00E34F26">
        <w:rPr>
          <w:rFonts w:ascii="Times New Roman" w:eastAsia="Times New Roman" w:hAnsi="Times New Roman"/>
          <w:color w:val="000000"/>
          <w:sz w:val="28"/>
          <w:szCs w:val="28"/>
          <w:lang w:eastAsia="ru-RU"/>
        </w:rPr>
        <w:t>, п</w:t>
      </w:r>
      <w:r w:rsidR="003C6479">
        <w:rPr>
          <w:rFonts w:ascii="Times New Roman" w:eastAsia="Times New Roman" w:hAnsi="Times New Roman"/>
          <w:color w:val="000000"/>
          <w:sz w:val="28"/>
          <w:szCs w:val="28"/>
          <w:lang w:eastAsia="ru-RU"/>
        </w:rPr>
        <w:t xml:space="preserve">ідготовлено публікацію для міжнародного видання про досвід створення та функціонування в Україні </w:t>
      </w:r>
      <w:r w:rsidR="003C6479" w:rsidRPr="007971BA">
        <w:rPr>
          <w:rStyle w:val="x193iq5w"/>
          <w:rFonts w:ascii="Times New Roman" w:hAnsi="Times New Roman"/>
          <w:sz w:val="28"/>
          <w:szCs w:val="28"/>
        </w:rPr>
        <w:t>мобільни</w:t>
      </w:r>
      <w:r w:rsidR="003C6479">
        <w:rPr>
          <w:rStyle w:val="x193iq5w"/>
          <w:rFonts w:ascii="Times New Roman" w:hAnsi="Times New Roman"/>
          <w:sz w:val="28"/>
          <w:szCs w:val="28"/>
        </w:rPr>
        <w:t>х</w:t>
      </w:r>
      <w:r w:rsidR="003C6479" w:rsidRPr="007971BA">
        <w:rPr>
          <w:rStyle w:val="x193iq5w"/>
          <w:rFonts w:ascii="Times New Roman" w:hAnsi="Times New Roman"/>
          <w:sz w:val="28"/>
          <w:szCs w:val="28"/>
        </w:rPr>
        <w:t xml:space="preserve"> аптечни</w:t>
      </w:r>
      <w:r w:rsidR="00A2227E">
        <w:rPr>
          <w:rStyle w:val="x193iq5w"/>
          <w:rFonts w:ascii="Times New Roman" w:hAnsi="Times New Roman"/>
          <w:sz w:val="28"/>
          <w:szCs w:val="28"/>
        </w:rPr>
        <w:t>х</w:t>
      </w:r>
      <w:r w:rsidR="003C6479" w:rsidRPr="007971BA">
        <w:rPr>
          <w:rStyle w:val="x193iq5w"/>
          <w:rFonts w:ascii="Times New Roman" w:hAnsi="Times New Roman"/>
          <w:sz w:val="28"/>
          <w:szCs w:val="28"/>
        </w:rPr>
        <w:t xml:space="preserve"> пункт</w:t>
      </w:r>
      <w:r w:rsidR="00A2227E">
        <w:rPr>
          <w:rStyle w:val="x193iq5w"/>
          <w:rFonts w:ascii="Times New Roman" w:hAnsi="Times New Roman"/>
          <w:sz w:val="28"/>
          <w:szCs w:val="28"/>
        </w:rPr>
        <w:t>ів</w:t>
      </w:r>
      <w:r w:rsidR="003C6479" w:rsidRPr="007971BA">
        <w:rPr>
          <w:rStyle w:val="x193iq5w"/>
          <w:rFonts w:ascii="Times New Roman" w:hAnsi="Times New Roman"/>
          <w:sz w:val="28"/>
          <w:szCs w:val="28"/>
        </w:rPr>
        <w:t xml:space="preserve"> (МАП)</w:t>
      </w:r>
      <w:r w:rsidR="003C6479">
        <w:rPr>
          <w:rFonts w:ascii="Times New Roman" w:eastAsia="Times New Roman" w:hAnsi="Times New Roman"/>
          <w:color w:val="000000"/>
          <w:sz w:val="28"/>
          <w:szCs w:val="28"/>
          <w:lang w:eastAsia="ru-RU"/>
        </w:rPr>
        <w:t>.</w:t>
      </w:r>
      <w:r w:rsidR="0071663D" w:rsidRPr="0071663D">
        <w:rPr>
          <w:rFonts w:ascii="Times New Roman" w:eastAsia="Times New Roman" w:hAnsi="Times New Roman"/>
          <w:color w:val="000000"/>
          <w:sz w:val="28"/>
          <w:szCs w:val="28"/>
          <w:lang w:eastAsia="ru-RU"/>
        </w:rPr>
        <w:t xml:space="preserve"> </w:t>
      </w:r>
      <w:r w:rsidR="0071663D">
        <w:rPr>
          <w:rFonts w:ascii="Times New Roman" w:eastAsia="Times New Roman" w:hAnsi="Times New Roman"/>
          <w:color w:val="000000"/>
          <w:sz w:val="28"/>
          <w:szCs w:val="28"/>
          <w:lang w:eastAsia="ru-RU"/>
        </w:rPr>
        <w:t>Також в</w:t>
      </w:r>
      <w:r w:rsidR="00A2227E">
        <w:rPr>
          <w:rFonts w:ascii="Times New Roman" w:eastAsia="Times New Roman" w:hAnsi="Times New Roman"/>
          <w:color w:val="000000"/>
          <w:sz w:val="28"/>
          <w:szCs w:val="28"/>
          <w:lang w:eastAsia="ru-RU"/>
        </w:rPr>
        <w:t>исловив думку щодо</w:t>
      </w:r>
      <w:r w:rsidR="0071663D">
        <w:rPr>
          <w:rFonts w:ascii="Times New Roman" w:eastAsia="Times New Roman" w:hAnsi="Times New Roman"/>
          <w:color w:val="000000"/>
          <w:sz w:val="28"/>
          <w:szCs w:val="28"/>
          <w:lang w:eastAsia="ru-RU"/>
        </w:rPr>
        <w:t xml:space="preserve"> доцільності підготовки переліку фармацевтичних послуг, підготовку </w:t>
      </w:r>
      <w:proofErr w:type="spellStart"/>
      <w:r w:rsidR="0071663D">
        <w:rPr>
          <w:rFonts w:ascii="Times New Roman" w:eastAsia="Times New Roman" w:hAnsi="Times New Roman"/>
          <w:color w:val="000000"/>
          <w:sz w:val="28"/>
          <w:szCs w:val="28"/>
          <w:lang w:eastAsia="ru-RU"/>
        </w:rPr>
        <w:t>проєктів</w:t>
      </w:r>
      <w:proofErr w:type="spellEnd"/>
      <w:r w:rsidR="0071663D">
        <w:rPr>
          <w:rFonts w:ascii="Times New Roman" w:eastAsia="Times New Roman" w:hAnsi="Times New Roman"/>
          <w:color w:val="000000"/>
          <w:sz w:val="28"/>
          <w:szCs w:val="28"/>
          <w:lang w:eastAsia="ru-RU"/>
        </w:rPr>
        <w:t xml:space="preserve"> законів «Про фармацевтичну діяльність», «Про фармацевтичне самоврядування» </w:t>
      </w:r>
      <w:r w:rsidR="00E34F26">
        <w:rPr>
          <w:rFonts w:ascii="Times New Roman" w:eastAsia="Times New Roman" w:hAnsi="Times New Roman"/>
          <w:color w:val="000000"/>
          <w:sz w:val="28"/>
          <w:szCs w:val="28"/>
          <w:lang w:eastAsia="ru-RU"/>
        </w:rPr>
        <w:br/>
        <w:t xml:space="preserve">з урахуванням європейського досвіду </w:t>
      </w:r>
      <w:r w:rsidR="0071663D">
        <w:rPr>
          <w:rFonts w:ascii="Times New Roman" w:eastAsia="Times New Roman" w:hAnsi="Times New Roman"/>
          <w:color w:val="000000"/>
          <w:sz w:val="28"/>
          <w:szCs w:val="28"/>
          <w:lang w:eastAsia="ru-RU"/>
        </w:rPr>
        <w:t>т</w:t>
      </w:r>
      <w:r w:rsidR="00E34F26">
        <w:rPr>
          <w:rFonts w:ascii="Times New Roman" w:eastAsia="Times New Roman" w:hAnsi="Times New Roman"/>
          <w:color w:val="000000"/>
          <w:sz w:val="28"/>
          <w:szCs w:val="28"/>
          <w:lang w:eastAsia="ru-RU"/>
        </w:rPr>
        <w:t>о</w:t>
      </w:r>
      <w:r w:rsidR="0071663D">
        <w:rPr>
          <w:rFonts w:ascii="Times New Roman" w:eastAsia="Times New Roman" w:hAnsi="Times New Roman"/>
          <w:color w:val="000000"/>
          <w:sz w:val="28"/>
          <w:szCs w:val="28"/>
          <w:lang w:eastAsia="ru-RU"/>
        </w:rPr>
        <w:t>що.</w:t>
      </w:r>
    </w:p>
    <w:p w14:paraId="68344CD8" w14:textId="77777777" w:rsidR="00770892" w:rsidRDefault="00770892" w:rsidP="00E93E8F">
      <w:pPr>
        <w:pStyle w:val="a7"/>
        <w:ind w:left="0" w:right="277"/>
        <w:jc w:val="both"/>
        <w:rPr>
          <w:rFonts w:ascii="Times New Roman" w:eastAsia="Times New Roman" w:hAnsi="Times New Roman"/>
          <w:b/>
          <w:bCs/>
          <w:color w:val="000000"/>
          <w:sz w:val="28"/>
          <w:szCs w:val="28"/>
          <w:lang w:eastAsia="ru-RU"/>
        </w:rPr>
      </w:pPr>
    </w:p>
    <w:p w14:paraId="7B2757C5" w14:textId="68ED070C" w:rsidR="00A2227E" w:rsidRDefault="00E34F26" w:rsidP="00E93E8F">
      <w:pPr>
        <w:pStyle w:val="a7"/>
        <w:ind w:left="0" w:right="277"/>
        <w:jc w:val="both"/>
        <w:rPr>
          <w:rFonts w:ascii="Times New Roman" w:eastAsia="Times New Roman" w:hAnsi="Times New Roman"/>
          <w:color w:val="000000"/>
          <w:sz w:val="28"/>
          <w:szCs w:val="28"/>
          <w:lang w:eastAsia="ru-RU"/>
        </w:rPr>
      </w:pPr>
      <w:r w:rsidRPr="00E34F26">
        <w:rPr>
          <w:rFonts w:ascii="Times New Roman" w:eastAsia="Times New Roman" w:hAnsi="Times New Roman"/>
          <w:b/>
          <w:bCs/>
          <w:color w:val="000000"/>
          <w:sz w:val="28"/>
          <w:szCs w:val="28"/>
          <w:lang w:eastAsia="ru-RU"/>
        </w:rPr>
        <w:t>Горбунова</w:t>
      </w:r>
      <w:r w:rsidR="005C5B74">
        <w:rPr>
          <w:rFonts w:ascii="Times New Roman" w:eastAsia="Times New Roman" w:hAnsi="Times New Roman"/>
          <w:b/>
          <w:bCs/>
          <w:color w:val="000000"/>
          <w:sz w:val="28"/>
          <w:szCs w:val="28"/>
          <w:lang w:eastAsia="ru-RU"/>
        </w:rPr>
        <w:t> </w:t>
      </w:r>
      <w:r w:rsidRPr="00E34F26">
        <w:rPr>
          <w:rFonts w:ascii="Times New Roman" w:eastAsia="Times New Roman" w:hAnsi="Times New Roman"/>
          <w:b/>
          <w:bCs/>
          <w:color w:val="000000"/>
          <w:sz w:val="28"/>
          <w:szCs w:val="28"/>
          <w:lang w:eastAsia="ru-RU"/>
        </w:rPr>
        <w:t xml:space="preserve">К.О. </w:t>
      </w:r>
      <w:r w:rsidR="00336500">
        <w:rPr>
          <w:rFonts w:ascii="Times New Roman" w:eastAsia="Times New Roman" w:hAnsi="Times New Roman"/>
          <w:color w:val="000000"/>
          <w:sz w:val="28"/>
          <w:szCs w:val="28"/>
          <w:lang w:eastAsia="ru-RU"/>
        </w:rPr>
        <w:t xml:space="preserve">хочу </w:t>
      </w:r>
      <w:r w:rsidRPr="00E34F26">
        <w:rPr>
          <w:rFonts w:ascii="Times New Roman" w:eastAsia="Times New Roman" w:hAnsi="Times New Roman"/>
          <w:color w:val="000000"/>
          <w:sz w:val="28"/>
          <w:szCs w:val="28"/>
          <w:lang w:eastAsia="ru-RU"/>
        </w:rPr>
        <w:t xml:space="preserve">запитати щодо порядку проведення планових перевірок, </w:t>
      </w:r>
      <w:r>
        <w:rPr>
          <w:rFonts w:ascii="Times New Roman" w:eastAsia="Times New Roman" w:hAnsi="Times New Roman"/>
          <w:color w:val="000000"/>
          <w:sz w:val="28"/>
          <w:szCs w:val="28"/>
          <w:lang w:eastAsia="ru-RU"/>
        </w:rPr>
        <w:t>оскільки відповідно до</w:t>
      </w:r>
      <w:r w:rsidR="002F7681">
        <w:rPr>
          <w:rFonts w:ascii="Times New Roman" w:eastAsia="Times New Roman" w:hAnsi="Times New Roman"/>
          <w:color w:val="000000"/>
          <w:sz w:val="28"/>
          <w:szCs w:val="28"/>
          <w:lang w:eastAsia="ru-RU"/>
        </w:rPr>
        <w:t xml:space="preserve"> </w:t>
      </w:r>
      <w:r w:rsidRPr="00E34F26">
        <w:rPr>
          <w:rFonts w:ascii="Times New Roman" w:eastAsia="Times New Roman" w:hAnsi="Times New Roman"/>
          <w:color w:val="000000"/>
          <w:sz w:val="28"/>
          <w:szCs w:val="28"/>
          <w:lang w:eastAsia="ru-RU"/>
        </w:rPr>
        <w:t xml:space="preserve">Річного план здійснення заходів державного нагляду (контролю) </w:t>
      </w:r>
      <w:proofErr w:type="spellStart"/>
      <w:r w:rsidRPr="00E34F26">
        <w:rPr>
          <w:rFonts w:ascii="Times New Roman" w:eastAsia="Times New Roman" w:hAnsi="Times New Roman"/>
          <w:color w:val="000000"/>
          <w:sz w:val="28"/>
          <w:szCs w:val="28"/>
          <w:lang w:eastAsia="ru-RU"/>
        </w:rPr>
        <w:t>Держлікслужби</w:t>
      </w:r>
      <w:proofErr w:type="spellEnd"/>
      <w:r w:rsidRPr="00E34F26">
        <w:rPr>
          <w:rFonts w:ascii="Times New Roman" w:eastAsia="Times New Roman" w:hAnsi="Times New Roman"/>
          <w:color w:val="000000"/>
          <w:sz w:val="28"/>
          <w:szCs w:val="28"/>
          <w:lang w:eastAsia="ru-RU"/>
        </w:rPr>
        <w:t xml:space="preserve"> на 2025 рік, перші перевірки заплановано здійснити</w:t>
      </w:r>
      <w:r w:rsidRPr="002F7681">
        <w:rPr>
          <w:rFonts w:ascii="Times New Roman" w:eastAsia="Times New Roman" w:hAnsi="Times New Roman"/>
          <w:color w:val="000000"/>
          <w:sz w:val="28"/>
          <w:szCs w:val="28"/>
          <w:lang w:eastAsia="ru-RU"/>
        </w:rPr>
        <w:t xml:space="preserve"> </w:t>
      </w:r>
      <w:r w:rsidR="002F7681" w:rsidRPr="002F7681">
        <w:rPr>
          <w:rFonts w:ascii="Times New Roman" w:eastAsia="Times New Roman" w:hAnsi="Times New Roman"/>
          <w:color w:val="000000"/>
          <w:sz w:val="28"/>
          <w:szCs w:val="28"/>
          <w:lang w:eastAsia="ru-RU"/>
        </w:rPr>
        <w:t>вже в січні 2025 року</w:t>
      </w:r>
      <w:r w:rsidR="002F7681">
        <w:rPr>
          <w:rFonts w:ascii="Times New Roman" w:eastAsia="Times New Roman" w:hAnsi="Times New Roman"/>
          <w:color w:val="000000"/>
          <w:sz w:val="28"/>
          <w:szCs w:val="28"/>
          <w:lang w:eastAsia="ru-RU"/>
        </w:rPr>
        <w:t>.</w:t>
      </w:r>
    </w:p>
    <w:p w14:paraId="56AD7692" w14:textId="77777777" w:rsidR="00770892" w:rsidRDefault="00770892" w:rsidP="002F7681">
      <w:pPr>
        <w:pStyle w:val="a7"/>
        <w:ind w:left="0" w:right="277"/>
        <w:jc w:val="both"/>
        <w:rPr>
          <w:rFonts w:ascii="Times New Roman" w:eastAsia="Times New Roman" w:hAnsi="Times New Roman"/>
          <w:b/>
          <w:bCs/>
          <w:color w:val="000000"/>
          <w:sz w:val="28"/>
          <w:szCs w:val="28"/>
          <w:lang w:eastAsia="ru-RU"/>
        </w:rPr>
      </w:pPr>
    </w:p>
    <w:p w14:paraId="62162601" w14:textId="3974F37B" w:rsidR="002F7681" w:rsidRPr="002F7681" w:rsidRDefault="005C5B74" w:rsidP="002F7681">
      <w:pPr>
        <w:pStyle w:val="a7"/>
        <w:ind w:left="0" w:right="277"/>
        <w:jc w:val="both"/>
        <w:rPr>
          <w:rFonts w:ascii="Times New Roman" w:eastAsia="Times New Roman" w:hAnsi="Times New Roman"/>
          <w:color w:val="000000"/>
          <w:sz w:val="28"/>
          <w:szCs w:val="28"/>
          <w:lang w:eastAsia="ru-RU"/>
        </w:rPr>
      </w:pPr>
      <w:r w:rsidRPr="005C5B74">
        <w:rPr>
          <w:rFonts w:ascii="Times New Roman" w:eastAsia="Times New Roman" w:hAnsi="Times New Roman"/>
          <w:b/>
          <w:bCs/>
          <w:color w:val="000000"/>
          <w:sz w:val="28"/>
          <w:szCs w:val="28"/>
          <w:lang w:eastAsia="ru-RU"/>
        </w:rPr>
        <w:t>Вовк</w:t>
      </w:r>
      <w:r>
        <w:rPr>
          <w:rFonts w:ascii="Times New Roman" w:eastAsia="Times New Roman" w:hAnsi="Times New Roman"/>
          <w:b/>
          <w:bCs/>
          <w:color w:val="000000"/>
          <w:sz w:val="28"/>
          <w:szCs w:val="28"/>
          <w:lang w:eastAsia="ru-RU"/>
        </w:rPr>
        <w:t> </w:t>
      </w:r>
      <w:r w:rsidRPr="005C5B74">
        <w:rPr>
          <w:rFonts w:ascii="Times New Roman" w:eastAsia="Times New Roman" w:hAnsi="Times New Roman"/>
          <w:b/>
          <w:bCs/>
          <w:color w:val="000000"/>
          <w:sz w:val="28"/>
          <w:szCs w:val="28"/>
          <w:lang w:eastAsia="ru-RU"/>
        </w:rPr>
        <w:t>Г.В</w:t>
      </w:r>
      <w:r>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xml:space="preserve"> </w:t>
      </w:r>
      <w:r w:rsidR="00336500">
        <w:rPr>
          <w:rFonts w:ascii="Times New Roman" w:eastAsia="Times New Roman" w:hAnsi="Times New Roman"/>
          <w:color w:val="000000"/>
          <w:sz w:val="28"/>
          <w:szCs w:val="28"/>
          <w:lang w:eastAsia="ru-RU"/>
        </w:rPr>
        <w:t xml:space="preserve">ми </w:t>
      </w:r>
      <w:r w:rsidR="002F7681">
        <w:rPr>
          <w:rFonts w:ascii="Times New Roman" w:eastAsia="Times New Roman" w:hAnsi="Times New Roman"/>
          <w:color w:val="000000"/>
          <w:sz w:val="28"/>
          <w:szCs w:val="28"/>
          <w:lang w:eastAsia="ru-RU"/>
        </w:rPr>
        <w:t>п</w:t>
      </w:r>
      <w:r w:rsidR="002F7681" w:rsidRPr="002F7681">
        <w:rPr>
          <w:rFonts w:ascii="Times New Roman" w:eastAsia="Times New Roman" w:hAnsi="Times New Roman"/>
          <w:color w:val="000000"/>
          <w:sz w:val="28"/>
          <w:szCs w:val="28"/>
          <w:lang w:eastAsia="ru-RU"/>
        </w:rPr>
        <w:t xml:space="preserve">рацюємо </w:t>
      </w:r>
      <w:r w:rsidR="002F7681" w:rsidRPr="00A63EDE">
        <w:rPr>
          <w:rFonts w:ascii="Times New Roman" w:eastAsia="Times New Roman" w:hAnsi="Times New Roman"/>
          <w:sz w:val="28"/>
          <w:szCs w:val="28"/>
          <w:lang w:eastAsia="ru-RU"/>
        </w:rPr>
        <w:t>відповідно</w:t>
      </w:r>
      <w:r w:rsidR="00005687" w:rsidRPr="00A63EDE">
        <w:rPr>
          <w:rFonts w:ascii="Times New Roman" w:eastAsia="Times New Roman" w:hAnsi="Times New Roman"/>
          <w:sz w:val="28"/>
          <w:szCs w:val="28"/>
          <w:lang w:eastAsia="ru-RU"/>
        </w:rPr>
        <w:t xml:space="preserve"> </w:t>
      </w:r>
      <w:r w:rsidR="00770892" w:rsidRPr="00A63EDE">
        <w:rPr>
          <w:rFonts w:ascii="Times New Roman" w:eastAsia="Times New Roman" w:hAnsi="Times New Roman"/>
          <w:sz w:val="28"/>
          <w:szCs w:val="28"/>
          <w:lang w:eastAsia="ru-RU"/>
        </w:rPr>
        <w:t xml:space="preserve">до </w:t>
      </w:r>
      <w:r w:rsidR="00005687" w:rsidRPr="00A63EDE">
        <w:rPr>
          <w:rFonts w:ascii="Times New Roman" w:eastAsia="Times New Roman" w:hAnsi="Times New Roman"/>
          <w:sz w:val="28"/>
          <w:szCs w:val="28"/>
          <w:lang w:eastAsia="ru-RU"/>
        </w:rPr>
        <w:t xml:space="preserve">законів </w:t>
      </w:r>
      <w:r w:rsidR="00005687">
        <w:rPr>
          <w:rFonts w:ascii="Times New Roman" w:eastAsia="Times New Roman" w:hAnsi="Times New Roman"/>
          <w:color w:val="000000"/>
          <w:sz w:val="28"/>
          <w:szCs w:val="28"/>
          <w:lang w:eastAsia="ru-RU"/>
        </w:rPr>
        <w:t xml:space="preserve">України. </w:t>
      </w:r>
      <w:r w:rsidR="00005687" w:rsidRPr="005C5B74">
        <w:rPr>
          <w:rFonts w:ascii="Times New Roman" w:eastAsia="Times New Roman" w:hAnsi="Times New Roman"/>
          <w:color w:val="000000"/>
          <w:sz w:val="28"/>
          <w:szCs w:val="28"/>
          <w:lang w:eastAsia="ru-RU"/>
        </w:rPr>
        <w:t>Ринковий нагляд буде здійснюватися відповідно до</w:t>
      </w:r>
      <w:r>
        <w:rPr>
          <w:rFonts w:ascii="Times New Roman" w:eastAsia="Times New Roman" w:hAnsi="Times New Roman"/>
          <w:color w:val="000000"/>
          <w:sz w:val="28"/>
          <w:szCs w:val="28"/>
          <w:lang w:eastAsia="ru-RU"/>
        </w:rPr>
        <w:t xml:space="preserve"> законодавства, зокрема, </w:t>
      </w:r>
      <w:r w:rsidR="00005687" w:rsidRPr="005C5B74">
        <w:rPr>
          <w:rFonts w:ascii="Times New Roman" w:eastAsia="Times New Roman" w:hAnsi="Times New Roman"/>
          <w:color w:val="000000"/>
          <w:sz w:val="28"/>
          <w:szCs w:val="28"/>
          <w:lang w:eastAsia="ru-RU"/>
        </w:rPr>
        <w:t>Закону України «Про державний ринковий нагляд і контроль нехарчової продукції»</w:t>
      </w:r>
      <w:r w:rsidR="00336500">
        <w:rPr>
          <w:rFonts w:ascii="Times New Roman" w:eastAsia="Times New Roman" w:hAnsi="Times New Roman"/>
          <w:color w:val="000000"/>
          <w:sz w:val="28"/>
          <w:szCs w:val="28"/>
          <w:lang w:eastAsia="ru-RU"/>
        </w:rPr>
        <w:t>, інших нормативно-правових актів.</w:t>
      </w:r>
    </w:p>
    <w:p w14:paraId="386AB435" w14:textId="29639003" w:rsidR="002F7681" w:rsidRPr="00E34F26" w:rsidRDefault="002F7681" w:rsidP="00E93E8F">
      <w:pPr>
        <w:pStyle w:val="a7"/>
        <w:ind w:left="0" w:right="277"/>
        <w:jc w:val="both"/>
        <w:rPr>
          <w:rFonts w:ascii="Times New Roman" w:eastAsia="Times New Roman" w:hAnsi="Times New Roman"/>
          <w:color w:val="000000"/>
          <w:sz w:val="28"/>
          <w:szCs w:val="28"/>
          <w:lang w:eastAsia="ru-RU"/>
        </w:rPr>
      </w:pPr>
      <w:r w:rsidRPr="002F7681">
        <w:rPr>
          <w:rFonts w:ascii="Times New Roman" w:eastAsia="Times New Roman" w:hAnsi="Times New Roman"/>
          <w:b/>
          <w:bCs/>
          <w:color w:val="000000"/>
          <w:sz w:val="28"/>
          <w:szCs w:val="28"/>
          <w:lang w:eastAsia="ru-RU"/>
        </w:rPr>
        <w:t>Ігнатов</w:t>
      </w:r>
      <w:r w:rsidR="005C5B74">
        <w:rPr>
          <w:rFonts w:ascii="Times New Roman" w:eastAsia="Times New Roman" w:hAnsi="Times New Roman"/>
          <w:b/>
          <w:bCs/>
          <w:color w:val="000000"/>
          <w:sz w:val="28"/>
          <w:szCs w:val="28"/>
          <w:lang w:eastAsia="ru-RU"/>
        </w:rPr>
        <w:t> </w:t>
      </w:r>
      <w:r w:rsidRPr="002F7681">
        <w:rPr>
          <w:rFonts w:ascii="Times New Roman" w:eastAsia="Times New Roman" w:hAnsi="Times New Roman"/>
          <w:b/>
          <w:bCs/>
          <w:color w:val="000000"/>
          <w:sz w:val="28"/>
          <w:szCs w:val="28"/>
          <w:lang w:eastAsia="ru-RU"/>
        </w:rPr>
        <w:t>В.А.</w:t>
      </w:r>
      <w:r>
        <w:rPr>
          <w:rFonts w:ascii="Times New Roman" w:eastAsia="Times New Roman" w:hAnsi="Times New Roman"/>
          <w:color w:val="000000"/>
          <w:sz w:val="28"/>
          <w:szCs w:val="28"/>
          <w:lang w:eastAsia="ru-RU"/>
        </w:rPr>
        <w:t xml:space="preserve"> уточнення: статистика, яку подаєте, чи отримують її МОЗ та народні депутати</w:t>
      </w:r>
      <w:r w:rsidR="005C5B74">
        <w:rPr>
          <w:rFonts w:ascii="Times New Roman" w:eastAsia="Times New Roman" w:hAnsi="Times New Roman"/>
          <w:color w:val="000000"/>
          <w:sz w:val="28"/>
          <w:szCs w:val="28"/>
          <w:lang w:eastAsia="ru-RU"/>
        </w:rPr>
        <w:t xml:space="preserve">? </w:t>
      </w:r>
    </w:p>
    <w:p w14:paraId="48726D7E" w14:textId="77777777" w:rsidR="00770892" w:rsidRDefault="00770892" w:rsidP="00E93E8F">
      <w:pPr>
        <w:pStyle w:val="a7"/>
        <w:ind w:left="0" w:right="277"/>
        <w:jc w:val="both"/>
        <w:rPr>
          <w:rFonts w:ascii="Times New Roman" w:eastAsia="Times New Roman" w:hAnsi="Times New Roman"/>
          <w:b/>
          <w:bCs/>
          <w:color w:val="000000"/>
          <w:sz w:val="28"/>
          <w:szCs w:val="28"/>
          <w:lang w:eastAsia="ru-RU"/>
        </w:rPr>
      </w:pPr>
    </w:p>
    <w:p w14:paraId="2FFC7728" w14:textId="57AAA46A" w:rsidR="003C6479" w:rsidRDefault="005C5B74" w:rsidP="00E93E8F">
      <w:pPr>
        <w:pStyle w:val="a7"/>
        <w:ind w:left="0" w:right="277"/>
        <w:jc w:val="both"/>
        <w:rPr>
          <w:rFonts w:ascii="Times New Roman" w:eastAsia="Times New Roman" w:hAnsi="Times New Roman"/>
          <w:color w:val="000000"/>
          <w:sz w:val="28"/>
          <w:szCs w:val="28"/>
          <w:lang w:eastAsia="ru-RU"/>
        </w:rPr>
      </w:pPr>
      <w:r w:rsidRPr="005C5B74">
        <w:rPr>
          <w:rFonts w:ascii="Times New Roman" w:eastAsia="Times New Roman" w:hAnsi="Times New Roman"/>
          <w:b/>
          <w:bCs/>
          <w:color w:val="000000"/>
          <w:sz w:val="28"/>
          <w:szCs w:val="28"/>
          <w:lang w:eastAsia="ru-RU"/>
        </w:rPr>
        <w:t>Вовк Г.В.</w:t>
      </w:r>
      <w:r>
        <w:rPr>
          <w:b/>
          <w:bCs/>
          <w:color w:val="000000"/>
          <w:sz w:val="28"/>
          <w:szCs w:val="28"/>
        </w:rPr>
        <w:t xml:space="preserve"> </w:t>
      </w:r>
      <w:r>
        <w:rPr>
          <w:rFonts w:ascii="Times New Roman" w:eastAsia="Times New Roman" w:hAnsi="Times New Roman"/>
          <w:color w:val="000000"/>
          <w:sz w:val="28"/>
          <w:szCs w:val="28"/>
          <w:lang w:eastAsia="ru-RU"/>
        </w:rPr>
        <w:t>так. Більше того, ця інформація стала основою для нормативно</w:t>
      </w:r>
      <w:r w:rsidR="00EF4FB8">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правових актів щодо поновлення перевірок. Ми отримали повну підтримку від Міністерства охорони здоров’я України, від народних депутатів.</w:t>
      </w:r>
      <w:r w:rsidR="00C22948">
        <w:rPr>
          <w:rFonts w:ascii="Times New Roman" w:eastAsia="Times New Roman" w:hAnsi="Times New Roman"/>
          <w:color w:val="000000"/>
          <w:sz w:val="28"/>
          <w:szCs w:val="28"/>
          <w:lang w:eastAsia="ru-RU"/>
        </w:rPr>
        <w:t xml:space="preserve"> </w:t>
      </w:r>
      <w:r w:rsidR="00F53F92">
        <w:rPr>
          <w:rFonts w:ascii="Times New Roman" w:eastAsia="Times New Roman" w:hAnsi="Times New Roman"/>
          <w:color w:val="000000"/>
          <w:sz w:val="28"/>
          <w:szCs w:val="28"/>
          <w:lang w:eastAsia="ru-RU"/>
        </w:rPr>
        <w:t xml:space="preserve">Для </w:t>
      </w:r>
      <w:r w:rsidR="00C22948">
        <w:rPr>
          <w:rFonts w:ascii="Times New Roman" w:eastAsia="Times New Roman" w:hAnsi="Times New Roman"/>
          <w:color w:val="000000"/>
          <w:sz w:val="28"/>
          <w:szCs w:val="28"/>
          <w:lang w:eastAsia="ru-RU"/>
        </w:rPr>
        <w:t>покращення комунікацій пропонуємо на наступному засіданні Громадської ради визначити формат</w:t>
      </w:r>
      <w:r w:rsidR="00EF4FB8">
        <w:rPr>
          <w:rFonts w:ascii="Times New Roman" w:eastAsia="Times New Roman" w:hAnsi="Times New Roman"/>
          <w:color w:val="000000"/>
          <w:sz w:val="28"/>
          <w:szCs w:val="28"/>
          <w:lang w:eastAsia="ru-RU"/>
        </w:rPr>
        <w:t xml:space="preserve"> та </w:t>
      </w:r>
      <w:r w:rsidR="00F53F92">
        <w:rPr>
          <w:rFonts w:ascii="Times New Roman" w:eastAsia="Times New Roman" w:hAnsi="Times New Roman"/>
          <w:color w:val="000000"/>
          <w:sz w:val="28"/>
          <w:szCs w:val="28"/>
          <w:lang w:eastAsia="ru-RU"/>
        </w:rPr>
        <w:t>як</w:t>
      </w:r>
      <w:r w:rsidR="00EF4FB8">
        <w:rPr>
          <w:rFonts w:ascii="Times New Roman" w:eastAsia="Times New Roman" w:hAnsi="Times New Roman"/>
          <w:color w:val="000000"/>
          <w:sz w:val="28"/>
          <w:szCs w:val="28"/>
          <w:lang w:eastAsia="ru-RU"/>
        </w:rPr>
        <w:t>у</w:t>
      </w:r>
      <w:r w:rsidR="00F53F92">
        <w:rPr>
          <w:rFonts w:ascii="Times New Roman" w:eastAsia="Times New Roman" w:hAnsi="Times New Roman"/>
          <w:color w:val="000000"/>
          <w:sz w:val="28"/>
          <w:szCs w:val="28"/>
          <w:lang w:eastAsia="ru-RU"/>
        </w:rPr>
        <w:t xml:space="preserve"> саме </w:t>
      </w:r>
      <w:r w:rsidR="00C22948">
        <w:rPr>
          <w:rFonts w:ascii="Times New Roman" w:eastAsia="Times New Roman" w:hAnsi="Times New Roman"/>
          <w:color w:val="000000"/>
          <w:sz w:val="28"/>
          <w:szCs w:val="28"/>
          <w:lang w:eastAsia="ru-RU"/>
        </w:rPr>
        <w:t xml:space="preserve">інформацію </w:t>
      </w:r>
      <w:r w:rsidR="00EF4FB8">
        <w:rPr>
          <w:rFonts w:ascii="Times New Roman" w:eastAsia="Times New Roman" w:hAnsi="Times New Roman"/>
          <w:color w:val="000000"/>
          <w:sz w:val="28"/>
          <w:szCs w:val="28"/>
          <w:lang w:eastAsia="ru-RU"/>
        </w:rPr>
        <w:t xml:space="preserve">вважаєте за доцільне </w:t>
      </w:r>
      <w:r w:rsidR="00C22948">
        <w:rPr>
          <w:rFonts w:ascii="Times New Roman" w:eastAsia="Times New Roman" w:hAnsi="Times New Roman"/>
          <w:color w:val="000000"/>
          <w:sz w:val="28"/>
          <w:szCs w:val="28"/>
          <w:lang w:eastAsia="ru-RU"/>
        </w:rPr>
        <w:t>подавати депутат</w:t>
      </w:r>
      <w:r w:rsidR="00EF4FB8">
        <w:rPr>
          <w:rFonts w:ascii="Times New Roman" w:eastAsia="Times New Roman" w:hAnsi="Times New Roman"/>
          <w:color w:val="000000"/>
          <w:sz w:val="28"/>
          <w:szCs w:val="28"/>
          <w:lang w:eastAsia="ru-RU"/>
        </w:rPr>
        <w:t>ам</w:t>
      </w:r>
      <w:r w:rsidR="00C22948">
        <w:rPr>
          <w:rFonts w:ascii="Times New Roman" w:eastAsia="Times New Roman" w:hAnsi="Times New Roman"/>
          <w:color w:val="000000"/>
          <w:sz w:val="28"/>
          <w:szCs w:val="28"/>
          <w:lang w:eastAsia="ru-RU"/>
        </w:rPr>
        <w:t>, законотворцям</w:t>
      </w:r>
      <w:r w:rsidR="00EF4FB8">
        <w:rPr>
          <w:rFonts w:ascii="Times New Roman" w:eastAsia="Times New Roman" w:hAnsi="Times New Roman"/>
          <w:color w:val="000000"/>
          <w:sz w:val="28"/>
          <w:szCs w:val="28"/>
          <w:lang w:eastAsia="ru-RU"/>
        </w:rPr>
        <w:t xml:space="preserve">, представникам інституцій </w:t>
      </w:r>
      <w:r w:rsidR="00C22948">
        <w:rPr>
          <w:rFonts w:ascii="Times New Roman" w:eastAsia="Times New Roman" w:hAnsi="Times New Roman"/>
          <w:color w:val="000000"/>
          <w:sz w:val="28"/>
          <w:szCs w:val="28"/>
          <w:lang w:eastAsia="ru-RU"/>
        </w:rPr>
        <w:t xml:space="preserve">щодо ситуації </w:t>
      </w:r>
      <w:r w:rsidR="00EF4FB8">
        <w:rPr>
          <w:rFonts w:ascii="Times New Roman" w:eastAsia="Times New Roman" w:hAnsi="Times New Roman"/>
          <w:color w:val="000000"/>
          <w:sz w:val="28"/>
          <w:szCs w:val="28"/>
          <w:lang w:eastAsia="ru-RU"/>
        </w:rPr>
        <w:br/>
      </w:r>
      <w:r w:rsidR="00C22948">
        <w:rPr>
          <w:rFonts w:ascii="Times New Roman" w:eastAsia="Times New Roman" w:hAnsi="Times New Roman"/>
          <w:color w:val="000000"/>
          <w:sz w:val="28"/>
          <w:szCs w:val="28"/>
          <w:lang w:eastAsia="ru-RU"/>
        </w:rPr>
        <w:t>у фармацевтичній галузі та на рин</w:t>
      </w:r>
      <w:r w:rsidR="005A0003">
        <w:rPr>
          <w:rFonts w:ascii="Times New Roman" w:eastAsia="Times New Roman" w:hAnsi="Times New Roman"/>
          <w:color w:val="000000"/>
          <w:sz w:val="28"/>
          <w:szCs w:val="28"/>
          <w:lang w:eastAsia="ru-RU"/>
        </w:rPr>
        <w:t>к</w:t>
      </w:r>
      <w:r w:rsidR="00C22948">
        <w:rPr>
          <w:rFonts w:ascii="Times New Roman" w:eastAsia="Times New Roman" w:hAnsi="Times New Roman"/>
          <w:color w:val="000000"/>
          <w:sz w:val="28"/>
          <w:szCs w:val="28"/>
          <w:lang w:eastAsia="ru-RU"/>
        </w:rPr>
        <w:t>у.</w:t>
      </w:r>
    </w:p>
    <w:p w14:paraId="5D4D3F38" w14:textId="77777777" w:rsidR="00770892" w:rsidRDefault="00770892" w:rsidP="00E93E8F">
      <w:pPr>
        <w:pStyle w:val="a7"/>
        <w:ind w:left="0" w:right="277"/>
        <w:jc w:val="both"/>
        <w:rPr>
          <w:rFonts w:ascii="Times New Roman" w:eastAsia="Times New Roman" w:hAnsi="Times New Roman"/>
          <w:b/>
          <w:bCs/>
          <w:color w:val="000000"/>
          <w:sz w:val="28"/>
          <w:szCs w:val="28"/>
          <w:lang w:eastAsia="ru-RU"/>
        </w:rPr>
      </w:pPr>
    </w:p>
    <w:p w14:paraId="1E37454B" w14:textId="68DF65B2" w:rsidR="00C22948" w:rsidRDefault="00F53F92" w:rsidP="00E93E8F">
      <w:pPr>
        <w:pStyle w:val="a7"/>
        <w:ind w:left="0" w:right="277"/>
        <w:jc w:val="both"/>
        <w:rPr>
          <w:rFonts w:ascii="Times New Roman" w:eastAsia="Times New Roman" w:hAnsi="Times New Roman"/>
          <w:color w:val="000000"/>
          <w:sz w:val="28"/>
          <w:szCs w:val="28"/>
          <w:lang w:eastAsia="ru-RU"/>
        </w:rPr>
      </w:pPr>
      <w:r w:rsidRPr="002F7681">
        <w:rPr>
          <w:rFonts w:ascii="Times New Roman" w:eastAsia="Times New Roman" w:hAnsi="Times New Roman"/>
          <w:b/>
          <w:bCs/>
          <w:color w:val="000000"/>
          <w:sz w:val="28"/>
          <w:szCs w:val="28"/>
          <w:lang w:eastAsia="ru-RU"/>
        </w:rPr>
        <w:t>Ігнатов</w:t>
      </w:r>
      <w:r>
        <w:rPr>
          <w:rFonts w:ascii="Times New Roman" w:eastAsia="Times New Roman" w:hAnsi="Times New Roman"/>
          <w:b/>
          <w:bCs/>
          <w:color w:val="000000"/>
          <w:sz w:val="28"/>
          <w:szCs w:val="28"/>
          <w:lang w:eastAsia="ru-RU"/>
        </w:rPr>
        <w:t> </w:t>
      </w:r>
      <w:r w:rsidRPr="002F7681">
        <w:rPr>
          <w:rFonts w:ascii="Times New Roman" w:eastAsia="Times New Roman" w:hAnsi="Times New Roman"/>
          <w:b/>
          <w:bCs/>
          <w:color w:val="000000"/>
          <w:sz w:val="28"/>
          <w:szCs w:val="28"/>
          <w:lang w:eastAsia="ru-RU"/>
        </w:rPr>
        <w:t>В.А</w:t>
      </w:r>
      <w:r w:rsidRPr="00F53F92">
        <w:rPr>
          <w:rFonts w:ascii="Times New Roman" w:eastAsia="Times New Roman" w:hAnsi="Times New Roman"/>
          <w:color w:val="000000"/>
          <w:sz w:val="28"/>
          <w:szCs w:val="28"/>
          <w:lang w:eastAsia="ru-RU"/>
        </w:rPr>
        <w:t xml:space="preserve">. я підготую </w:t>
      </w:r>
      <w:proofErr w:type="spellStart"/>
      <w:r w:rsidRPr="00F53F92">
        <w:rPr>
          <w:rFonts w:ascii="Times New Roman" w:eastAsia="Times New Roman" w:hAnsi="Times New Roman"/>
          <w:color w:val="000000"/>
          <w:sz w:val="28"/>
          <w:szCs w:val="28"/>
          <w:lang w:eastAsia="ru-RU"/>
        </w:rPr>
        <w:t>проєкт</w:t>
      </w:r>
      <w:proofErr w:type="spellEnd"/>
      <w:r w:rsidRPr="00F53F92">
        <w:rPr>
          <w:rFonts w:ascii="Times New Roman" w:eastAsia="Times New Roman" w:hAnsi="Times New Roman"/>
          <w:color w:val="000000"/>
          <w:sz w:val="28"/>
          <w:szCs w:val="28"/>
          <w:lang w:eastAsia="ru-RU"/>
        </w:rPr>
        <w:t xml:space="preserve"> пропозицій для обговорення на наступному засіданні.</w:t>
      </w:r>
    </w:p>
    <w:p w14:paraId="6602F8E5" w14:textId="77777777" w:rsidR="00770892" w:rsidRDefault="00770892" w:rsidP="00E93E8F">
      <w:pPr>
        <w:jc w:val="both"/>
        <w:rPr>
          <w:sz w:val="28"/>
          <w:szCs w:val="28"/>
        </w:rPr>
      </w:pPr>
    </w:p>
    <w:p w14:paraId="01E188D7" w14:textId="777F3436" w:rsidR="005A6000" w:rsidRDefault="00EE4C5F" w:rsidP="00E93E8F">
      <w:pPr>
        <w:jc w:val="both"/>
        <w:rPr>
          <w:b/>
          <w:bCs/>
          <w:sz w:val="28"/>
          <w:szCs w:val="28"/>
        </w:rPr>
      </w:pPr>
      <w:r w:rsidRPr="00E93E8F">
        <w:rPr>
          <w:sz w:val="28"/>
          <w:szCs w:val="28"/>
        </w:rPr>
        <w:t>З питаннями та репліками виступили:</w:t>
      </w:r>
      <w:r w:rsidR="000B4199">
        <w:rPr>
          <w:b/>
          <w:bCs/>
          <w:sz w:val="28"/>
          <w:szCs w:val="28"/>
        </w:rPr>
        <w:t xml:space="preserve"> Котляр Т.М., </w:t>
      </w:r>
      <w:r w:rsidR="000B4199" w:rsidRPr="00BD7B5C">
        <w:rPr>
          <w:b/>
          <w:bCs/>
          <w:sz w:val="28"/>
          <w:szCs w:val="28"/>
        </w:rPr>
        <w:t>Клімов</w:t>
      </w:r>
      <w:r w:rsidR="000B4199">
        <w:rPr>
          <w:b/>
          <w:bCs/>
          <w:sz w:val="28"/>
          <w:szCs w:val="28"/>
        </w:rPr>
        <w:t> </w:t>
      </w:r>
      <w:r w:rsidR="000B4199" w:rsidRPr="00BD7B5C">
        <w:rPr>
          <w:b/>
          <w:bCs/>
          <w:sz w:val="28"/>
          <w:szCs w:val="28"/>
        </w:rPr>
        <w:t>О.І.</w:t>
      </w:r>
      <w:r w:rsidR="000B4199">
        <w:rPr>
          <w:b/>
          <w:bCs/>
          <w:sz w:val="28"/>
          <w:szCs w:val="28"/>
        </w:rPr>
        <w:t xml:space="preserve">, </w:t>
      </w:r>
      <w:r w:rsidR="000B4199" w:rsidRPr="002F7681">
        <w:rPr>
          <w:b/>
          <w:bCs/>
          <w:color w:val="000000"/>
          <w:sz w:val="28"/>
          <w:szCs w:val="28"/>
        </w:rPr>
        <w:t>Ігнатов</w:t>
      </w:r>
      <w:r w:rsidR="000B4199">
        <w:rPr>
          <w:b/>
          <w:bCs/>
          <w:color w:val="000000"/>
          <w:sz w:val="28"/>
          <w:szCs w:val="28"/>
        </w:rPr>
        <w:t> </w:t>
      </w:r>
      <w:r w:rsidR="000B4199" w:rsidRPr="002F7681">
        <w:rPr>
          <w:b/>
          <w:bCs/>
          <w:color w:val="000000"/>
          <w:sz w:val="28"/>
          <w:szCs w:val="28"/>
        </w:rPr>
        <w:t>В.А</w:t>
      </w:r>
      <w:r w:rsidR="000B4199" w:rsidRPr="00F53F92">
        <w:rPr>
          <w:color w:val="000000"/>
          <w:sz w:val="28"/>
          <w:szCs w:val="28"/>
        </w:rPr>
        <w:t>.</w:t>
      </w:r>
      <w:r w:rsidR="000B4199">
        <w:rPr>
          <w:color w:val="000000"/>
          <w:sz w:val="28"/>
          <w:szCs w:val="28"/>
        </w:rPr>
        <w:t xml:space="preserve">, </w:t>
      </w:r>
      <w:proofErr w:type="spellStart"/>
      <w:r w:rsidR="000B4199" w:rsidRPr="00EE4C5F">
        <w:rPr>
          <w:b/>
          <w:bCs/>
          <w:sz w:val="28"/>
          <w:szCs w:val="28"/>
        </w:rPr>
        <w:t>Литвиненкова</w:t>
      </w:r>
      <w:proofErr w:type="spellEnd"/>
      <w:r w:rsidR="000B4199" w:rsidRPr="00EE4C5F">
        <w:rPr>
          <w:b/>
          <w:bCs/>
          <w:sz w:val="28"/>
          <w:szCs w:val="28"/>
        </w:rPr>
        <w:t xml:space="preserve"> </w:t>
      </w:r>
      <w:r>
        <w:rPr>
          <w:b/>
          <w:bCs/>
          <w:sz w:val="28"/>
          <w:szCs w:val="28"/>
        </w:rPr>
        <w:t> </w:t>
      </w:r>
      <w:r w:rsidR="000B4199" w:rsidRPr="00EE4C5F">
        <w:rPr>
          <w:b/>
          <w:bCs/>
          <w:sz w:val="28"/>
          <w:szCs w:val="28"/>
        </w:rPr>
        <w:t>Т.Г.</w:t>
      </w:r>
    </w:p>
    <w:p w14:paraId="19585BDB" w14:textId="77777777" w:rsidR="00B14F36" w:rsidRPr="00EE4C5F" w:rsidRDefault="00B14F36" w:rsidP="00E93E8F">
      <w:pPr>
        <w:jc w:val="both"/>
        <w:rPr>
          <w:b/>
          <w:bCs/>
          <w:sz w:val="28"/>
          <w:szCs w:val="28"/>
        </w:rPr>
      </w:pPr>
    </w:p>
    <w:p w14:paraId="44AB44CB" w14:textId="2176E2F1" w:rsidR="00EE4C5F" w:rsidRPr="00E93E8F" w:rsidRDefault="00975DCF" w:rsidP="00EE4C5F">
      <w:pPr>
        <w:jc w:val="both"/>
        <w:rPr>
          <w:sz w:val="28"/>
          <w:szCs w:val="28"/>
        </w:rPr>
      </w:pPr>
      <w:r w:rsidRPr="00E93E8F">
        <w:rPr>
          <w:b/>
          <w:bCs/>
          <w:sz w:val="28"/>
          <w:szCs w:val="28"/>
        </w:rPr>
        <w:t xml:space="preserve">Котляр Т.М. </w:t>
      </w:r>
      <w:r w:rsidR="00EF4FB8">
        <w:rPr>
          <w:sz w:val="28"/>
          <w:szCs w:val="28"/>
        </w:rPr>
        <w:t>в</w:t>
      </w:r>
      <w:r w:rsidRPr="00E93E8F">
        <w:rPr>
          <w:sz w:val="28"/>
          <w:szCs w:val="28"/>
        </w:rPr>
        <w:t xml:space="preserve">ід імені Громадської ради хочу подякувати </w:t>
      </w:r>
      <w:r w:rsidRPr="005C5B74">
        <w:rPr>
          <w:b/>
          <w:bCs/>
          <w:color w:val="000000"/>
          <w:sz w:val="28"/>
          <w:szCs w:val="28"/>
        </w:rPr>
        <w:t>Г.В</w:t>
      </w:r>
      <w:r>
        <w:rPr>
          <w:b/>
          <w:bCs/>
          <w:color w:val="000000"/>
          <w:sz w:val="28"/>
          <w:szCs w:val="28"/>
        </w:rPr>
        <w:t>. </w:t>
      </w:r>
      <w:r w:rsidRPr="005C5B74">
        <w:rPr>
          <w:b/>
          <w:bCs/>
          <w:color w:val="000000"/>
          <w:sz w:val="28"/>
          <w:szCs w:val="28"/>
        </w:rPr>
        <w:t>Вовк</w:t>
      </w:r>
      <w:r>
        <w:rPr>
          <w:b/>
          <w:bCs/>
          <w:color w:val="000000"/>
          <w:sz w:val="28"/>
          <w:szCs w:val="28"/>
        </w:rPr>
        <w:t>у</w:t>
      </w:r>
      <w:r>
        <w:rPr>
          <w:color w:val="000000"/>
          <w:sz w:val="28"/>
          <w:szCs w:val="28"/>
        </w:rPr>
        <w:t xml:space="preserve"> </w:t>
      </w:r>
      <w:r w:rsidR="00EE4C5F" w:rsidRPr="00E93E8F">
        <w:rPr>
          <w:sz w:val="28"/>
          <w:szCs w:val="28"/>
        </w:rPr>
        <w:t xml:space="preserve">за </w:t>
      </w:r>
      <w:r w:rsidRPr="00E93E8F">
        <w:rPr>
          <w:sz w:val="28"/>
          <w:szCs w:val="28"/>
        </w:rPr>
        <w:t>конструктивне спілкування і запропонувал</w:t>
      </w:r>
      <w:r w:rsidR="00770892">
        <w:rPr>
          <w:color w:val="FF0000"/>
          <w:sz w:val="28"/>
          <w:szCs w:val="28"/>
        </w:rPr>
        <w:t>а</w:t>
      </w:r>
      <w:r w:rsidRPr="00E93E8F">
        <w:rPr>
          <w:sz w:val="28"/>
          <w:szCs w:val="28"/>
        </w:rPr>
        <w:t xml:space="preserve"> </w:t>
      </w:r>
      <w:r>
        <w:rPr>
          <w:sz w:val="28"/>
          <w:szCs w:val="28"/>
        </w:rPr>
        <w:t xml:space="preserve">на першому на початку </w:t>
      </w:r>
      <w:r w:rsidRPr="00E93E8F">
        <w:rPr>
          <w:sz w:val="28"/>
          <w:szCs w:val="28"/>
        </w:rPr>
        <w:t xml:space="preserve">року </w:t>
      </w:r>
      <w:r>
        <w:rPr>
          <w:sz w:val="28"/>
          <w:szCs w:val="28"/>
        </w:rPr>
        <w:t xml:space="preserve">засіданні </w:t>
      </w:r>
      <w:r w:rsidRPr="00E93E8F">
        <w:rPr>
          <w:sz w:val="28"/>
          <w:szCs w:val="28"/>
        </w:rPr>
        <w:t xml:space="preserve">розглянути </w:t>
      </w:r>
      <w:proofErr w:type="spellStart"/>
      <w:r w:rsidR="00EE4C5F" w:rsidRPr="00F53F92">
        <w:rPr>
          <w:color w:val="000000"/>
          <w:sz w:val="28"/>
          <w:szCs w:val="28"/>
        </w:rPr>
        <w:t>проєкт</w:t>
      </w:r>
      <w:proofErr w:type="spellEnd"/>
      <w:r w:rsidR="00EE4C5F" w:rsidRPr="00F53F92">
        <w:rPr>
          <w:color w:val="000000"/>
          <w:sz w:val="28"/>
          <w:szCs w:val="28"/>
        </w:rPr>
        <w:t xml:space="preserve"> пропозицій</w:t>
      </w:r>
      <w:r w:rsidRPr="00E93E8F">
        <w:rPr>
          <w:sz w:val="28"/>
          <w:szCs w:val="28"/>
        </w:rPr>
        <w:t xml:space="preserve"> та обговорити</w:t>
      </w:r>
      <w:r>
        <w:rPr>
          <w:sz w:val="28"/>
          <w:szCs w:val="28"/>
        </w:rPr>
        <w:t xml:space="preserve"> їх</w:t>
      </w:r>
      <w:r w:rsidRPr="00E93E8F">
        <w:rPr>
          <w:sz w:val="28"/>
          <w:szCs w:val="28"/>
        </w:rPr>
        <w:t>.</w:t>
      </w:r>
      <w:r w:rsidR="00EE4C5F" w:rsidRPr="00EE4C5F">
        <w:rPr>
          <w:sz w:val="28"/>
          <w:szCs w:val="28"/>
        </w:rPr>
        <w:t xml:space="preserve"> </w:t>
      </w:r>
      <w:r w:rsidR="00EE4C5F">
        <w:rPr>
          <w:sz w:val="28"/>
          <w:szCs w:val="28"/>
        </w:rPr>
        <w:t xml:space="preserve">Пропозиції готує </w:t>
      </w:r>
      <w:r w:rsidR="00EE4C5F" w:rsidRPr="002F7681">
        <w:rPr>
          <w:b/>
          <w:bCs/>
          <w:color w:val="000000"/>
          <w:sz w:val="28"/>
          <w:szCs w:val="28"/>
        </w:rPr>
        <w:t>Ігнатов</w:t>
      </w:r>
      <w:r w:rsidR="00EE4C5F">
        <w:rPr>
          <w:b/>
          <w:bCs/>
          <w:color w:val="000000"/>
          <w:sz w:val="28"/>
          <w:szCs w:val="28"/>
        </w:rPr>
        <w:t> </w:t>
      </w:r>
      <w:r w:rsidR="00EE4C5F" w:rsidRPr="002F7681">
        <w:rPr>
          <w:b/>
          <w:bCs/>
          <w:color w:val="000000"/>
          <w:sz w:val="28"/>
          <w:szCs w:val="28"/>
        </w:rPr>
        <w:t>В.А</w:t>
      </w:r>
      <w:r w:rsidR="00EE4C5F" w:rsidRPr="00F53F92">
        <w:rPr>
          <w:color w:val="000000"/>
          <w:sz w:val="28"/>
          <w:szCs w:val="28"/>
        </w:rPr>
        <w:t>.</w:t>
      </w:r>
    </w:p>
    <w:p w14:paraId="469174AF" w14:textId="11BDDDD1" w:rsidR="000B4199" w:rsidRPr="002F7681" w:rsidRDefault="00975DCF" w:rsidP="00E93E8F">
      <w:pPr>
        <w:jc w:val="both"/>
        <w:rPr>
          <w:color w:val="000000"/>
          <w:sz w:val="28"/>
          <w:szCs w:val="28"/>
        </w:rPr>
      </w:pPr>
      <w:r>
        <w:rPr>
          <w:sz w:val="28"/>
          <w:szCs w:val="28"/>
        </w:rPr>
        <w:t>Пропоную ін</w:t>
      </w:r>
      <w:r w:rsidR="000B4199">
        <w:rPr>
          <w:sz w:val="28"/>
          <w:szCs w:val="28"/>
        </w:rPr>
        <w:t>формацію</w:t>
      </w:r>
      <w:r>
        <w:rPr>
          <w:sz w:val="28"/>
          <w:szCs w:val="28"/>
        </w:rPr>
        <w:t xml:space="preserve"> по 2 питаннях Порядку денного </w:t>
      </w:r>
      <w:r w:rsidR="000B4199">
        <w:rPr>
          <w:sz w:val="28"/>
          <w:szCs w:val="28"/>
        </w:rPr>
        <w:t xml:space="preserve"> прийнят</w:t>
      </w:r>
      <w:r>
        <w:rPr>
          <w:sz w:val="28"/>
          <w:szCs w:val="28"/>
        </w:rPr>
        <w:t>и</w:t>
      </w:r>
      <w:r w:rsidR="000B4199">
        <w:rPr>
          <w:sz w:val="28"/>
          <w:szCs w:val="28"/>
        </w:rPr>
        <w:t xml:space="preserve"> до відома.</w:t>
      </w:r>
    </w:p>
    <w:p w14:paraId="4E228B0C" w14:textId="77777777" w:rsidR="00EF4FB8" w:rsidRDefault="00EF4FB8" w:rsidP="00975DCF">
      <w:pPr>
        <w:jc w:val="both"/>
        <w:rPr>
          <w:b/>
          <w:bCs/>
          <w:sz w:val="28"/>
          <w:szCs w:val="28"/>
        </w:rPr>
      </w:pPr>
    </w:p>
    <w:p w14:paraId="001537FA" w14:textId="4D0B860D" w:rsidR="00975DCF" w:rsidRPr="00E93E8F" w:rsidRDefault="00975DCF" w:rsidP="00975DCF">
      <w:pPr>
        <w:jc w:val="both"/>
        <w:rPr>
          <w:sz w:val="28"/>
          <w:szCs w:val="28"/>
        </w:rPr>
      </w:pPr>
      <w:r w:rsidRPr="00E93E8F">
        <w:rPr>
          <w:b/>
          <w:bCs/>
          <w:sz w:val="28"/>
          <w:szCs w:val="28"/>
        </w:rPr>
        <w:t>Голосували:</w:t>
      </w:r>
      <w:r w:rsidRPr="00E93E8F">
        <w:rPr>
          <w:sz w:val="28"/>
          <w:szCs w:val="28"/>
        </w:rPr>
        <w:t xml:space="preserve"> «за» – 16 «проти» – 0, «утримались» – 0.</w:t>
      </w:r>
    </w:p>
    <w:p w14:paraId="6FF6AB51" w14:textId="0D118A07" w:rsidR="00975DCF" w:rsidRDefault="00975DCF" w:rsidP="00975DCF">
      <w:pPr>
        <w:pStyle w:val="a8"/>
        <w:spacing w:before="0" w:beforeAutospacing="0" w:after="0" w:afterAutospacing="0"/>
        <w:jc w:val="both"/>
        <w:rPr>
          <w:b/>
          <w:bCs/>
          <w:sz w:val="28"/>
          <w:szCs w:val="28"/>
        </w:rPr>
      </w:pPr>
      <w:r w:rsidRPr="00E93E8F">
        <w:rPr>
          <w:b/>
          <w:bCs/>
          <w:sz w:val="28"/>
          <w:szCs w:val="28"/>
        </w:rPr>
        <w:t xml:space="preserve">Вирішили: </w:t>
      </w:r>
      <w:r w:rsidR="00EE4C5F" w:rsidRPr="00EE4C5F">
        <w:rPr>
          <w:sz w:val="28"/>
          <w:szCs w:val="28"/>
        </w:rPr>
        <w:t>Ін</w:t>
      </w:r>
      <w:r w:rsidR="0068647C">
        <w:rPr>
          <w:sz w:val="28"/>
          <w:szCs w:val="28"/>
        </w:rPr>
        <w:t>ф</w:t>
      </w:r>
      <w:r w:rsidR="00EE4C5F" w:rsidRPr="00EE4C5F">
        <w:rPr>
          <w:sz w:val="28"/>
          <w:szCs w:val="28"/>
        </w:rPr>
        <w:t xml:space="preserve">ормацію </w:t>
      </w:r>
      <w:r w:rsidRPr="00EE4C5F">
        <w:rPr>
          <w:sz w:val="28"/>
          <w:szCs w:val="28"/>
        </w:rPr>
        <w:t>п</w:t>
      </w:r>
      <w:r w:rsidRPr="00975DCF">
        <w:rPr>
          <w:sz w:val="28"/>
          <w:szCs w:val="28"/>
        </w:rPr>
        <w:t>рийняти до відома</w:t>
      </w:r>
      <w:r w:rsidR="00EE4C5F">
        <w:rPr>
          <w:sz w:val="28"/>
          <w:szCs w:val="28"/>
        </w:rPr>
        <w:t>.</w:t>
      </w:r>
      <w:r>
        <w:rPr>
          <w:b/>
          <w:bCs/>
          <w:sz w:val="28"/>
          <w:szCs w:val="28"/>
        </w:rPr>
        <w:t xml:space="preserve"> </w:t>
      </w:r>
    </w:p>
    <w:p w14:paraId="2FB76636" w14:textId="29D8FDCF" w:rsidR="00EE4C5F" w:rsidRDefault="00EE4C5F" w:rsidP="00975DCF">
      <w:pPr>
        <w:pStyle w:val="a8"/>
        <w:spacing w:before="0" w:beforeAutospacing="0" w:after="0" w:afterAutospacing="0"/>
        <w:jc w:val="both"/>
        <w:rPr>
          <w:b/>
          <w:bCs/>
          <w:sz w:val="28"/>
          <w:szCs w:val="28"/>
        </w:rPr>
      </w:pPr>
    </w:p>
    <w:p w14:paraId="4D0C6724" w14:textId="71966724" w:rsidR="00EE4C5F" w:rsidRPr="00EE4C5F" w:rsidRDefault="00EE4C5F" w:rsidP="00EE4C5F">
      <w:pPr>
        <w:pStyle w:val="a7"/>
        <w:ind w:left="0" w:right="277"/>
        <w:jc w:val="both"/>
        <w:rPr>
          <w:rFonts w:ascii="Times New Roman" w:hAnsi="Times New Roman"/>
          <w:b/>
          <w:bCs/>
          <w:color w:val="000000" w:themeColor="text1"/>
          <w:sz w:val="28"/>
          <w:szCs w:val="28"/>
        </w:rPr>
      </w:pPr>
      <w:r w:rsidRPr="00EE4C5F">
        <w:rPr>
          <w:rFonts w:ascii="Times New Roman" w:eastAsia="Times New Roman" w:hAnsi="Times New Roman"/>
          <w:b/>
          <w:bCs/>
          <w:color w:val="000000" w:themeColor="text1"/>
          <w:sz w:val="28"/>
          <w:szCs w:val="28"/>
        </w:rPr>
        <w:t>3. Пропозиції до плану роботи Громадської ради на 2025 рік.</w:t>
      </w:r>
    </w:p>
    <w:p w14:paraId="7433D682" w14:textId="401E2574" w:rsidR="00760B59" w:rsidRDefault="00EE4C5F" w:rsidP="00760B59">
      <w:pPr>
        <w:tabs>
          <w:tab w:val="left" w:pos="142"/>
          <w:tab w:val="left" w:pos="567"/>
        </w:tabs>
        <w:jc w:val="both"/>
        <w:rPr>
          <w:sz w:val="28"/>
          <w:szCs w:val="28"/>
        </w:rPr>
      </w:pPr>
      <w:r w:rsidRPr="00EE4C5F">
        <w:rPr>
          <w:b/>
          <w:bCs/>
          <w:color w:val="000000" w:themeColor="text1"/>
          <w:sz w:val="28"/>
          <w:szCs w:val="28"/>
        </w:rPr>
        <w:t>Котляр Т.М</w:t>
      </w:r>
      <w:r w:rsidRPr="00E93E8F">
        <w:rPr>
          <w:color w:val="000000" w:themeColor="text1"/>
          <w:sz w:val="28"/>
          <w:szCs w:val="28"/>
        </w:rPr>
        <w:t>.</w:t>
      </w:r>
      <w:r w:rsidR="00760B59" w:rsidRPr="00760B59">
        <w:rPr>
          <w:b/>
          <w:sz w:val="28"/>
          <w:szCs w:val="28"/>
        </w:rPr>
        <w:t xml:space="preserve"> </w:t>
      </w:r>
      <w:r w:rsidR="00760B59" w:rsidRPr="00E93E8F">
        <w:rPr>
          <w:bCs/>
          <w:sz w:val="28"/>
          <w:szCs w:val="28"/>
        </w:rPr>
        <w:t>запропонувала</w:t>
      </w:r>
      <w:r w:rsidR="00760B59">
        <w:rPr>
          <w:bCs/>
          <w:sz w:val="28"/>
          <w:szCs w:val="28"/>
        </w:rPr>
        <w:t xml:space="preserve"> </w:t>
      </w:r>
      <w:r w:rsidR="00760B59">
        <w:rPr>
          <w:sz w:val="28"/>
          <w:szCs w:val="28"/>
        </w:rPr>
        <w:t xml:space="preserve">обговорити </w:t>
      </w:r>
      <w:r w:rsidR="0068647C">
        <w:rPr>
          <w:sz w:val="28"/>
          <w:szCs w:val="28"/>
        </w:rPr>
        <w:t>п</w:t>
      </w:r>
      <w:r w:rsidR="00760B59" w:rsidRPr="00760B59">
        <w:rPr>
          <w:color w:val="000000" w:themeColor="text1"/>
          <w:sz w:val="28"/>
          <w:szCs w:val="28"/>
        </w:rPr>
        <w:t>лан роботи Громадської ради на 2025 рік</w:t>
      </w:r>
      <w:r w:rsidR="00760B59" w:rsidRPr="00E93E8F">
        <w:rPr>
          <w:sz w:val="28"/>
          <w:szCs w:val="28"/>
        </w:rPr>
        <w:t>, надісланий напередодні всім членам Громадської ради електронною поштою</w:t>
      </w:r>
      <w:r w:rsidR="0068647C">
        <w:rPr>
          <w:sz w:val="28"/>
          <w:szCs w:val="28"/>
        </w:rPr>
        <w:t>.</w:t>
      </w:r>
    </w:p>
    <w:p w14:paraId="510A2D05" w14:textId="77777777" w:rsidR="00770892" w:rsidRDefault="00770892" w:rsidP="00760B59">
      <w:pPr>
        <w:tabs>
          <w:tab w:val="left" w:pos="142"/>
          <w:tab w:val="left" w:pos="567"/>
        </w:tabs>
        <w:jc w:val="both"/>
        <w:rPr>
          <w:b/>
          <w:bCs/>
          <w:sz w:val="28"/>
          <w:szCs w:val="28"/>
        </w:rPr>
      </w:pPr>
    </w:p>
    <w:p w14:paraId="7FF56A04" w14:textId="1B135E02" w:rsidR="0068647C" w:rsidRDefault="0068647C" w:rsidP="00760B59">
      <w:pPr>
        <w:tabs>
          <w:tab w:val="left" w:pos="142"/>
          <w:tab w:val="left" w:pos="567"/>
        </w:tabs>
        <w:jc w:val="both"/>
        <w:rPr>
          <w:sz w:val="28"/>
          <w:szCs w:val="28"/>
        </w:rPr>
      </w:pPr>
      <w:r w:rsidRPr="0068647C">
        <w:rPr>
          <w:b/>
          <w:bCs/>
          <w:sz w:val="28"/>
          <w:szCs w:val="28"/>
        </w:rPr>
        <w:t>Буніна</w:t>
      </w:r>
      <w:r>
        <w:rPr>
          <w:b/>
          <w:bCs/>
          <w:sz w:val="28"/>
          <w:szCs w:val="28"/>
        </w:rPr>
        <w:t> </w:t>
      </w:r>
      <w:r w:rsidRPr="0068647C">
        <w:rPr>
          <w:b/>
          <w:bCs/>
          <w:sz w:val="28"/>
          <w:szCs w:val="28"/>
        </w:rPr>
        <w:t>С.С.</w:t>
      </w:r>
      <w:r>
        <w:rPr>
          <w:sz w:val="28"/>
          <w:szCs w:val="28"/>
        </w:rPr>
        <w:t xml:space="preserve"> пропоную затвердити наданий</w:t>
      </w:r>
      <w:r w:rsidR="00364207">
        <w:rPr>
          <w:sz w:val="28"/>
          <w:szCs w:val="28"/>
        </w:rPr>
        <w:t xml:space="preserve"> план</w:t>
      </w:r>
      <w:r>
        <w:rPr>
          <w:sz w:val="28"/>
          <w:szCs w:val="28"/>
        </w:rPr>
        <w:t xml:space="preserve">. В наступному році будемо працювати, ми реагуємо </w:t>
      </w:r>
      <w:proofErr w:type="spellStart"/>
      <w:r>
        <w:rPr>
          <w:sz w:val="28"/>
          <w:szCs w:val="28"/>
        </w:rPr>
        <w:t>гнучко</w:t>
      </w:r>
      <w:proofErr w:type="spellEnd"/>
      <w:r>
        <w:rPr>
          <w:sz w:val="28"/>
          <w:szCs w:val="28"/>
        </w:rPr>
        <w:t xml:space="preserve"> і розглядаємо актуальні питання. Якщо буде потреба, проголосуємо про розгляд додаткових питань.</w:t>
      </w:r>
    </w:p>
    <w:p w14:paraId="2CD493C1" w14:textId="77777777" w:rsidR="00770892" w:rsidRDefault="00770892" w:rsidP="0068647C">
      <w:pPr>
        <w:tabs>
          <w:tab w:val="left" w:pos="142"/>
          <w:tab w:val="left" w:pos="567"/>
        </w:tabs>
        <w:jc w:val="both"/>
        <w:rPr>
          <w:b/>
          <w:bCs/>
          <w:color w:val="000000" w:themeColor="text1"/>
          <w:sz w:val="28"/>
          <w:szCs w:val="28"/>
        </w:rPr>
      </w:pPr>
    </w:p>
    <w:p w14:paraId="57557CB2" w14:textId="0E6DFECC" w:rsidR="0068647C" w:rsidRPr="00E93E8F" w:rsidRDefault="0068647C" w:rsidP="0068647C">
      <w:pPr>
        <w:tabs>
          <w:tab w:val="left" w:pos="142"/>
          <w:tab w:val="left" w:pos="567"/>
        </w:tabs>
        <w:jc w:val="both"/>
        <w:rPr>
          <w:sz w:val="28"/>
          <w:szCs w:val="28"/>
        </w:rPr>
      </w:pPr>
      <w:r w:rsidRPr="00EE4C5F">
        <w:rPr>
          <w:b/>
          <w:bCs/>
          <w:color w:val="000000" w:themeColor="text1"/>
          <w:sz w:val="28"/>
          <w:szCs w:val="28"/>
        </w:rPr>
        <w:t>Котляр Т.М</w:t>
      </w:r>
      <w:r w:rsidRPr="00E93E8F">
        <w:rPr>
          <w:color w:val="000000" w:themeColor="text1"/>
          <w:sz w:val="28"/>
          <w:szCs w:val="28"/>
        </w:rPr>
        <w:t>.</w:t>
      </w:r>
      <w:r w:rsidRPr="00760B59">
        <w:rPr>
          <w:b/>
          <w:sz w:val="28"/>
          <w:szCs w:val="28"/>
        </w:rPr>
        <w:t xml:space="preserve"> </w:t>
      </w:r>
      <w:r>
        <w:rPr>
          <w:bCs/>
          <w:sz w:val="28"/>
          <w:szCs w:val="28"/>
        </w:rPr>
        <w:t xml:space="preserve">пропоную </w:t>
      </w:r>
      <w:r>
        <w:rPr>
          <w:sz w:val="28"/>
          <w:szCs w:val="28"/>
        </w:rPr>
        <w:t>п</w:t>
      </w:r>
      <w:r w:rsidRPr="00760B59">
        <w:rPr>
          <w:color w:val="000000" w:themeColor="text1"/>
          <w:sz w:val="28"/>
          <w:szCs w:val="28"/>
        </w:rPr>
        <w:t>лан роботи Громадської ради на 2025 рік</w:t>
      </w:r>
      <w:r>
        <w:rPr>
          <w:sz w:val="28"/>
          <w:szCs w:val="28"/>
        </w:rPr>
        <w:t xml:space="preserve"> </w:t>
      </w:r>
      <w:r w:rsidRPr="00E93E8F">
        <w:rPr>
          <w:sz w:val="28"/>
          <w:szCs w:val="28"/>
        </w:rPr>
        <w:t>погодити  без зауважень.</w:t>
      </w:r>
    </w:p>
    <w:p w14:paraId="059DAC48" w14:textId="77777777" w:rsidR="0068647C" w:rsidRPr="00E93E8F" w:rsidRDefault="0068647C" w:rsidP="0068647C">
      <w:pPr>
        <w:jc w:val="both"/>
        <w:rPr>
          <w:b/>
          <w:bCs/>
          <w:sz w:val="28"/>
          <w:szCs w:val="28"/>
        </w:rPr>
      </w:pPr>
    </w:p>
    <w:p w14:paraId="0CE7040D" w14:textId="77777777" w:rsidR="0068647C" w:rsidRPr="00E93E8F" w:rsidRDefault="0068647C" w:rsidP="0068647C">
      <w:pPr>
        <w:jc w:val="both"/>
        <w:rPr>
          <w:sz w:val="28"/>
          <w:szCs w:val="28"/>
        </w:rPr>
      </w:pPr>
      <w:r w:rsidRPr="00E93E8F">
        <w:rPr>
          <w:b/>
          <w:bCs/>
          <w:sz w:val="28"/>
          <w:szCs w:val="28"/>
        </w:rPr>
        <w:t>Голосували:</w:t>
      </w:r>
      <w:r w:rsidRPr="00E93E8F">
        <w:rPr>
          <w:sz w:val="28"/>
          <w:szCs w:val="28"/>
        </w:rPr>
        <w:t xml:space="preserve"> «за» – 16 «проти» – 0, «утримались» – 0.</w:t>
      </w:r>
    </w:p>
    <w:p w14:paraId="6710A1CC" w14:textId="77777777" w:rsidR="0068647C" w:rsidRDefault="0068647C" w:rsidP="0068647C">
      <w:pPr>
        <w:pStyle w:val="a8"/>
        <w:spacing w:before="0" w:beforeAutospacing="0" w:after="0" w:afterAutospacing="0"/>
        <w:jc w:val="both"/>
        <w:rPr>
          <w:color w:val="000000" w:themeColor="text1"/>
          <w:sz w:val="28"/>
          <w:szCs w:val="28"/>
        </w:rPr>
      </w:pPr>
      <w:r w:rsidRPr="00E93E8F">
        <w:rPr>
          <w:b/>
          <w:bCs/>
          <w:sz w:val="28"/>
          <w:szCs w:val="28"/>
        </w:rPr>
        <w:t xml:space="preserve">Вирішили: </w:t>
      </w:r>
      <w:r w:rsidRPr="00E93E8F">
        <w:rPr>
          <w:sz w:val="28"/>
          <w:szCs w:val="28"/>
        </w:rPr>
        <w:t xml:space="preserve">погодити без зауважень </w:t>
      </w:r>
      <w:r>
        <w:rPr>
          <w:sz w:val="28"/>
          <w:szCs w:val="28"/>
        </w:rPr>
        <w:t>п</w:t>
      </w:r>
      <w:r w:rsidRPr="00760B59">
        <w:rPr>
          <w:color w:val="000000" w:themeColor="text1"/>
          <w:sz w:val="28"/>
          <w:szCs w:val="28"/>
        </w:rPr>
        <w:t>лан роботи Громадської ради на 2025 рік</w:t>
      </w:r>
      <w:r>
        <w:rPr>
          <w:color w:val="000000" w:themeColor="text1"/>
          <w:sz w:val="28"/>
          <w:szCs w:val="28"/>
        </w:rPr>
        <w:t>.</w:t>
      </w:r>
    </w:p>
    <w:p w14:paraId="35A7A486" w14:textId="77777777" w:rsidR="0068647C" w:rsidRPr="00E93E8F" w:rsidRDefault="0068647C" w:rsidP="00760B59">
      <w:pPr>
        <w:tabs>
          <w:tab w:val="left" w:pos="142"/>
          <w:tab w:val="left" w:pos="567"/>
        </w:tabs>
        <w:jc w:val="both"/>
        <w:rPr>
          <w:sz w:val="28"/>
          <w:szCs w:val="28"/>
        </w:rPr>
      </w:pPr>
    </w:p>
    <w:p w14:paraId="48A24F25" w14:textId="796F8507" w:rsidR="0068647C" w:rsidRPr="00E93E8F" w:rsidRDefault="0068647C" w:rsidP="0068647C">
      <w:pPr>
        <w:jc w:val="both"/>
        <w:rPr>
          <w:b/>
          <w:bCs/>
          <w:sz w:val="28"/>
          <w:szCs w:val="28"/>
          <w:lang w:eastAsia="uk-UA"/>
        </w:rPr>
      </w:pPr>
      <w:r w:rsidRPr="00E93E8F">
        <w:rPr>
          <w:b/>
          <w:bCs/>
          <w:sz w:val="28"/>
          <w:szCs w:val="28"/>
          <w:lang w:eastAsia="uk-UA"/>
        </w:rPr>
        <w:t>4. </w:t>
      </w:r>
      <w:r>
        <w:rPr>
          <w:b/>
          <w:bCs/>
          <w:sz w:val="28"/>
          <w:szCs w:val="28"/>
          <w:lang w:eastAsia="uk-UA"/>
        </w:rPr>
        <w:t>Різне</w:t>
      </w:r>
      <w:r w:rsidRPr="00E93E8F">
        <w:rPr>
          <w:b/>
          <w:bCs/>
          <w:sz w:val="28"/>
          <w:szCs w:val="28"/>
          <w:lang w:eastAsia="uk-UA"/>
        </w:rPr>
        <w:t>.</w:t>
      </w:r>
    </w:p>
    <w:p w14:paraId="15C31B0E" w14:textId="77777777" w:rsidR="0068647C" w:rsidRPr="00E93E8F" w:rsidRDefault="0068647C" w:rsidP="0068647C">
      <w:pPr>
        <w:pStyle w:val="gmail-msolistparagraph"/>
        <w:spacing w:before="0" w:beforeAutospacing="0" w:after="0" w:afterAutospacing="0"/>
        <w:jc w:val="both"/>
        <w:rPr>
          <w:b/>
          <w:sz w:val="28"/>
          <w:szCs w:val="28"/>
        </w:rPr>
      </w:pPr>
      <w:r w:rsidRPr="00E93E8F">
        <w:rPr>
          <w:b/>
          <w:sz w:val="28"/>
          <w:szCs w:val="28"/>
        </w:rPr>
        <w:t>Щодо наступного засідання Громадської ради.</w:t>
      </w:r>
    </w:p>
    <w:p w14:paraId="7AA8F9BA" w14:textId="77777777" w:rsidR="00770892" w:rsidRDefault="00770892" w:rsidP="0068647C">
      <w:pPr>
        <w:jc w:val="both"/>
        <w:rPr>
          <w:b/>
          <w:color w:val="000000"/>
          <w:sz w:val="28"/>
          <w:szCs w:val="28"/>
          <w:lang w:eastAsia="uk-UA"/>
        </w:rPr>
      </w:pPr>
    </w:p>
    <w:p w14:paraId="78F1AF0A" w14:textId="72351D11" w:rsidR="0068647C" w:rsidRPr="00E93E8F" w:rsidRDefault="0068647C" w:rsidP="0068647C">
      <w:pPr>
        <w:jc w:val="both"/>
        <w:rPr>
          <w:sz w:val="28"/>
          <w:szCs w:val="28"/>
        </w:rPr>
      </w:pPr>
      <w:r w:rsidRPr="00E93E8F">
        <w:rPr>
          <w:b/>
          <w:color w:val="000000"/>
          <w:sz w:val="28"/>
          <w:szCs w:val="28"/>
          <w:lang w:eastAsia="uk-UA"/>
        </w:rPr>
        <w:t>Пропозиція:</w:t>
      </w:r>
      <w:r w:rsidRPr="00E93E8F">
        <w:rPr>
          <w:color w:val="000000"/>
          <w:sz w:val="28"/>
          <w:szCs w:val="28"/>
          <w:lang w:eastAsia="uk-UA"/>
        </w:rPr>
        <w:t xml:space="preserve"> </w:t>
      </w:r>
      <w:r w:rsidRPr="00E93E8F">
        <w:rPr>
          <w:sz w:val="28"/>
          <w:szCs w:val="28"/>
        </w:rPr>
        <w:t xml:space="preserve">визначити дату проведення наступного засідання Громадської ради в робочому порядку </w:t>
      </w:r>
      <w:r w:rsidRPr="00E93E8F">
        <w:rPr>
          <w:color w:val="000000"/>
          <w:sz w:val="28"/>
          <w:szCs w:val="28"/>
          <w:lang w:eastAsia="uk-UA"/>
        </w:rPr>
        <w:t>в режимі онлайн обговорення.</w:t>
      </w:r>
    </w:p>
    <w:p w14:paraId="6AD5135B" w14:textId="77777777" w:rsidR="0068647C" w:rsidRPr="00E93E8F" w:rsidRDefault="0068647C" w:rsidP="0068647C">
      <w:pPr>
        <w:jc w:val="both"/>
        <w:rPr>
          <w:color w:val="000000"/>
          <w:sz w:val="28"/>
          <w:szCs w:val="28"/>
        </w:rPr>
      </w:pPr>
      <w:r w:rsidRPr="00E93E8F">
        <w:rPr>
          <w:rFonts w:eastAsia="Calibri"/>
          <w:b/>
          <w:bCs/>
          <w:sz w:val="28"/>
          <w:szCs w:val="28"/>
          <w:lang w:eastAsia="uk-UA"/>
        </w:rPr>
        <w:t>Голосували:</w:t>
      </w:r>
      <w:r w:rsidRPr="00E93E8F">
        <w:rPr>
          <w:rFonts w:eastAsia="Calibri"/>
          <w:sz w:val="28"/>
          <w:szCs w:val="28"/>
          <w:lang w:eastAsia="uk-UA"/>
        </w:rPr>
        <w:t xml:space="preserve"> за — 16; проти — 0; утримались — 0.</w:t>
      </w:r>
    </w:p>
    <w:p w14:paraId="2DABCB9A" w14:textId="3F814BC8" w:rsidR="00A20ACA" w:rsidRPr="00770892" w:rsidRDefault="0068647C" w:rsidP="00770892">
      <w:pPr>
        <w:jc w:val="both"/>
        <w:rPr>
          <w:sz w:val="28"/>
          <w:szCs w:val="28"/>
        </w:rPr>
      </w:pPr>
      <w:r w:rsidRPr="00E93E8F">
        <w:rPr>
          <w:b/>
          <w:bCs/>
          <w:sz w:val="28"/>
          <w:szCs w:val="28"/>
        </w:rPr>
        <w:t>Вирішили:</w:t>
      </w:r>
      <w:r w:rsidRPr="00E93E8F">
        <w:rPr>
          <w:sz w:val="28"/>
          <w:szCs w:val="28"/>
        </w:rPr>
        <w:t xml:space="preserve"> визначити дату проведення наступного засідання Громадської ради </w:t>
      </w:r>
      <w:r w:rsidRPr="00E93E8F">
        <w:rPr>
          <w:sz w:val="28"/>
          <w:szCs w:val="28"/>
        </w:rPr>
        <w:br/>
        <w:t xml:space="preserve">в робочому порядку </w:t>
      </w:r>
      <w:r w:rsidRPr="00E93E8F">
        <w:rPr>
          <w:color w:val="000000"/>
          <w:sz w:val="28"/>
          <w:szCs w:val="28"/>
          <w:lang w:eastAsia="uk-UA"/>
        </w:rPr>
        <w:t>в режимі онлайн обговорення.</w:t>
      </w:r>
    </w:p>
    <w:p w14:paraId="1AB18754" w14:textId="77777777" w:rsidR="00770892" w:rsidRDefault="00770892" w:rsidP="00A20ACA">
      <w:pPr>
        <w:pStyle w:val="a7"/>
        <w:ind w:left="0" w:right="277"/>
        <w:jc w:val="both"/>
        <w:rPr>
          <w:rFonts w:ascii="Times New Roman" w:eastAsia="Times New Roman" w:hAnsi="Times New Roman"/>
          <w:b/>
          <w:bCs/>
          <w:color w:val="000000"/>
          <w:sz w:val="28"/>
          <w:szCs w:val="28"/>
          <w:lang w:eastAsia="ru-RU"/>
        </w:rPr>
      </w:pPr>
    </w:p>
    <w:p w14:paraId="3B3BCF64" w14:textId="5E451132" w:rsidR="00A20ACA" w:rsidRDefault="00A20ACA" w:rsidP="00A20ACA">
      <w:pPr>
        <w:pStyle w:val="a7"/>
        <w:ind w:left="0" w:right="277"/>
        <w:jc w:val="both"/>
        <w:rPr>
          <w:rFonts w:ascii="Times New Roman" w:eastAsia="Times New Roman" w:hAnsi="Times New Roman"/>
          <w:color w:val="000000"/>
          <w:sz w:val="28"/>
          <w:szCs w:val="28"/>
          <w:lang w:eastAsia="ru-RU"/>
        </w:rPr>
      </w:pPr>
      <w:r w:rsidRPr="002F7681">
        <w:rPr>
          <w:rFonts w:ascii="Times New Roman" w:eastAsia="Times New Roman" w:hAnsi="Times New Roman"/>
          <w:b/>
          <w:bCs/>
          <w:color w:val="000000"/>
          <w:sz w:val="28"/>
          <w:szCs w:val="28"/>
          <w:lang w:eastAsia="ru-RU"/>
        </w:rPr>
        <w:t>Ігнатов</w:t>
      </w:r>
      <w:r>
        <w:rPr>
          <w:rFonts w:ascii="Times New Roman" w:eastAsia="Times New Roman" w:hAnsi="Times New Roman"/>
          <w:b/>
          <w:bCs/>
          <w:color w:val="000000"/>
          <w:sz w:val="28"/>
          <w:szCs w:val="28"/>
          <w:lang w:eastAsia="ru-RU"/>
        </w:rPr>
        <w:t> </w:t>
      </w:r>
      <w:r w:rsidRPr="002F7681">
        <w:rPr>
          <w:rFonts w:ascii="Times New Roman" w:eastAsia="Times New Roman" w:hAnsi="Times New Roman"/>
          <w:b/>
          <w:bCs/>
          <w:color w:val="000000"/>
          <w:sz w:val="28"/>
          <w:szCs w:val="28"/>
          <w:lang w:eastAsia="ru-RU"/>
        </w:rPr>
        <w:t>В.А</w:t>
      </w:r>
      <w:r w:rsidRPr="00F53F9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можливо, </w:t>
      </w:r>
      <w:r w:rsidR="003C4A31">
        <w:rPr>
          <w:rFonts w:ascii="Times New Roman" w:eastAsia="Times New Roman" w:hAnsi="Times New Roman"/>
          <w:color w:val="000000"/>
          <w:sz w:val="28"/>
          <w:szCs w:val="28"/>
          <w:lang w:eastAsia="ru-RU"/>
        </w:rPr>
        <w:t>проведе</w:t>
      </w:r>
      <w:r w:rsidR="00DD04C7">
        <w:rPr>
          <w:rFonts w:ascii="Times New Roman" w:eastAsia="Times New Roman" w:hAnsi="Times New Roman"/>
          <w:color w:val="000000"/>
          <w:sz w:val="28"/>
          <w:szCs w:val="28"/>
          <w:lang w:eastAsia="ru-RU"/>
        </w:rPr>
        <w:t>м</w:t>
      </w:r>
      <w:r w:rsidR="003C4A31">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 на початку року 2 засідання: перше – за участю </w:t>
      </w:r>
      <w:r w:rsidR="003C4A31">
        <w:rPr>
          <w:rFonts w:ascii="Times New Roman" w:eastAsia="Times New Roman" w:hAnsi="Times New Roman"/>
          <w:color w:val="000000"/>
          <w:sz w:val="28"/>
          <w:szCs w:val="28"/>
          <w:lang w:eastAsia="ru-RU"/>
        </w:rPr>
        <w:t>керівництва</w:t>
      </w:r>
      <w:r>
        <w:rPr>
          <w:rFonts w:ascii="Times New Roman" w:eastAsia="Times New Roman" w:hAnsi="Times New Roman"/>
          <w:color w:val="000000"/>
          <w:sz w:val="28"/>
          <w:szCs w:val="28"/>
          <w:lang w:eastAsia="ru-RU"/>
        </w:rPr>
        <w:t xml:space="preserve"> </w:t>
      </w:r>
      <w:proofErr w:type="spellStart"/>
      <w:r w:rsidR="003C4A31">
        <w:rPr>
          <w:rFonts w:ascii="Times New Roman" w:eastAsia="Times New Roman" w:hAnsi="Times New Roman"/>
          <w:color w:val="000000"/>
          <w:sz w:val="28"/>
          <w:szCs w:val="28"/>
          <w:lang w:eastAsia="ru-RU"/>
        </w:rPr>
        <w:t>Д</w:t>
      </w:r>
      <w:r>
        <w:rPr>
          <w:rFonts w:ascii="Times New Roman" w:eastAsia="Times New Roman" w:hAnsi="Times New Roman"/>
          <w:color w:val="000000"/>
          <w:sz w:val="28"/>
          <w:szCs w:val="28"/>
          <w:lang w:eastAsia="ru-RU"/>
        </w:rPr>
        <w:t>ержлікслужби</w:t>
      </w:r>
      <w:proofErr w:type="spellEnd"/>
      <w:r>
        <w:rPr>
          <w:rFonts w:ascii="Times New Roman" w:eastAsia="Times New Roman" w:hAnsi="Times New Roman"/>
          <w:color w:val="000000"/>
          <w:sz w:val="28"/>
          <w:szCs w:val="28"/>
          <w:lang w:eastAsia="ru-RU"/>
        </w:rPr>
        <w:t>, і друге – робоче</w:t>
      </w:r>
      <w:r w:rsidR="003C4A31">
        <w:rPr>
          <w:rFonts w:ascii="Times New Roman" w:eastAsia="Times New Roman" w:hAnsi="Times New Roman"/>
          <w:color w:val="000000"/>
          <w:sz w:val="28"/>
          <w:szCs w:val="28"/>
          <w:lang w:eastAsia="ru-RU"/>
        </w:rPr>
        <w:t>, для обговорення технічних моментів нашої діяльності?</w:t>
      </w:r>
    </w:p>
    <w:p w14:paraId="75AD8A44" w14:textId="77777777" w:rsidR="00770892" w:rsidRDefault="00770892" w:rsidP="00A20ACA">
      <w:pPr>
        <w:pStyle w:val="a7"/>
        <w:ind w:left="0" w:right="277"/>
        <w:jc w:val="both"/>
        <w:rPr>
          <w:rFonts w:ascii="Times New Roman" w:eastAsia="Times New Roman" w:hAnsi="Times New Roman"/>
          <w:b/>
          <w:bCs/>
          <w:color w:val="000000"/>
          <w:sz w:val="28"/>
          <w:szCs w:val="28"/>
          <w:lang w:eastAsia="ru-RU"/>
        </w:rPr>
      </w:pPr>
    </w:p>
    <w:p w14:paraId="44A5527F" w14:textId="27A16507" w:rsidR="003C4A31" w:rsidRDefault="003C4A31" w:rsidP="00A20ACA">
      <w:pPr>
        <w:pStyle w:val="a7"/>
        <w:ind w:left="0" w:right="277"/>
        <w:jc w:val="both"/>
        <w:rPr>
          <w:rFonts w:ascii="Times New Roman" w:eastAsia="Times New Roman" w:hAnsi="Times New Roman"/>
          <w:color w:val="000000"/>
          <w:sz w:val="28"/>
          <w:szCs w:val="28"/>
          <w:lang w:eastAsia="ru-RU"/>
        </w:rPr>
      </w:pPr>
      <w:r w:rsidRPr="003C4A31">
        <w:rPr>
          <w:rFonts w:ascii="Times New Roman" w:eastAsia="Times New Roman" w:hAnsi="Times New Roman"/>
          <w:b/>
          <w:bCs/>
          <w:color w:val="000000"/>
          <w:sz w:val="28"/>
          <w:szCs w:val="28"/>
          <w:lang w:eastAsia="ru-RU"/>
        </w:rPr>
        <w:t>Котляр Т.М.</w:t>
      </w:r>
      <w:r>
        <w:rPr>
          <w:rFonts w:ascii="Times New Roman" w:eastAsia="Times New Roman" w:hAnsi="Times New Roman"/>
          <w:color w:val="000000"/>
          <w:sz w:val="28"/>
          <w:szCs w:val="28"/>
          <w:lang w:eastAsia="ru-RU"/>
        </w:rPr>
        <w:t xml:space="preserve"> так, я теж за цю пропозицію. Пропоную не голосувати, визначимось у робочому порядку.</w:t>
      </w:r>
    </w:p>
    <w:p w14:paraId="45A4F9F3" w14:textId="2776BF90" w:rsidR="0068647C" w:rsidRDefault="0068647C" w:rsidP="0068647C">
      <w:pPr>
        <w:jc w:val="both"/>
        <w:rPr>
          <w:sz w:val="28"/>
          <w:szCs w:val="28"/>
        </w:rPr>
      </w:pPr>
    </w:p>
    <w:p w14:paraId="5E9D515C" w14:textId="63880687" w:rsidR="008E3092" w:rsidRPr="008E3092" w:rsidRDefault="008E3092" w:rsidP="008E3092">
      <w:pPr>
        <w:jc w:val="both"/>
        <w:rPr>
          <w:sz w:val="28"/>
          <w:szCs w:val="28"/>
        </w:rPr>
      </w:pPr>
      <w:proofErr w:type="spellStart"/>
      <w:r w:rsidRPr="00EE4C5F">
        <w:rPr>
          <w:b/>
          <w:bCs/>
          <w:sz w:val="28"/>
          <w:szCs w:val="28"/>
        </w:rPr>
        <w:t>Литвиненкова</w:t>
      </w:r>
      <w:proofErr w:type="spellEnd"/>
      <w:r>
        <w:rPr>
          <w:b/>
          <w:bCs/>
          <w:sz w:val="28"/>
          <w:szCs w:val="28"/>
        </w:rPr>
        <w:t> </w:t>
      </w:r>
      <w:r w:rsidRPr="00EE4C5F">
        <w:rPr>
          <w:b/>
          <w:bCs/>
          <w:sz w:val="28"/>
          <w:szCs w:val="28"/>
        </w:rPr>
        <w:t>Т.Г.</w:t>
      </w:r>
      <w:r>
        <w:rPr>
          <w:b/>
          <w:bCs/>
          <w:sz w:val="28"/>
          <w:szCs w:val="28"/>
        </w:rPr>
        <w:t xml:space="preserve"> </w:t>
      </w:r>
      <w:r w:rsidRPr="008E3092">
        <w:rPr>
          <w:sz w:val="28"/>
          <w:szCs w:val="28"/>
        </w:rPr>
        <w:t xml:space="preserve">оскільки розпочались перевірки державного ринкового нагляду, </w:t>
      </w:r>
      <w:r>
        <w:rPr>
          <w:sz w:val="28"/>
          <w:szCs w:val="28"/>
        </w:rPr>
        <w:t>хотіла би запитати у</w:t>
      </w:r>
      <w:r w:rsidRPr="008E3092">
        <w:t xml:space="preserve"> </w:t>
      </w:r>
      <w:r w:rsidRPr="008E3092">
        <w:rPr>
          <w:sz w:val="28"/>
          <w:szCs w:val="28"/>
        </w:rPr>
        <w:t>начальник</w:t>
      </w:r>
      <w:r>
        <w:rPr>
          <w:sz w:val="28"/>
          <w:szCs w:val="28"/>
        </w:rPr>
        <w:t>а</w:t>
      </w:r>
      <w:r w:rsidRPr="008E3092">
        <w:rPr>
          <w:sz w:val="28"/>
          <w:szCs w:val="28"/>
        </w:rPr>
        <w:t xml:space="preserve"> Відділу державного ринкового нагляду за обігом медичних виробів</w:t>
      </w:r>
      <w:r>
        <w:rPr>
          <w:sz w:val="28"/>
          <w:szCs w:val="28"/>
        </w:rPr>
        <w:t xml:space="preserve"> </w:t>
      </w:r>
      <w:proofErr w:type="spellStart"/>
      <w:r>
        <w:rPr>
          <w:sz w:val="28"/>
          <w:szCs w:val="28"/>
        </w:rPr>
        <w:t>Держлікслужби</w:t>
      </w:r>
      <w:proofErr w:type="spellEnd"/>
      <w:r>
        <w:rPr>
          <w:sz w:val="28"/>
          <w:szCs w:val="28"/>
        </w:rPr>
        <w:t xml:space="preserve">, які є результати, на </w:t>
      </w:r>
      <w:r w:rsidR="000C0B1F">
        <w:rPr>
          <w:sz w:val="28"/>
          <w:szCs w:val="28"/>
        </w:rPr>
        <w:t xml:space="preserve">які обов’язково необхідно </w:t>
      </w:r>
      <w:r>
        <w:rPr>
          <w:sz w:val="28"/>
          <w:szCs w:val="28"/>
        </w:rPr>
        <w:t xml:space="preserve">звертати увагу? </w:t>
      </w:r>
    </w:p>
    <w:p w14:paraId="5DDF6007" w14:textId="77777777" w:rsidR="00770892" w:rsidRDefault="00770892" w:rsidP="004249DB">
      <w:pPr>
        <w:pStyle w:val="a7"/>
        <w:ind w:left="0" w:right="277"/>
        <w:jc w:val="both"/>
        <w:rPr>
          <w:rFonts w:ascii="Times New Roman" w:eastAsia="Times New Roman" w:hAnsi="Times New Roman"/>
          <w:b/>
          <w:bCs/>
          <w:sz w:val="28"/>
          <w:szCs w:val="28"/>
          <w:lang w:eastAsia="ru-RU"/>
        </w:rPr>
      </w:pPr>
    </w:p>
    <w:p w14:paraId="22F5B913" w14:textId="1D9E52E8" w:rsidR="000C0B1F" w:rsidRDefault="008E3092" w:rsidP="004249DB">
      <w:pPr>
        <w:pStyle w:val="a7"/>
        <w:ind w:left="0" w:right="277"/>
        <w:jc w:val="both"/>
        <w:rPr>
          <w:rFonts w:ascii="Times New Roman" w:eastAsia="Times New Roman" w:hAnsi="Times New Roman"/>
          <w:sz w:val="28"/>
          <w:szCs w:val="28"/>
          <w:lang w:eastAsia="ru-RU"/>
        </w:rPr>
      </w:pPr>
      <w:r w:rsidRPr="008E3092">
        <w:rPr>
          <w:rFonts w:ascii="Times New Roman" w:eastAsia="Times New Roman" w:hAnsi="Times New Roman"/>
          <w:b/>
          <w:bCs/>
          <w:sz w:val="28"/>
          <w:szCs w:val="28"/>
          <w:lang w:eastAsia="ru-RU"/>
        </w:rPr>
        <w:t>Чекалін</w:t>
      </w:r>
      <w:r>
        <w:rPr>
          <w:rFonts w:ascii="Times New Roman" w:eastAsia="Times New Roman" w:hAnsi="Times New Roman"/>
          <w:b/>
          <w:bCs/>
          <w:sz w:val="28"/>
          <w:szCs w:val="28"/>
          <w:lang w:eastAsia="ru-RU"/>
        </w:rPr>
        <w:t xml:space="preserve"> В.В. </w:t>
      </w:r>
      <w:r w:rsidRPr="008E3092">
        <w:rPr>
          <w:rFonts w:ascii="Times New Roman" w:eastAsia="Times New Roman" w:hAnsi="Times New Roman"/>
          <w:sz w:val="28"/>
          <w:szCs w:val="28"/>
          <w:lang w:eastAsia="ru-RU"/>
        </w:rPr>
        <w:t>перевірки державного ринкового нагляду (контролю) характеристик продукції вимогам, встановленим у технічних регламентах щодо медичних виробів розпочались не та</w:t>
      </w:r>
      <w:r>
        <w:rPr>
          <w:rFonts w:ascii="Times New Roman" w:eastAsia="Times New Roman" w:hAnsi="Times New Roman"/>
          <w:sz w:val="28"/>
          <w:szCs w:val="28"/>
          <w:lang w:eastAsia="ru-RU"/>
        </w:rPr>
        <w:t xml:space="preserve">к давно, статистики </w:t>
      </w:r>
      <w:r w:rsidR="000C0B1F">
        <w:rPr>
          <w:rFonts w:ascii="Times New Roman" w:eastAsia="Times New Roman" w:hAnsi="Times New Roman"/>
          <w:sz w:val="28"/>
          <w:szCs w:val="28"/>
          <w:lang w:eastAsia="ru-RU"/>
        </w:rPr>
        <w:t xml:space="preserve">щодо нових типових </w:t>
      </w:r>
      <w:r w:rsidR="000C0B1F">
        <w:rPr>
          <w:rFonts w:ascii="Times New Roman" w:eastAsia="Times New Roman" w:hAnsi="Times New Roman"/>
          <w:sz w:val="28"/>
          <w:szCs w:val="28"/>
          <w:lang w:eastAsia="ru-RU"/>
        </w:rPr>
        <w:lastRenderedPageBreak/>
        <w:t xml:space="preserve">помилок </w:t>
      </w:r>
      <w:r>
        <w:rPr>
          <w:rFonts w:ascii="Times New Roman" w:eastAsia="Times New Roman" w:hAnsi="Times New Roman"/>
          <w:sz w:val="28"/>
          <w:szCs w:val="28"/>
          <w:lang w:eastAsia="ru-RU"/>
        </w:rPr>
        <w:t>ще немає.</w:t>
      </w:r>
      <w:r w:rsidR="004249DB">
        <w:rPr>
          <w:rFonts w:ascii="Times New Roman" w:eastAsia="Times New Roman" w:hAnsi="Times New Roman"/>
          <w:sz w:val="28"/>
          <w:szCs w:val="28"/>
          <w:lang w:eastAsia="ru-RU"/>
        </w:rPr>
        <w:t xml:space="preserve"> </w:t>
      </w:r>
      <w:r w:rsidR="00641D2A">
        <w:rPr>
          <w:rFonts w:ascii="Times New Roman" w:eastAsia="Times New Roman" w:hAnsi="Times New Roman"/>
          <w:sz w:val="28"/>
          <w:szCs w:val="28"/>
          <w:lang w:eastAsia="ru-RU"/>
        </w:rPr>
        <w:t>Н</w:t>
      </w:r>
      <w:r w:rsidR="000C0B1F">
        <w:rPr>
          <w:rFonts w:ascii="Times New Roman" w:eastAsia="Times New Roman" w:hAnsi="Times New Roman"/>
          <w:sz w:val="28"/>
          <w:szCs w:val="28"/>
          <w:lang w:eastAsia="ru-RU"/>
        </w:rPr>
        <w:t>агада</w:t>
      </w:r>
      <w:r w:rsidR="00641D2A">
        <w:rPr>
          <w:rFonts w:ascii="Times New Roman" w:eastAsia="Times New Roman" w:hAnsi="Times New Roman"/>
          <w:sz w:val="28"/>
          <w:szCs w:val="28"/>
          <w:lang w:eastAsia="ru-RU"/>
        </w:rPr>
        <w:t>ю</w:t>
      </w:r>
      <w:r w:rsidR="000C0B1F">
        <w:rPr>
          <w:rFonts w:ascii="Times New Roman" w:eastAsia="Times New Roman" w:hAnsi="Times New Roman"/>
          <w:sz w:val="28"/>
          <w:szCs w:val="28"/>
          <w:lang w:eastAsia="ru-RU"/>
        </w:rPr>
        <w:t xml:space="preserve"> про загальні типові помилки попередніх років, найпоширеніші серед них</w:t>
      </w:r>
      <w:r w:rsidR="00DD04C7">
        <w:rPr>
          <w:rFonts w:ascii="Times New Roman" w:eastAsia="Times New Roman" w:hAnsi="Times New Roman"/>
          <w:sz w:val="28"/>
          <w:szCs w:val="28"/>
          <w:lang w:eastAsia="ru-RU"/>
        </w:rPr>
        <w:t xml:space="preserve">: </w:t>
      </w:r>
      <w:r w:rsidR="000C0B1F">
        <w:rPr>
          <w:rFonts w:ascii="Times New Roman" w:eastAsia="Times New Roman" w:hAnsi="Times New Roman"/>
          <w:sz w:val="28"/>
          <w:szCs w:val="28"/>
          <w:lang w:eastAsia="ru-RU"/>
        </w:rPr>
        <w:t>проблеми з маркуванням</w:t>
      </w:r>
      <w:r w:rsidR="00DD04C7">
        <w:rPr>
          <w:rFonts w:ascii="Times New Roman" w:eastAsia="Times New Roman" w:hAnsi="Times New Roman"/>
          <w:sz w:val="28"/>
          <w:szCs w:val="28"/>
          <w:lang w:eastAsia="ru-RU"/>
        </w:rPr>
        <w:t xml:space="preserve">, </w:t>
      </w:r>
      <w:r w:rsidR="000C0B1F">
        <w:rPr>
          <w:rFonts w:ascii="Times New Roman" w:eastAsia="Times New Roman" w:hAnsi="Times New Roman"/>
          <w:sz w:val="28"/>
          <w:szCs w:val="28"/>
          <w:lang w:eastAsia="ru-RU"/>
        </w:rPr>
        <w:t xml:space="preserve"> надана не в повному обсязі інформація про уповноваженого представника, </w:t>
      </w:r>
      <w:r w:rsidR="00DD04C7">
        <w:rPr>
          <w:rFonts w:ascii="Times New Roman" w:eastAsia="Times New Roman" w:hAnsi="Times New Roman"/>
          <w:sz w:val="28"/>
          <w:szCs w:val="28"/>
          <w:lang w:eastAsia="ru-RU"/>
        </w:rPr>
        <w:t xml:space="preserve">не вказано </w:t>
      </w:r>
      <w:r w:rsidR="000C0B1F">
        <w:rPr>
          <w:rFonts w:ascii="Times New Roman" w:eastAsia="Times New Roman" w:hAnsi="Times New Roman"/>
          <w:sz w:val="28"/>
          <w:szCs w:val="28"/>
          <w:lang w:eastAsia="ru-RU"/>
        </w:rPr>
        <w:t>юрид</w:t>
      </w:r>
      <w:r w:rsidR="00DD04C7">
        <w:rPr>
          <w:rFonts w:ascii="Times New Roman" w:eastAsia="Times New Roman" w:hAnsi="Times New Roman"/>
          <w:sz w:val="28"/>
          <w:szCs w:val="28"/>
          <w:lang w:eastAsia="ru-RU"/>
        </w:rPr>
        <w:t>и</w:t>
      </w:r>
      <w:r w:rsidR="000C0B1F">
        <w:rPr>
          <w:rFonts w:ascii="Times New Roman" w:eastAsia="Times New Roman" w:hAnsi="Times New Roman"/>
          <w:sz w:val="28"/>
          <w:szCs w:val="28"/>
          <w:lang w:eastAsia="ru-RU"/>
        </w:rPr>
        <w:t xml:space="preserve">чну особу, яка нестиме </w:t>
      </w:r>
      <w:r w:rsidR="00DD04C7">
        <w:rPr>
          <w:rFonts w:ascii="Times New Roman" w:eastAsia="Times New Roman" w:hAnsi="Times New Roman"/>
          <w:sz w:val="28"/>
          <w:szCs w:val="28"/>
          <w:lang w:eastAsia="ru-RU"/>
        </w:rPr>
        <w:t xml:space="preserve">відповідальність за безпеку медичного виробу, </w:t>
      </w:r>
      <w:r w:rsidR="000C0B1F">
        <w:rPr>
          <w:rFonts w:ascii="Times New Roman" w:eastAsia="Times New Roman" w:hAnsi="Times New Roman"/>
          <w:sz w:val="28"/>
          <w:szCs w:val="28"/>
          <w:lang w:eastAsia="ru-RU"/>
        </w:rPr>
        <w:t>знак оцінки відповідності відсутній тощо.</w:t>
      </w:r>
    </w:p>
    <w:p w14:paraId="6B05DE9E" w14:textId="11C6BC01" w:rsidR="008E3092" w:rsidRDefault="00641D2A" w:rsidP="00083604">
      <w:pPr>
        <w:pStyle w:val="a7"/>
        <w:ind w:left="0" w:right="277"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Хочу розповісти про нові, на жаль вже непоодинокі випадки, коли н</w:t>
      </w:r>
      <w:r w:rsidR="000C0B1F">
        <w:rPr>
          <w:rFonts w:ascii="Times New Roman" w:eastAsia="Times New Roman" w:hAnsi="Times New Roman"/>
          <w:sz w:val="28"/>
          <w:szCs w:val="28"/>
          <w:lang w:eastAsia="ru-RU"/>
        </w:rPr>
        <w:t>а ринку з’яв</w:t>
      </w:r>
      <w:r w:rsidR="00DD04C7">
        <w:rPr>
          <w:rFonts w:ascii="Times New Roman" w:eastAsia="Times New Roman" w:hAnsi="Times New Roman"/>
          <w:sz w:val="28"/>
          <w:szCs w:val="28"/>
          <w:lang w:eastAsia="ru-RU"/>
        </w:rPr>
        <w:t>ляються</w:t>
      </w:r>
      <w:r w:rsidR="000C0B1F">
        <w:rPr>
          <w:rFonts w:ascii="Times New Roman" w:eastAsia="Times New Roman" w:hAnsi="Times New Roman"/>
          <w:sz w:val="28"/>
          <w:szCs w:val="28"/>
          <w:lang w:eastAsia="ru-RU"/>
        </w:rPr>
        <w:t xml:space="preserve"> медичні вироби, які потрап</w:t>
      </w:r>
      <w:r w:rsidR="00DD04C7">
        <w:rPr>
          <w:rFonts w:ascii="Times New Roman" w:eastAsia="Times New Roman" w:hAnsi="Times New Roman"/>
          <w:sz w:val="28"/>
          <w:szCs w:val="28"/>
          <w:lang w:eastAsia="ru-RU"/>
        </w:rPr>
        <w:t>или</w:t>
      </w:r>
      <w:r w:rsidR="000C0B1F">
        <w:rPr>
          <w:rFonts w:ascii="Times New Roman" w:eastAsia="Times New Roman" w:hAnsi="Times New Roman"/>
          <w:sz w:val="28"/>
          <w:szCs w:val="28"/>
          <w:lang w:eastAsia="ru-RU"/>
        </w:rPr>
        <w:t xml:space="preserve"> до нас по «сірим схемам»</w:t>
      </w:r>
      <w:r w:rsidR="00DD04C7">
        <w:rPr>
          <w:rFonts w:ascii="Times New Roman" w:eastAsia="Times New Roman" w:hAnsi="Times New Roman"/>
          <w:sz w:val="28"/>
          <w:szCs w:val="28"/>
          <w:lang w:eastAsia="ru-RU"/>
        </w:rPr>
        <w:t xml:space="preserve">. Вони </w:t>
      </w:r>
      <w:r w:rsidR="000C0B1F">
        <w:rPr>
          <w:rFonts w:ascii="Times New Roman" w:eastAsia="Times New Roman" w:hAnsi="Times New Roman"/>
          <w:sz w:val="28"/>
          <w:szCs w:val="28"/>
          <w:lang w:eastAsia="ru-RU"/>
        </w:rPr>
        <w:t xml:space="preserve">не відповідають медичним регламентам, </w:t>
      </w:r>
      <w:r>
        <w:rPr>
          <w:rFonts w:ascii="Times New Roman" w:eastAsia="Times New Roman" w:hAnsi="Times New Roman"/>
          <w:sz w:val="28"/>
          <w:szCs w:val="28"/>
          <w:lang w:eastAsia="ru-RU"/>
        </w:rPr>
        <w:t xml:space="preserve">на них </w:t>
      </w:r>
      <w:r w:rsidR="000C0B1F">
        <w:rPr>
          <w:rFonts w:ascii="Times New Roman" w:eastAsia="Times New Roman" w:hAnsi="Times New Roman"/>
          <w:sz w:val="28"/>
          <w:szCs w:val="28"/>
          <w:lang w:eastAsia="ru-RU"/>
        </w:rPr>
        <w:t xml:space="preserve">відсутня інформація про юридичну особу, яка нестиме відповідальність за безпеку цих медичних виробів, </w:t>
      </w:r>
      <w:r>
        <w:rPr>
          <w:rFonts w:ascii="Times New Roman" w:eastAsia="Times New Roman" w:hAnsi="Times New Roman"/>
          <w:sz w:val="28"/>
          <w:szCs w:val="28"/>
          <w:lang w:eastAsia="ru-RU"/>
        </w:rPr>
        <w:t>вони не проходять оцінку відповідності, вони відсутні в нашому реєстрі.</w:t>
      </w:r>
      <w:r w:rsidR="004249DB">
        <w:rPr>
          <w:rFonts w:ascii="Times New Roman" w:eastAsia="Times New Roman" w:hAnsi="Times New Roman"/>
          <w:sz w:val="28"/>
          <w:szCs w:val="28"/>
          <w:lang w:eastAsia="ru-RU"/>
        </w:rPr>
        <w:t xml:space="preserve"> З</w:t>
      </w:r>
      <w:r w:rsidR="00DD04C7">
        <w:rPr>
          <w:rFonts w:ascii="Times New Roman" w:eastAsia="Times New Roman" w:hAnsi="Times New Roman"/>
          <w:sz w:val="28"/>
          <w:szCs w:val="28"/>
          <w:lang w:eastAsia="ru-RU"/>
        </w:rPr>
        <w:t>азнач</w:t>
      </w:r>
      <w:r w:rsidR="004249DB">
        <w:rPr>
          <w:rFonts w:ascii="Times New Roman" w:eastAsia="Times New Roman" w:hAnsi="Times New Roman"/>
          <w:sz w:val="28"/>
          <w:szCs w:val="28"/>
          <w:lang w:eastAsia="ru-RU"/>
        </w:rPr>
        <w:t>у</w:t>
      </w:r>
      <w:r w:rsidR="00DD04C7">
        <w:rPr>
          <w:rFonts w:ascii="Times New Roman" w:eastAsia="Times New Roman" w:hAnsi="Times New Roman"/>
          <w:sz w:val="28"/>
          <w:szCs w:val="28"/>
          <w:lang w:eastAsia="ru-RU"/>
        </w:rPr>
        <w:t xml:space="preserve">, що </w:t>
      </w:r>
      <w:r>
        <w:rPr>
          <w:rFonts w:ascii="Times New Roman" w:eastAsia="Times New Roman" w:hAnsi="Times New Roman"/>
          <w:sz w:val="28"/>
          <w:szCs w:val="28"/>
          <w:lang w:eastAsia="ru-RU"/>
        </w:rPr>
        <w:t>Держлікслужба надала доручення свої</w:t>
      </w:r>
      <w:r w:rsidR="00DD04C7">
        <w:rPr>
          <w:rFonts w:ascii="Times New Roman" w:eastAsia="Times New Roman" w:hAnsi="Times New Roman"/>
          <w:sz w:val="28"/>
          <w:szCs w:val="28"/>
          <w:lang w:eastAsia="ru-RU"/>
        </w:rPr>
        <w:t>м</w:t>
      </w:r>
      <w:r>
        <w:rPr>
          <w:rFonts w:ascii="Times New Roman" w:eastAsia="Times New Roman" w:hAnsi="Times New Roman"/>
          <w:sz w:val="28"/>
          <w:szCs w:val="28"/>
          <w:lang w:eastAsia="ru-RU"/>
        </w:rPr>
        <w:t xml:space="preserve"> територіальним органам щодо посилення співпраці з органами митного контролю</w:t>
      </w:r>
      <w:r w:rsidR="00DD04C7">
        <w:rPr>
          <w:rFonts w:ascii="Times New Roman" w:eastAsia="Times New Roman" w:hAnsi="Times New Roman"/>
          <w:sz w:val="28"/>
          <w:szCs w:val="28"/>
          <w:lang w:eastAsia="ru-RU"/>
        </w:rPr>
        <w:t xml:space="preserve"> і</w:t>
      </w:r>
      <w:r>
        <w:rPr>
          <w:rFonts w:ascii="Times New Roman" w:eastAsia="Times New Roman" w:hAnsi="Times New Roman"/>
          <w:sz w:val="28"/>
          <w:szCs w:val="28"/>
          <w:lang w:eastAsia="ru-RU"/>
        </w:rPr>
        <w:t xml:space="preserve"> проведення спільних навчань. </w:t>
      </w:r>
      <w:r w:rsidR="00DD04C7">
        <w:rPr>
          <w:rFonts w:ascii="Times New Roman" w:eastAsia="Times New Roman" w:hAnsi="Times New Roman"/>
          <w:sz w:val="28"/>
          <w:szCs w:val="28"/>
          <w:lang w:eastAsia="ru-RU"/>
        </w:rPr>
        <w:t>Вже</w:t>
      </w:r>
      <w:r w:rsidR="00083604">
        <w:rPr>
          <w:rFonts w:ascii="Times New Roman" w:eastAsia="Times New Roman" w:hAnsi="Times New Roman"/>
          <w:sz w:val="28"/>
          <w:szCs w:val="28"/>
          <w:lang w:eastAsia="ru-RU"/>
        </w:rPr>
        <w:t xml:space="preserve"> м</w:t>
      </w:r>
      <w:r>
        <w:rPr>
          <w:rFonts w:ascii="Times New Roman" w:eastAsia="Times New Roman" w:hAnsi="Times New Roman"/>
          <w:sz w:val="28"/>
          <w:szCs w:val="28"/>
          <w:lang w:eastAsia="ru-RU"/>
        </w:rPr>
        <w:t xml:space="preserve">іж </w:t>
      </w:r>
      <w:r w:rsidR="00D0161B">
        <w:rPr>
          <w:rFonts w:ascii="Times New Roman" w:eastAsia="Times New Roman" w:hAnsi="Times New Roman"/>
          <w:sz w:val="28"/>
          <w:szCs w:val="28"/>
          <w:lang w:eastAsia="ru-RU"/>
        </w:rPr>
        <w:t xml:space="preserve">багатьма </w:t>
      </w:r>
      <w:r>
        <w:rPr>
          <w:rFonts w:ascii="Times New Roman" w:eastAsia="Times New Roman" w:hAnsi="Times New Roman"/>
          <w:sz w:val="28"/>
          <w:szCs w:val="28"/>
          <w:lang w:eastAsia="ru-RU"/>
        </w:rPr>
        <w:t>територіальним</w:t>
      </w:r>
      <w:r w:rsidR="00B14F36">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органами </w:t>
      </w:r>
      <w:proofErr w:type="spellStart"/>
      <w:r>
        <w:rPr>
          <w:rFonts w:ascii="Times New Roman" w:eastAsia="Times New Roman" w:hAnsi="Times New Roman"/>
          <w:sz w:val="28"/>
          <w:szCs w:val="28"/>
          <w:lang w:eastAsia="ru-RU"/>
        </w:rPr>
        <w:t>Держлікслужби</w:t>
      </w:r>
      <w:proofErr w:type="spellEnd"/>
      <w:r>
        <w:rPr>
          <w:rFonts w:ascii="Times New Roman" w:eastAsia="Times New Roman" w:hAnsi="Times New Roman"/>
          <w:sz w:val="28"/>
          <w:szCs w:val="28"/>
          <w:lang w:eastAsia="ru-RU"/>
        </w:rPr>
        <w:t xml:space="preserve"> </w:t>
      </w:r>
      <w:r w:rsidR="00083604">
        <w:rPr>
          <w:rFonts w:ascii="Times New Roman" w:eastAsia="Times New Roman" w:hAnsi="Times New Roman"/>
          <w:sz w:val="28"/>
          <w:szCs w:val="28"/>
          <w:lang w:eastAsia="ru-RU"/>
        </w:rPr>
        <w:t xml:space="preserve">та </w:t>
      </w:r>
      <w:r w:rsidR="00083604" w:rsidRPr="00083604">
        <w:rPr>
          <w:rFonts w:ascii="Times New Roman" w:eastAsia="Times New Roman" w:hAnsi="Times New Roman"/>
          <w:sz w:val="28"/>
          <w:szCs w:val="28"/>
          <w:lang w:eastAsia="ru-RU"/>
        </w:rPr>
        <w:t xml:space="preserve">підрозділами Державної митної служби України в областях </w:t>
      </w:r>
      <w:r>
        <w:rPr>
          <w:rFonts w:ascii="Times New Roman" w:eastAsia="Times New Roman" w:hAnsi="Times New Roman"/>
          <w:sz w:val="28"/>
          <w:szCs w:val="28"/>
          <w:lang w:eastAsia="ru-RU"/>
        </w:rPr>
        <w:t xml:space="preserve">підписані </w:t>
      </w:r>
      <w:r w:rsidRPr="00083604">
        <w:rPr>
          <w:rFonts w:ascii="Times New Roman" w:eastAsia="Times New Roman" w:hAnsi="Times New Roman"/>
          <w:sz w:val="28"/>
          <w:szCs w:val="28"/>
          <w:lang w:eastAsia="ru-RU"/>
        </w:rPr>
        <w:t xml:space="preserve">меморандуми про співпрацю та взаєморозуміння в сфері державного ринкового нагляду </w:t>
      </w:r>
      <w:r w:rsidR="00083604" w:rsidRPr="00083604">
        <w:rPr>
          <w:rFonts w:ascii="Times New Roman" w:eastAsia="Times New Roman" w:hAnsi="Times New Roman"/>
          <w:sz w:val="28"/>
          <w:szCs w:val="28"/>
          <w:lang w:eastAsia="ru-RU"/>
        </w:rPr>
        <w:t xml:space="preserve">для </w:t>
      </w:r>
      <w:r w:rsidRPr="00083604">
        <w:rPr>
          <w:rFonts w:ascii="Times New Roman" w:eastAsia="Times New Roman" w:hAnsi="Times New Roman"/>
          <w:sz w:val="28"/>
          <w:szCs w:val="28"/>
          <w:lang w:eastAsia="ru-RU"/>
        </w:rPr>
        <w:t>консолідаці</w:t>
      </w:r>
      <w:r w:rsidR="00083604" w:rsidRPr="00083604">
        <w:rPr>
          <w:rFonts w:ascii="Times New Roman" w:eastAsia="Times New Roman" w:hAnsi="Times New Roman"/>
          <w:sz w:val="28"/>
          <w:szCs w:val="28"/>
          <w:lang w:eastAsia="ru-RU"/>
        </w:rPr>
        <w:t>ї</w:t>
      </w:r>
      <w:r w:rsidRPr="00083604">
        <w:rPr>
          <w:rFonts w:ascii="Times New Roman" w:eastAsia="Times New Roman" w:hAnsi="Times New Roman"/>
          <w:sz w:val="28"/>
          <w:szCs w:val="28"/>
          <w:lang w:eastAsia="ru-RU"/>
        </w:rPr>
        <w:t xml:space="preserve"> зусиль </w:t>
      </w:r>
      <w:r w:rsidR="00083604" w:rsidRPr="00083604">
        <w:rPr>
          <w:rFonts w:ascii="Times New Roman" w:eastAsia="Times New Roman" w:hAnsi="Times New Roman"/>
          <w:sz w:val="28"/>
          <w:szCs w:val="28"/>
          <w:lang w:eastAsia="ru-RU"/>
        </w:rPr>
        <w:t xml:space="preserve">із </w:t>
      </w:r>
      <w:r w:rsidRPr="00083604">
        <w:rPr>
          <w:rFonts w:ascii="Times New Roman" w:eastAsia="Times New Roman" w:hAnsi="Times New Roman"/>
          <w:sz w:val="28"/>
          <w:szCs w:val="28"/>
          <w:lang w:eastAsia="ru-RU"/>
        </w:rPr>
        <w:t>забезпечення реалізації державної політики з питань здійснення державного ринкового нагляду, недопущення ввезення на митну територію України та поширення на вітчизняному ринку медичних виробів та косметичної продукції, які становлять серйозний ризик суспільним інтересам (безпечність медичної продукції заявленої у режим імпорту, реімпорту або будь-якому іншому митному режимі, що передбачає вільний обіг цієї продукції на митній території України)</w:t>
      </w:r>
      <w:r w:rsidR="00083604" w:rsidRPr="00083604">
        <w:rPr>
          <w:rFonts w:ascii="Times New Roman" w:eastAsia="Times New Roman" w:hAnsi="Times New Roman"/>
          <w:sz w:val="28"/>
          <w:szCs w:val="28"/>
          <w:lang w:eastAsia="ru-RU"/>
        </w:rPr>
        <w:t>.</w:t>
      </w:r>
      <w:r w:rsidR="00083604">
        <w:rPr>
          <w:rFonts w:ascii="Times New Roman" w:eastAsia="Times New Roman" w:hAnsi="Times New Roman"/>
          <w:sz w:val="28"/>
          <w:szCs w:val="28"/>
          <w:lang w:eastAsia="ru-RU"/>
        </w:rPr>
        <w:t xml:space="preserve"> Проведено спільні </w:t>
      </w:r>
      <w:r w:rsidR="00083604" w:rsidRPr="00083604">
        <w:rPr>
          <w:rFonts w:ascii="Times New Roman" w:eastAsia="Times New Roman" w:hAnsi="Times New Roman"/>
          <w:sz w:val="28"/>
          <w:szCs w:val="28"/>
          <w:lang w:eastAsia="ru-RU"/>
        </w:rPr>
        <w:t>інформаційно – методичні семінари на тему «Нормативно-правові акти, що регулюють ввезення лікарських засобів та медичних виробів на територію України. Здійснення державного нагляду та контролю у сфері обігу медичних виробів».</w:t>
      </w:r>
    </w:p>
    <w:p w14:paraId="007A4E2A" w14:textId="2E02B05B" w:rsidR="00D0161B" w:rsidRPr="00D0161B" w:rsidRDefault="00D0161B" w:rsidP="00D0161B">
      <w:pPr>
        <w:ind w:firstLine="709"/>
        <w:jc w:val="both"/>
        <w:rPr>
          <w:sz w:val="28"/>
          <w:szCs w:val="28"/>
        </w:rPr>
      </w:pPr>
      <w:r>
        <w:rPr>
          <w:sz w:val="28"/>
          <w:szCs w:val="28"/>
        </w:rPr>
        <w:t>За короткий термін вже є результати такої співпраці, збільшились митні призупинення.</w:t>
      </w:r>
      <w:r w:rsidR="00DD04C7">
        <w:rPr>
          <w:sz w:val="28"/>
          <w:szCs w:val="28"/>
        </w:rPr>
        <w:t xml:space="preserve"> Зокрема</w:t>
      </w:r>
      <w:r>
        <w:rPr>
          <w:sz w:val="28"/>
          <w:szCs w:val="28"/>
        </w:rPr>
        <w:t xml:space="preserve">, </w:t>
      </w:r>
      <w:r w:rsidR="00DD04C7">
        <w:rPr>
          <w:sz w:val="28"/>
          <w:szCs w:val="28"/>
        </w:rPr>
        <w:t xml:space="preserve">нещодавно </w:t>
      </w:r>
      <w:r>
        <w:rPr>
          <w:sz w:val="28"/>
          <w:szCs w:val="28"/>
        </w:rPr>
        <w:t xml:space="preserve">в м. Одеса </w:t>
      </w:r>
      <w:r w:rsidRPr="00D0161B">
        <w:rPr>
          <w:sz w:val="28"/>
          <w:szCs w:val="28"/>
        </w:rPr>
        <w:t xml:space="preserve">Державна служба з лікарських засобів в Одеській області разом з Одеською митницею Держмитслужби попередила незаконне ввезення до нашої країни медичних виробів, що імпортувалися з Європи, а саме інсулінові шприци з голками зі стерильної внутрішньою частиною, виробник </w:t>
      </w:r>
      <w:proofErr w:type="spellStart"/>
      <w:r w:rsidRPr="00D0161B">
        <w:rPr>
          <w:sz w:val="28"/>
          <w:szCs w:val="28"/>
        </w:rPr>
        <w:t>Becton</w:t>
      </w:r>
      <w:proofErr w:type="spellEnd"/>
      <w:r w:rsidRPr="00D0161B">
        <w:rPr>
          <w:sz w:val="28"/>
          <w:szCs w:val="28"/>
        </w:rPr>
        <w:t xml:space="preserve"> </w:t>
      </w:r>
      <w:proofErr w:type="spellStart"/>
      <w:r w:rsidRPr="00D0161B">
        <w:rPr>
          <w:sz w:val="28"/>
          <w:szCs w:val="28"/>
        </w:rPr>
        <w:t>Dickinson</w:t>
      </w:r>
      <w:proofErr w:type="spellEnd"/>
      <w:r w:rsidRPr="00D0161B">
        <w:rPr>
          <w:sz w:val="28"/>
          <w:szCs w:val="28"/>
        </w:rPr>
        <w:t xml:space="preserve"> </w:t>
      </w:r>
      <w:proofErr w:type="spellStart"/>
      <w:r w:rsidRPr="00D0161B">
        <w:rPr>
          <w:sz w:val="28"/>
          <w:szCs w:val="28"/>
        </w:rPr>
        <w:t>and</w:t>
      </w:r>
      <w:proofErr w:type="spellEnd"/>
      <w:r w:rsidRPr="00D0161B">
        <w:rPr>
          <w:sz w:val="28"/>
          <w:szCs w:val="28"/>
        </w:rPr>
        <w:t xml:space="preserve"> </w:t>
      </w:r>
      <w:hyperlink r:id="rId8" w:tgtFrame="_blank" w:history="1">
        <w:r w:rsidRPr="00D0161B">
          <w:rPr>
            <w:sz w:val="28"/>
            <w:szCs w:val="28"/>
          </w:rPr>
          <w:t>Company.US</w:t>
        </w:r>
      </w:hyperlink>
      <w:r w:rsidR="00DD04C7">
        <w:rPr>
          <w:sz w:val="28"/>
          <w:szCs w:val="28"/>
        </w:rPr>
        <w:t xml:space="preserve">. </w:t>
      </w:r>
      <w:r w:rsidRPr="00D0161B">
        <w:rPr>
          <w:sz w:val="28"/>
          <w:szCs w:val="28"/>
        </w:rPr>
        <w:t>Медичний вир</w:t>
      </w:r>
      <w:r w:rsidR="004B4E7C">
        <w:rPr>
          <w:sz w:val="28"/>
          <w:szCs w:val="28"/>
        </w:rPr>
        <w:t>і</w:t>
      </w:r>
      <w:r w:rsidRPr="00D0161B">
        <w:rPr>
          <w:sz w:val="28"/>
          <w:szCs w:val="28"/>
        </w:rPr>
        <w:t xml:space="preserve">б ввозився по </w:t>
      </w:r>
      <w:proofErr w:type="spellStart"/>
      <w:r w:rsidRPr="00D0161B">
        <w:rPr>
          <w:sz w:val="28"/>
          <w:szCs w:val="28"/>
        </w:rPr>
        <w:t>підробним</w:t>
      </w:r>
      <w:proofErr w:type="spellEnd"/>
      <w:r w:rsidRPr="00D0161B">
        <w:rPr>
          <w:sz w:val="28"/>
          <w:szCs w:val="28"/>
        </w:rPr>
        <w:t xml:space="preserve"> фальсифікованим документам, з численними порушеннями в маркуванні</w:t>
      </w:r>
      <w:r w:rsidR="004A5091">
        <w:rPr>
          <w:sz w:val="28"/>
          <w:szCs w:val="28"/>
        </w:rPr>
        <w:t>. В</w:t>
      </w:r>
      <w:r w:rsidR="004B4E7C">
        <w:rPr>
          <w:sz w:val="28"/>
          <w:szCs w:val="28"/>
        </w:rPr>
        <w:t>становлено</w:t>
      </w:r>
      <w:r w:rsidR="00151491">
        <w:rPr>
          <w:sz w:val="28"/>
          <w:szCs w:val="28"/>
        </w:rPr>
        <w:t xml:space="preserve">, </w:t>
      </w:r>
      <w:r w:rsidR="004B4E7C">
        <w:rPr>
          <w:sz w:val="28"/>
          <w:szCs w:val="28"/>
        </w:rPr>
        <w:t xml:space="preserve">що </w:t>
      </w:r>
      <w:r w:rsidR="00151491">
        <w:rPr>
          <w:sz w:val="28"/>
          <w:szCs w:val="28"/>
        </w:rPr>
        <w:t xml:space="preserve">продукція контрафактна. </w:t>
      </w:r>
      <w:r w:rsidRPr="00D0161B">
        <w:rPr>
          <w:sz w:val="28"/>
          <w:szCs w:val="28"/>
        </w:rPr>
        <w:t xml:space="preserve">За результатами перевірки винесено рішення щодо знищення медичного виробу або повернення постачальнику. </w:t>
      </w:r>
    </w:p>
    <w:p w14:paraId="23FE55A1" w14:textId="77777777" w:rsidR="00770892" w:rsidRDefault="00770892" w:rsidP="00A20ACA">
      <w:pPr>
        <w:jc w:val="both"/>
        <w:rPr>
          <w:sz w:val="28"/>
          <w:szCs w:val="28"/>
        </w:rPr>
      </w:pPr>
    </w:p>
    <w:p w14:paraId="3E557CD8" w14:textId="5A485554" w:rsidR="005E276C" w:rsidRDefault="00A20ACA" w:rsidP="00A20ACA">
      <w:pPr>
        <w:jc w:val="both"/>
        <w:rPr>
          <w:b/>
          <w:bCs/>
          <w:color w:val="000000"/>
          <w:sz w:val="28"/>
          <w:szCs w:val="28"/>
        </w:rPr>
      </w:pPr>
      <w:r w:rsidRPr="00E93E8F">
        <w:rPr>
          <w:sz w:val="28"/>
          <w:szCs w:val="28"/>
        </w:rPr>
        <w:t>З питаннями та репліками виступили:</w:t>
      </w:r>
      <w:r w:rsidRPr="00A20ACA">
        <w:rPr>
          <w:b/>
          <w:bCs/>
          <w:color w:val="000000"/>
          <w:sz w:val="28"/>
          <w:szCs w:val="28"/>
        </w:rPr>
        <w:t xml:space="preserve"> </w:t>
      </w:r>
      <w:r w:rsidRPr="00E34F26">
        <w:rPr>
          <w:b/>
          <w:bCs/>
          <w:color w:val="000000"/>
          <w:sz w:val="28"/>
          <w:szCs w:val="28"/>
        </w:rPr>
        <w:t>Горбунова</w:t>
      </w:r>
      <w:r>
        <w:rPr>
          <w:b/>
          <w:bCs/>
          <w:color w:val="000000"/>
          <w:sz w:val="28"/>
          <w:szCs w:val="28"/>
        </w:rPr>
        <w:t> </w:t>
      </w:r>
      <w:r w:rsidRPr="00E34F26">
        <w:rPr>
          <w:b/>
          <w:bCs/>
          <w:color w:val="000000"/>
          <w:sz w:val="28"/>
          <w:szCs w:val="28"/>
        </w:rPr>
        <w:t>К.О.</w:t>
      </w:r>
      <w:r w:rsidR="005E276C">
        <w:rPr>
          <w:b/>
          <w:bCs/>
          <w:color w:val="000000"/>
          <w:sz w:val="28"/>
          <w:szCs w:val="28"/>
        </w:rPr>
        <w:t xml:space="preserve">, </w:t>
      </w:r>
      <w:r w:rsidR="005E276C">
        <w:rPr>
          <w:b/>
          <w:bCs/>
          <w:sz w:val="28"/>
          <w:szCs w:val="28"/>
        </w:rPr>
        <w:t>Котляр Т.М.</w:t>
      </w:r>
      <w:r w:rsidR="005E276C" w:rsidRPr="005E276C">
        <w:rPr>
          <w:b/>
          <w:bCs/>
          <w:sz w:val="28"/>
          <w:szCs w:val="28"/>
        </w:rPr>
        <w:t xml:space="preserve"> </w:t>
      </w:r>
    </w:p>
    <w:p w14:paraId="3E888406" w14:textId="77777777" w:rsidR="00770892" w:rsidRDefault="00770892" w:rsidP="005E276C">
      <w:pPr>
        <w:jc w:val="both"/>
        <w:rPr>
          <w:b/>
          <w:bCs/>
          <w:sz w:val="28"/>
          <w:szCs w:val="28"/>
        </w:rPr>
      </w:pPr>
    </w:p>
    <w:p w14:paraId="2BF86AE7" w14:textId="5D73CCE6" w:rsidR="005E276C" w:rsidRDefault="005E276C" w:rsidP="005E276C">
      <w:pPr>
        <w:jc w:val="both"/>
        <w:rPr>
          <w:sz w:val="28"/>
          <w:szCs w:val="28"/>
        </w:rPr>
      </w:pPr>
      <w:r w:rsidRPr="00E93E8F">
        <w:rPr>
          <w:b/>
          <w:bCs/>
          <w:sz w:val="28"/>
          <w:szCs w:val="28"/>
        </w:rPr>
        <w:t>Котляр</w:t>
      </w:r>
      <w:r w:rsidR="004A5091">
        <w:rPr>
          <w:b/>
          <w:bCs/>
          <w:sz w:val="28"/>
          <w:szCs w:val="28"/>
        </w:rPr>
        <w:t> </w:t>
      </w:r>
      <w:r w:rsidRPr="00E93E8F">
        <w:rPr>
          <w:b/>
          <w:bCs/>
          <w:sz w:val="28"/>
          <w:szCs w:val="28"/>
        </w:rPr>
        <w:t xml:space="preserve">Т.М. </w:t>
      </w:r>
      <w:r w:rsidRPr="00E93E8F">
        <w:rPr>
          <w:sz w:val="28"/>
          <w:szCs w:val="28"/>
        </w:rPr>
        <w:t xml:space="preserve">Від імені Громадської ради хочу подякувати </w:t>
      </w:r>
      <w:r w:rsidRPr="005E276C">
        <w:rPr>
          <w:sz w:val="28"/>
          <w:szCs w:val="28"/>
        </w:rPr>
        <w:t>заступник</w:t>
      </w:r>
      <w:r w:rsidR="001E306B">
        <w:rPr>
          <w:sz w:val="28"/>
          <w:szCs w:val="28"/>
        </w:rPr>
        <w:t>а</w:t>
      </w:r>
      <w:r w:rsidRPr="005E276C">
        <w:rPr>
          <w:sz w:val="28"/>
          <w:szCs w:val="28"/>
        </w:rPr>
        <w:t xml:space="preserve"> Голови</w:t>
      </w:r>
      <w:r>
        <w:rPr>
          <w:sz w:val="28"/>
          <w:szCs w:val="28"/>
        </w:rPr>
        <w:t xml:space="preserve"> </w:t>
      </w:r>
      <w:r w:rsidRPr="005E276C">
        <w:rPr>
          <w:b/>
          <w:bCs/>
          <w:sz w:val="28"/>
          <w:szCs w:val="28"/>
        </w:rPr>
        <w:t>Вовка Г.В.</w:t>
      </w:r>
      <w:r>
        <w:rPr>
          <w:sz w:val="28"/>
          <w:szCs w:val="28"/>
        </w:rPr>
        <w:t xml:space="preserve"> та </w:t>
      </w:r>
      <w:r w:rsidRPr="005E276C">
        <w:rPr>
          <w:sz w:val="28"/>
          <w:szCs w:val="28"/>
        </w:rPr>
        <w:t>начальник</w:t>
      </w:r>
      <w:r w:rsidR="001E306B">
        <w:rPr>
          <w:sz w:val="28"/>
          <w:szCs w:val="28"/>
        </w:rPr>
        <w:t>а</w:t>
      </w:r>
      <w:r w:rsidRPr="005E276C">
        <w:rPr>
          <w:sz w:val="28"/>
          <w:szCs w:val="28"/>
        </w:rPr>
        <w:t xml:space="preserve"> Відділу державного ринкового нагляду за обігом медичних виробів</w:t>
      </w:r>
      <w:r>
        <w:rPr>
          <w:sz w:val="28"/>
          <w:szCs w:val="28"/>
        </w:rPr>
        <w:t xml:space="preserve"> </w:t>
      </w:r>
      <w:proofErr w:type="spellStart"/>
      <w:r w:rsidRPr="005E276C">
        <w:rPr>
          <w:b/>
          <w:bCs/>
          <w:sz w:val="28"/>
          <w:szCs w:val="28"/>
        </w:rPr>
        <w:t>Чекаліна</w:t>
      </w:r>
      <w:proofErr w:type="spellEnd"/>
      <w:r w:rsidR="004A5091">
        <w:rPr>
          <w:b/>
          <w:bCs/>
          <w:sz w:val="28"/>
          <w:szCs w:val="28"/>
        </w:rPr>
        <w:t> </w:t>
      </w:r>
      <w:r w:rsidRPr="005E276C">
        <w:rPr>
          <w:b/>
          <w:bCs/>
          <w:sz w:val="28"/>
          <w:szCs w:val="28"/>
        </w:rPr>
        <w:t>В.В.</w:t>
      </w:r>
      <w:r>
        <w:rPr>
          <w:b/>
          <w:bCs/>
          <w:sz w:val="28"/>
          <w:szCs w:val="28"/>
        </w:rPr>
        <w:t xml:space="preserve"> </w:t>
      </w:r>
      <w:r w:rsidRPr="00E93E8F">
        <w:rPr>
          <w:sz w:val="28"/>
          <w:szCs w:val="28"/>
        </w:rPr>
        <w:t xml:space="preserve">за конструктивне спілкування і </w:t>
      </w:r>
      <w:r>
        <w:rPr>
          <w:sz w:val="28"/>
          <w:szCs w:val="28"/>
        </w:rPr>
        <w:t xml:space="preserve">привітати всіх </w:t>
      </w:r>
      <w:r w:rsidR="00A52AA8">
        <w:rPr>
          <w:sz w:val="28"/>
          <w:szCs w:val="28"/>
        </w:rPr>
        <w:br/>
      </w:r>
      <w:r>
        <w:rPr>
          <w:sz w:val="28"/>
          <w:szCs w:val="28"/>
        </w:rPr>
        <w:t xml:space="preserve">з прийдешніми </w:t>
      </w:r>
      <w:r w:rsidR="004A5091">
        <w:rPr>
          <w:sz w:val="28"/>
          <w:szCs w:val="28"/>
        </w:rPr>
        <w:t>свята</w:t>
      </w:r>
      <w:r>
        <w:rPr>
          <w:sz w:val="28"/>
          <w:szCs w:val="28"/>
        </w:rPr>
        <w:t>ми.</w:t>
      </w:r>
    </w:p>
    <w:p w14:paraId="5621ED27" w14:textId="77777777" w:rsidR="00770892" w:rsidRDefault="00770892" w:rsidP="004A5091">
      <w:pPr>
        <w:jc w:val="both"/>
        <w:rPr>
          <w:b/>
          <w:bCs/>
          <w:sz w:val="28"/>
          <w:szCs w:val="28"/>
        </w:rPr>
      </w:pPr>
    </w:p>
    <w:p w14:paraId="103C208D" w14:textId="163DA64F" w:rsidR="004A5091" w:rsidRDefault="005E276C" w:rsidP="004A5091">
      <w:pPr>
        <w:jc w:val="both"/>
        <w:rPr>
          <w:sz w:val="28"/>
          <w:szCs w:val="28"/>
        </w:rPr>
      </w:pPr>
      <w:r w:rsidRPr="005E276C">
        <w:rPr>
          <w:b/>
          <w:bCs/>
          <w:sz w:val="28"/>
          <w:szCs w:val="28"/>
        </w:rPr>
        <w:t>Вовк Г.В.</w:t>
      </w:r>
      <w:r w:rsidR="004A5091">
        <w:rPr>
          <w:b/>
          <w:bCs/>
          <w:sz w:val="28"/>
          <w:szCs w:val="28"/>
        </w:rPr>
        <w:t xml:space="preserve"> </w:t>
      </w:r>
      <w:r w:rsidR="004A5091" w:rsidRPr="00E93E8F">
        <w:rPr>
          <w:sz w:val="28"/>
          <w:szCs w:val="28"/>
        </w:rPr>
        <w:t>Хочу також подякувати членам Громадської ради за зворотний зв'язок і співпрацю</w:t>
      </w:r>
      <w:r w:rsidR="004A5091">
        <w:rPr>
          <w:sz w:val="28"/>
          <w:szCs w:val="28"/>
        </w:rPr>
        <w:t xml:space="preserve">, прошу і надалі надавати питання, які цікавлять учасників ринку, </w:t>
      </w:r>
      <w:r w:rsidR="00A52AA8">
        <w:rPr>
          <w:sz w:val="28"/>
          <w:szCs w:val="28"/>
        </w:rPr>
        <w:br/>
        <w:t xml:space="preserve">будемо висвітлювати інформацію, що </w:t>
      </w:r>
      <w:r w:rsidR="004A5091">
        <w:rPr>
          <w:sz w:val="28"/>
          <w:szCs w:val="28"/>
        </w:rPr>
        <w:t xml:space="preserve">є дійсно корисною для вас. </w:t>
      </w:r>
    </w:p>
    <w:p w14:paraId="7C39A292" w14:textId="77777777" w:rsidR="001E306B" w:rsidRPr="005E276C" w:rsidRDefault="001E306B" w:rsidP="0068647C">
      <w:pPr>
        <w:jc w:val="both"/>
        <w:rPr>
          <w:b/>
          <w:bCs/>
          <w:sz w:val="28"/>
          <w:szCs w:val="28"/>
        </w:rPr>
      </w:pPr>
    </w:p>
    <w:p w14:paraId="6515AED9" w14:textId="77777777" w:rsidR="0068647C" w:rsidRPr="00E93E8F" w:rsidRDefault="0068647C" w:rsidP="0068647C">
      <w:pPr>
        <w:jc w:val="both"/>
        <w:rPr>
          <w:sz w:val="28"/>
          <w:szCs w:val="28"/>
        </w:rPr>
      </w:pPr>
      <w:r w:rsidRPr="00E93E8F">
        <w:rPr>
          <w:b/>
          <w:sz w:val="28"/>
          <w:szCs w:val="28"/>
        </w:rPr>
        <w:t xml:space="preserve">Котляр Т.М. </w:t>
      </w:r>
      <w:r w:rsidRPr="00E93E8F">
        <w:rPr>
          <w:sz w:val="28"/>
          <w:szCs w:val="28"/>
        </w:rPr>
        <w:t>повідомила, що порядок денний вичерпано і запропонувала закрити засідання Громадської ради.</w:t>
      </w:r>
    </w:p>
    <w:p w14:paraId="0BE1B74B" w14:textId="77777777" w:rsidR="0068647C" w:rsidRPr="00E93E8F" w:rsidRDefault="0068647C" w:rsidP="0068647C">
      <w:pPr>
        <w:jc w:val="both"/>
        <w:rPr>
          <w:sz w:val="28"/>
          <w:szCs w:val="28"/>
        </w:rPr>
      </w:pPr>
      <w:r w:rsidRPr="00E93E8F">
        <w:rPr>
          <w:b/>
          <w:bCs/>
          <w:sz w:val="28"/>
          <w:szCs w:val="28"/>
        </w:rPr>
        <w:t>Голосували:</w:t>
      </w:r>
      <w:r w:rsidRPr="00E93E8F">
        <w:rPr>
          <w:sz w:val="28"/>
          <w:szCs w:val="28"/>
        </w:rPr>
        <w:t xml:space="preserve"> «за» </w:t>
      </w:r>
      <w:r w:rsidRPr="00E93E8F">
        <w:rPr>
          <w:rFonts w:eastAsia="Calibri"/>
          <w:sz w:val="28"/>
          <w:szCs w:val="28"/>
          <w:lang w:eastAsia="uk-UA"/>
        </w:rPr>
        <w:t xml:space="preserve">— </w:t>
      </w:r>
      <w:r w:rsidRPr="00E93E8F">
        <w:rPr>
          <w:sz w:val="28"/>
          <w:szCs w:val="28"/>
        </w:rPr>
        <w:t xml:space="preserve">16, «проти» </w:t>
      </w:r>
      <w:r w:rsidRPr="00E93E8F">
        <w:rPr>
          <w:rFonts w:eastAsia="Calibri"/>
          <w:sz w:val="28"/>
          <w:szCs w:val="28"/>
          <w:lang w:eastAsia="uk-UA"/>
        </w:rPr>
        <w:t>—</w:t>
      </w:r>
      <w:r w:rsidRPr="00E93E8F">
        <w:rPr>
          <w:sz w:val="28"/>
          <w:szCs w:val="28"/>
        </w:rPr>
        <w:t xml:space="preserve"> 0, «утримались» </w:t>
      </w:r>
      <w:r w:rsidRPr="00E93E8F">
        <w:rPr>
          <w:rFonts w:eastAsia="Calibri"/>
          <w:sz w:val="28"/>
          <w:szCs w:val="28"/>
          <w:lang w:eastAsia="uk-UA"/>
        </w:rPr>
        <w:t>—</w:t>
      </w:r>
      <w:r w:rsidRPr="00E93E8F">
        <w:rPr>
          <w:sz w:val="28"/>
          <w:szCs w:val="28"/>
        </w:rPr>
        <w:t xml:space="preserve"> 0.</w:t>
      </w:r>
    </w:p>
    <w:p w14:paraId="6D416068" w14:textId="77777777" w:rsidR="0068647C" w:rsidRPr="00E93E8F" w:rsidRDefault="0068647C" w:rsidP="0068647C">
      <w:pPr>
        <w:jc w:val="both"/>
        <w:rPr>
          <w:sz w:val="28"/>
          <w:szCs w:val="28"/>
        </w:rPr>
      </w:pPr>
      <w:r w:rsidRPr="00E93E8F">
        <w:rPr>
          <w:b/>
          <w:bCs/>
          <w:sz w:val="28"/>
          <w:szCs w:val="28"/>
        </w:rPr>
        <w:t xml:space="preserve">Вирішили: </w:t>
      </w:r>
      <w:r w:rsidRPr="00E93E8F">
        <w:rPr>
          <w:sz w:val="28"/>
          <w:szCs w:val="28"/>
        </w:rPr>
        <w:t>закрити засідання Громадської ради.</w:t>
      </w:r>
    </w:p>
    <w:p w14:paraId="3A5478AA" w14:textId="6128369E" w:rsidR="00DD04C7" w:rsidRDefault="00DD04C7" w:rsidP="00E93E8F">
      <w:pPr>
        <w:jc w:val="both"/>
        <w:rPr>
          <w:b/>
          <w:bCs/>
          <w:sz w:val="28"/>
          <w:szCs w:val="28"/>
        </w:rPr>
      </w:pPr>
    </w:p>
    <w:p w14:paraId="5EC42589" w14:textId="77777777" w:rsidR="004249DB" w:rsidRDefault="004249DB" w:rsidP="00E93E8F">
      <w:pPr>
        <w:jc w:val="both"/>
        <w:rPr>
          <w:b/>
          <w:bCs/>
          <w:sz w:val="28"/>
          <w:szCs w:val="28"/>
        </w:rPr>
      </w:pPr>
    </w:p>
    <w:p w14:paraId="62253017" w14:textId="77777777" w:rsidR="00770892" w:rsidRDefault="00770892" w:rsidP="00E93E8F">
      <w:pPr>
        <w:jc w:val="both"/>
        <w:rPr>
          <w:b/>
          <w:bCs/>
          <w:sz w:val="28"/>
          <w:szCs w:val="28"/>
        </w:rPr>
      </w:pPr>
    </w:p>
    <w:p w14:paraId="407B7F6C" w14:textId="3BF35642" w:rsidR="00EA6972" w:rsidRPr="00770892" w:rsidRDefault="00EA6972" w:rsidP="00E93E8F">
      <w:pPr>
        <w:jc w:val="both"/>
        <w:rPr>
          <w:sz w:val="28"/>
          <w:szCs w:val="28"/>
        </w:rPr>
      </w:pPr>
      <w:bookmarkStart w:id="2" w:name="_GoBack"/>
      <w:bookmarkEnd w:id="2"/>
    </w:p>
    <w:sectPr w:rsidR="00EA6972" w:rsidRPr="00770892" w:rsidSect="00DB6AE6">
      <w:footerReference w:type="even" r:id="rId9"/>
      <w:footerReference w:type="default" r:id="rId10"/>
      <w:pgSz w:w="12240" w:h="15840"/>
      <w:pgMar w:top="1166" w:right="737" w:bottom="23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A942" w14:textId="77777777" w:rsidR="00331495" w:rsidRDefault="00331495" w:rsidP="000357C5">
      <w:r>
        <w:separator/>
      </w:r>
    </w:p>
  </w:endnote>
  <w:endnote w:type="continuationSeparator" w:id="0">
    <w:p w14:paraId="0CBC2263" w14:textId="77777777" w:rsidR="00331495" w:rsidRDefault="00331495" w:rsidP="0003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w Roman"/>
    <w:panose1 w:val="02020603050405020304"/>
    <w:charset w:val="00"/>
    <w:family w:val="auto"/>
    <w:pitch w:val="variable"/>
    <w:sig w:usb0="E00002FF" w:usb1="5000205A"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4299" w14:textId="77777777" w:rsidR="007A3AE6" w:rsidRDefault="007A3AE6" w:rsidP="00327F0C">
    <w:pPr>
      <w:pStyle w:val="a3"/>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CAB847" w14:textId="77777777" w:rsidR="007A3AE6" w:rsidRDefault="007A3AE6" w:rsidP="000357C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B002" w14:textId="77777777" w:rsidR="007A3AE6" w:rsidRDefault="007A3AE6" w:rsidP="000D17A7">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p w14:paraId="44E529F9" w14:textId="77777777" w:rsidR="007A3AE6" w:rsidRDefault="007A3AE6" w:rsidP="000357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E68F4" w14:textId="77777777" w:rsidR="00331495" w:rsidRDefault="00331495" w:rsidP="000357C5">
      <w:r>
        <w:separator/>
      </w:r>
    </w:p>
  </w:footnote>
  <w:footnote w:type="continuationSeparator" w:id="0">
    <w:p w14:paraId="7C1105E2" w14:textId="77777777" w:rsidR="00331495" w:rsidRDefault="00331495" w:rsidP="00035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0D3E"/>
    <w:multiLevelType w:val="multilevel"/>
    <w:tmpl w:val="92EA8382"/>
    <w:lvl w:ilvl="0">
      <w:start w:val="1"/>
      <w:numFmt w:val="decimal"/>
      <w:lvlText w:val="%1."/>
      <w:lvlJc w:val="left"/>
      <w:pPr>
        <w:ind w:left="2160" w:hanging="360"/>
      </w:pPr>
      <w:rPr>
        <w:rFonts w:hint="default"/>
      </w:rPr>
    </w:lvl>
    <w:lvl w:ilvl="1">
      <w:start w:val="4"/>
      <w:numFmt w:val="decimal"/>
      <w:isLgl/>
      <w:lvlText w:val="%1.%2."/>
      <w:lvlJc w:val="left"/>
      <w:pPr>
        <w:ind w:left="216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134E58AB"/>
    <w:multiLevelType w:val="hybridMultilevel"/>
    <w:tmpl w:val="9CB6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3C0479"/>
    <w:multiLevelType w:val="hybridMultilevel"/>
    <w:tmpl w:val="AD4E24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A23894"/>
    <w:multiLevelType w:val="hybridMultilevel"/>
    <w:tmpl w:val="7A1A94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33F72D1"/>
    <w:multiLevelType w:val="multilevel"/>
    <w:tmpl w:val="330E0D5A"/>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76E6CAA"/>
    <w:multiLevelType w:val="multilevel"/>
    <w:tmpl w:val="92EA8382"/>
    <w:lvl w:ilvl="0">
      <w:start w:val="1"/>
      <w:numFmt w:val="decimal"/>
      <w:lvlText w:val="%1."/>
      <w:lvlJc w:val="left"/>
      <w:pPr>
        <w:ind w:left="2160" w:hanging="360"/>
      </w:pPr>
      <w:rPr>
        <w:rFonts w:hint="default"/>
      </w:rPr>
    </w:lvl>
    <w:lvl w:ilvl="1">
      <w:start w:val="4"/>
      <w:numFmt w:val="decimal"/>
      <w:isLgl/>
      <w:lvlText w:val="%1.%2."/>
      <w:lvlJc w:val="left"/>
      <w:pPr>
        <w:ind w:left="216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2A5D7538"/>
    <w:multiLevelType w:val="hybridMultilevel"/>
    <w:tmpl w:val="BF663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3F3E1E"/>
    <w:multiLevelType w:val="multilevel"/>
    <w:tmpl w:val="92EA8382"/>
    <w:lvl w:ilvl="0">
      <w:start w:val="1"/>
      <w:numFmt w:val="decimal"/>
      <w:lvlText w:val="%1."/>
      <w:lvlJc w:val="left"/>
      <w:pPr>
        <w:ind w:left="2160" w:hanging="360"/>
      </w:pPr>
      <w:rPr>
        <w:rFonts w:hint="default"/>
      </w:rPr>
    </w:lvl>
    <w:lvl w:ilvl="1">
      <w:start w:val="4"/>
      <w:numFmt w:val="decimal"/>
      <w:isLgl/>
      <w:lvlText w:val="%1.%2."/>
      <w:lvlJc w:val="left"/>
      <w:pPr>
        <w:ind w:left="216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37160BC5"/>
    <w:multiLevelType w:val="hybridMultilevel"/>
    <w:tmpl w:val="4288E1EA"/>
    <w:lvl w:ilvl="0" w:tplc="D28E384C">
      <w:start w:val="1"/>
      <w:numFmt w:val="decimal"/>
      <w:lvlText w:val="%1."/>
      <w:lvlJc w:val="left"/>
      <w:pPr>
        <w:ind w:left="435" w:hanging="360"/>
      </w:pPr>
      <w:rPr>
        <w:rFonts w:hint="default"/>
        <w:b w:val="0"/>
        <w:sz w:val="28"/>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9" w15:restartNumberingAfterBreak="0">
    <w:nsid w:val="39E25C96"/>
    <w:multiLevelType w:val="hybridMultilevel"/>
    <w:tmpl w:val="F4DC4F2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D06C90"/>
    <w:multiLevelType w:val="hybridMultilevel"/>
    <w:tmpl w:val="5C1C00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DEE03C8"/>
    <w:multiLevelType w:val="hybridMultilevel"/>
    <w:tmpl w:val="5AA281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63F34FC"/>
    <w:multiLevelType w:val="multilevel"/>
    <w:tmpl w:val="92EA8382"/>
    <w:lvl w:ilvl="0">
      <w:start w:val="1"/>
      <w:numFmt w:val="decimal"/>
      <w:lvlText w:val="%1."/>
      <w:lvlJc w:val="left"/>
      <w:pPr>
        <w:ind w:left="2160" w:hanging="360"/>
      </w:pPr>
      <w:rPr>
        <w:rFonts w:hint="default"/>
      </w:rPr>
    </w:lvl>
    <w:lvl w:ilvl="1">
      <w:start w:val="4"/>
      <w:numFmt w:val="decimal"/>
      <w:isLgl/>
      <w:lvlText w:val="%1.%2."/>
      <w:lvlJc w:val="left"/>
      <w:pPr>
        <w:ind w:left="216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06201B4"/>
    <w:multiLevelType w:val="hybridMultilevel"/>
    <w:tmpl w:val="FCF02580"/>
    <w:lvl w:ilvl="0" w:tplc="460EF73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56A83F19"/>
    <w:multiLevelType w:val="hybridMultilevel"/>
    <w:tmpl w:val="DF14C4A4"/>
    <w:lvl w:ilvl="0" w:tplc="51B626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6AF31E6"/>
    <w:multiLevelType w:val="hybridMultilevel"/>
    <w:tmpl w:val="08CE2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030B01"/>
    <w:multiLevelType w:val="hybridMultilevel"/>
    <w:tmpl w:val="5C1C00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42422B"/>
    <w:multiLevelType w:val="hybridMultilevel"/>
    <w:tmpl w:val="76669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4C5026"/>
    <w:multiLevelType w:val="multilevel"/>
    <w:tmpl w:val="92EA8382"/>
    <w:lvl w:ilvl="0">
      <w:start w:val="1"/>
      <w:numFmt w:val="decimal"/>
      <w:lvlText w:val="%1."/>
      <w:lvlJc w:val="left"/>
      <w:pPr>
        <w:ind w:left="2160" w:hanging="360"/>
      </w:pPr>
      <w:rPr>
        <w:rFonts w:hint="default"/>
      </w:rPr>
    </w:lvl>
    <w:lvl w:ilvl="1">
      <w:start w:val="4"/>
      <w:numFmt w:val="decimal"/>
      <w:isLgl/>
      <w:lvlText w:val="%1.%2."/>
      <w:lvlJc w:val="left"/>
      <w:pPr>
        <w:ind w:left="2160" w:hanging="720"/>
      </w:pPr>
      <w:rPr>
        <w:rFonts w:hint="default"/>
        <w:b/>
        <w:bCs/>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6047525E"/>
    <w:multiLevelType w:val="hybridMultilevel"/>
    <w:tmpl w:val="3962D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A3273F"/>
    <w:multiLevelType w:val="hybridMultilevel"/>
    <w:tmpl w:val="E5A8EE00"/>
    <w:lvl w:ilvl="0" w:tplc="2CB46C64">
      <w:start w:val="1"/>
      <w:numFmt w:val="decimal"/>
      <w:lvlText w:val="%1."/>
      <w:lvlJc w:val="left"/>
      <w:pPr>
        <w:ind w:left="1287" w:hanging="360"/>
      </w:pPr>
      <w:rPr>
        <w:rFonts w:ascii="Times New Roman" w:eastAsiaTheme="minorEastAsia" w:hAnsi="Times New Roman" w:cstheme="minorBidi"/>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A21DE2"/>
    <w:multiLevelType w:val="multilevel"/>
    <w:tmpl w:val="48E604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2464A2"/>
    <w:multiLevelType w:val="hybridMultilevel"/>
    <w:tmpl w:val="3C249A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C87EEC"/>
    <w:multiLevelType w:val="hybridMultilevel"/>
    <w:tmpl w:val="B822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C60C0"/>
    <w:multiLevelType w:val="hybridMultilevel"/>
    <w:tmpl w:val="AD4E248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3"/>
  </w:num>
  <w:num w:numId="3">
    <w:abstractNumId w:val="22"/>
  </w:num>
  <w:num w:numId="4">
    <w:abstractNumId w:val="21"/>
  </w:num>
  <w:num w:numId="5">
    <w:abstractNumId w:val="4"/>
  </w:num>
  <w:num w:numId="6">
    <w:abstractNumId w:val="2"/>
  </w:num>
  <w:num w:numId="7">
    <w:abstractNumId w:val="24"/>
  </w:num>
  <w:num w:numId="8">
    <w:abstractNumId w:val="6"/>
  </w:num>
  <w:num w:numId="9">
    <w:abstractNumId w:val="23"/>
  </w:num>
  <w:num w:numId="10">
    <w:abstractNumId w:val="17"/>
  </w:num>
  <w:num w:numId="11">
    <w:abstractNumId w:val="5"/>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6"/>
  </w:num>
  <w:num w:numId="17">
    <w:abstractNumId w:val="0"/>
  </w:num>
  <w:num w:numId="18">
    <w:abstractNumId w:val="12"/>
  </w:num>
  <w:num w:numId="19">
    <w:abstractNumId w:val="9"/>
  </w:num>
  <w:num w:numId="20">
    <w:abstractNumId w:val="1"/>
  </w:num>
  <w:num w:numId="21">
    <w:abstractNumId w:val="15"/>
  </w:num>
  <w:num w:numId="22">
    <w:abstractNumId w:val="7"/>
  </w:num>
  <w:num w:numId="23">
    <w:abstractNumId w:val="19"/>
  </w:num>
  <w:num w:numId="24">
    <w:abstractNumId w:val="11"/>
  </w:num>
  <w:num w:numId="2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2D"/>
    <w:rsid w:val="00002E51"/>
    <w:rsid w:val="000045E2"/>
    <w:rsid w:val="0000490A"/>
    <w:rsid w:val="00005687"/>
    <w:rsid w:val="0000739C"/>
    <w:rsid w:val="00011EDE"/>
    <w:rsid w:val="00015D1E"/>
    <w:rsid w:val="00016118"/>
    <w:rsid w:val="000167FD"/>
    <w:rsid w:val="00022797"/>
    <w:rsid w:val="0002698D"/>
    <w:rsid w:val="00026F2F"/>
    <w:rsid w:val="000310E1"/>
    <w:rsid w:val="0003147D"/>
    <w:rsid w:val="000325A4"/>
    <w:rsid w:val="00034A6B"/>
    <w:rsid w:val="000357C5"/>
    <w:rsid w:val="00035F4E"/>
    <w:rsid w:val="00037211"/>
    <w:rsid w:val="00040E3A"/>
    <w:rsid w:val="0004249F"/>
    <w:rsid w:val="0004310A"/>
    <w:rsid w:val="00046322"/>
    <w:rsid w:val="00050451"/>
    <w:rsid w:val="00051FF0"/>
    <w:rsid w:val="000537E6"/>
    <w:rsid w:val="00053E6B"/>
    <w:rsid w:val="00055534"/>
    <w:rsid w:val="000560B2"/>
    <w:rsid w:val="00056732"/>
    <w:rsid w:val="00060EDE"/>
    <w:rsid w:val="00062145"/>
    <w:rsid w:val="00062816"/>
    <w:rsid w:val="00062E47"/>
    <w:rsid w:val="000639E7"/>
    <w:rsid w:val="00067BE0"/>
    <w:rsid w:val="0007154F"/>
    <w:rsid w:val="000724C0"/>
    <w:rsid w:val="000731DD"/>
    <w:rsid w:val="00076D3B"/>
    <w:rsid w:val="00081569"/>
    <w:rsid w:val="00083604"/>
    <w:rsid w:val="00086A48"/>
    <w:rsid w:val="00087BC1"/>
    <w:rsid w:val="000941CD"/>
    <w:rsid w:val="0009627B"/>
    <w:rsid w:val="000962AC"/>
    <w:rsid w:val="000A00DD"/>
    <w:rsid w:val="000A16DD"/>
    <w:rsid w:val="000A2630"/>
    <w:rsid w:val="000A6047"/>
    <w:rsid w:val="000B4199"/>
    <w:rsid w:val="000B44BE"/>
    <w:rsid w:val="000B4FDC"/>
    <w:rsid w:val="000B5BE7"/>
    <w:rsid w:val="000B6691"/>
    <w:rsid w:val="000C004D"/>
    <w:rsid w:val="000C0B1F"/>
    <w:rsid w:val="000C1ABD"/>
    <w:rsid w:val="000C2F6F"/>
    <w:rsid w:val="000C4360"/>
    <w:rsid w:val="000D0075"/>
    <w:rsid w:val="000D17A7"/>
    <w:rsid w:val="000D6A40"/>
    <w:rsid w:val="000D76CD"/>
    <w:rsid w:val="000D779E"/>
    <w:rsid w:val="000E5A29"/>
    <w:rsid w:val="000E6004"/>
    <w:rsid w:val="000F3CE5"/>
    <w:rsid w:val="000F4D6C"/>
    <w:rsid w:val="000F4D80"/>
    <w:rsid w:val="000F5AEE"/>
    <w:rsid w:val="000F6E93"/>
    <w:rsid w:val="000F71DD"/>
    <w:rsid w:val="0010221F"/>
    <w:rsid w:val="001028C1"/>
    <w:rsid w:val="0010347D"/>
    <w:rsid w:val="00103A61"/>
    <w:rsid w:val="00106A64"/>
    <w:rsid w:val="00107262"/>
    <w:rsid w:val="00110C28"/>
    <w:rsid w:val="001135C2"/>
    <w:rsid w:val="00114084"/>
    <w:rsid w:val="001160AD"/>
    <w:rsid w:val="00117C92"/>
    <w:rsid w:val="00126255"/>
    <w:rsid w:val="001273E0"/>
    <w:rsid w:val="00130BB3"/>
    <w:rsid w:val="00133031"/>
    <w:rsid w:val="00135B1B"/>
    <w:rsid w:val="00137A18"/>
    <w:rsid w:val="00142D9F"/>
    <w:rsid w:val="00144CA2"/>
    <w:rsid w:val="0014656D"/>
    <w:rsid w:val="00147A9E"/>
    <w:rsid w:val="00151491"/>
    <w:rsid w:val="00152AB3"/>
    <w:rsid w:val="00153E1C"/>
    <w:rsid w:val="00156BBC"/>
    <w:rsid w:val="00157706"/>
    <w:rsid w:val="001616AE"/>
    <w:rsid w:val="0016188D"/>
    <w:rsid w:val="001620D0"/>
    <w:rsid w:val="0017056C"/>
    <w:rsid w:val="00175CE7"/>
    <w:rsid w:val="00186480"/>
    <w:rsid w:val="001875A8"/>
    <w:rsid w:val="001875AB"/>
    <w:rsid w:val="00190148"/>
    <w:rsid w:val="001A0A74"/>
    <w:rsid w:val="001A21A4"/>
    <w:rsid w:val="001A392C"/>
    <w:rsid w:val="001A5526"/>
    <w:rsid w:val="001B280D"/>
    <w:rsid w:val="001B317B"/>
    <w:rsid w:val="001B4EFF"/>
    <w:rsid w:val="001B532B"/>
    <w:rsid w:val="001C3BB4"/>
    <w:rsid w:val="001C43E4"/>
    <w:rsid w:val="001C6511"/>
    <w:rsid w:val="001C7C3F"/>
    <w:rsid w:val="001D23F1"/>
    <w:rsid w:val="001D555D"/>
    <w:rsid w:val="001E0666"/>
    <w:rsid w:val="001E23FC"/>
    <w:rsid w:val="001E2BB9"/>
    <w:rsid w:val="001E306B"/>
    <w:rsid w:val="001F13CC"/>
    <w:rsid w:val="001F3AD0"/>
    <w:rsid w:val="0020010E"/>
    <w:rsid w:val="002008C6"/>
    <w:rsid w:val="002010B1"/>
    <w:rsid w:val="002016FA"/>
    <w:rsid w:val="00205825"/>
    <w:rsid w:val="00207CC8"/>
    <w:rsid w:val="0021572A"/>
    <w:rsid w:val="00215F84"/>
    <w:rsid w:val="002164C7"/>
    <w:rsid w:val="0021693A"/>
    <w:rsid w:val="002172A1"/>
    <w:rsid w:val="002205EB"/>
    <w:rsid w:val="00221A36"/>
    <w:rsid w:val="00226BC3"/>
    <w:rsid w:val="00230E8C"/>
    <w:rsid w:val="0023442C"/>
    <w:rsid w:val="002478C5"/>
    <w:rsid w:val="00252358"/>
    <w:rsid w:val="00254CF9"/>
    <w:rsid w:val="00255027"/>
    <w:rsid w:val="002553E6"/>
    <w:rsid w:val="00256408"/>
    <w:rsid w:val="00256AA7"/>
    <w:rsid w:val="00257AC1"/>
    <w:rsid w:val="0026118C"/>
    <w:rsid w:val="00261C30"/>
    <w:rsid w:val="00262060"/>
    <w:rsid w:val="00263B82"/>
    <w:rsid w:val="00265D88"/>
    <w:rsid w:val="00270E08"/>
    <w:rsid w:val="00271BDE"/>
    <w:rsid w:val="00275993"/>
    <w:rsid w:val="00280769"/>
    <w:rsid w:val="00280F16"/>
    <w:rsid w:val="00282088"/>
    <w:rsid w:val="0028331C"/>
    <w:rsid w:val="00284A00"/>
    <w:rsid w:val="00286455"/>
    <w:rsid w:val="002913A8"/>
    <w:rsid w:val="0029297D"/>
    <w:rsid w:val="002944E1"/>
    <w:rsid w:val="002953FC"/>
    <w:rsid w:val="00295ABE"/>
    <w:rsid w:val="00295AD3"/>
    <w:rsid w:val="002A3DE0"/>
    <w:rsid w:val="002A5077"/>
    <w:rsid w:val="002A7ECB"/>
    <w:rsid w:val="002B0D5E"/>
    <w:rsid w:val="002B0E24"/>
    <w:rsid w:val="002B1777"/>
    <w:rsid w:val="002B461A"/>
    <w:rsid w:val="002C0F95"/>
    <w:rsid w:val="002C1099"/>
    <w:rsid w:val="002C3F65"/>
    <w:rsid w:val="002C4440"/>
    <w:rsid w:val="002C5186"/>
    <w:rsid w:val="002C5692"/>
    <w:rsid w:val="002C5985"/>
    <w:rsid w:val="002C6798"/>
    <w:rsid w:val="002C6AE1"/>
    <w:rsid w:val="002C7D55"/>
    <w:rsid w:val="002D0AD4"/>
    <w:rsid w:val="002D3032"/>
    <w:rsid w:val="002D393C"/>
    <w:rsid w:val="002E08F5"/>
    <w:rsid w:val="002E16A7"/>
    <w:rsid w:val="002E3612"/>
    <w:rsid w:val="002E65E3"/>
    <w:rsid w:val="002E6C54"/>
    <w:rsid w:val="002F0BA7"/>
    <w:rsid w:val="002F1B6C"/>
    <w:rsid w:val="002F1CBC"/>
    <w:rsid w:val="002F5AF5"/>
    <w:rsid w:val="002F6D1D"/>
    <w:rsid w:val="002F7681"/>
    <w:rsid w:val="002F7BB7"/>
    <w:rsid w:val="003000C7"/>
    <w:rsid w:val="00305906"/>
    <w:rsid w:val="003114E7"/>
    <w:rsid w:val="00311993"/>
    <w:rsid w:val="00315B90"/>
    <w:rsid w:val="00316144"/>
    <w:rsid w:val="00316B40"/>
    <w:rsid w:val="00317493"/>
    <w:rsid w:val="00323F07"/>
    <w:rsid w:val="00325310"/>
    <w:rsid w:val="00327F0C"/>
    <w:rsid w:val="00331495"/>
    <w:rsid w:val="00332DCF"/>
    <w:rsid w:val="00332E3E"/>
    <w:rsid w:val="00334F3C"/>
    <w:rsid w:val="00335A38"/>
    <w:rsid w:val="00335B4C"/>
    <w:rsid w:val="00336500"/>
    <w:rsid w:val="003429A7"/>
    <w:rsid w:val="00344A14"/>
    <w:rsid w:val="003541AB"/>
    <w:rsid w:val="00361388"/>
    <w:rsid w:val="00361802"/>
    <w:rsid w:val="00361C89"/>
    <w:rsid w:val="00361D18"/>
    <w:rsid w:val="00362353"/>
    <w:rsid w:val="00362B4A"/>
    <w:rsid w:val="003640DC"/>
    <w:rsid w:val="00364207"/>
    <w:rsid w:val="00366731"/>
    <w:rsid w:val="003667C2"/>
    <w:rsid w:val="00380A1D"/>
    <w:rsid w:val="00381709"/>
    <w:rsid w:val="0038463C"/>
    <w:rsid w:val="00385E3B"/>
    <w:rsid w:val="00386D90"/>
    <w:rsid w:val="003909A8"/>
    <w:rsid w:val="003942B4"/>
    <w:rsid w:val="00397DA0"/>
    <w:rsid w:val="003A13CC"/>
    <w:rsid w:val="003A1639"/>
    <w:rsid w:val="003A2A55"/>
    <w:rsid w:val="003A74EA"/>
    <w:rsid w:val="003B0686"/>
    <w:rsid w:val="003B0C99"/>
    <w:rsid w:val="003B1774"/>
    <w:rsid w:val="003B207E"/>
    <w:rsid w:val="003B7022"/>
    <w:rsid w:val="003B739C"/>
    <w:rsid w:val="003C2FF3"/>
    <w:rsid w:val="003C4A31"/>
    <w:rsid w:val="003C6479"/>
    <w:rsid w:val="003C7415"/>
    <w:rsid w:val="003D1928"/>
    <w:rsid w:val="003D2B51"/>
    <w:rsid w:val="003D429C"/>
    <w:rsid w:val="003D4F10"/>
    <w:rsid w:val="003D576B"/>
    <w:rsid w:val="003D5CD6"/>
    <w:rsid w:val="003D7B13"/>
    <w:rsid w:val="003E19AB"/>
    <w:rsid w:val="003E2221"/>
    <w:rsid w:val="003E2F1C"/>
    <w:rsid w:val="003E675E"/>
    <w:rsid w:val="003F2BAF"/>
    <w:rsid w:val="003F4F42"/>
    <w:rsid w:val="003F758A"/>
    <w:rsid w:val="004014BA"/>
    <w:rsid w:val="00401847"/>
    <w:rsid w:val="004031A7"/>
    <w:rsid w:val="004031C5"/>
    <w:rsid w:val="0040422C"/>
    <w:rsid w:val="00405926"/>
    <w:rsid w:val="00405A62"/>
    <w:rsid w:val="00407FBC"/>
    <w:rsid w:val="00411EE1"/>
    <w:rsid w:val="00413D4C"/>
    <w:rsid w:val="004155EE"/>
    <w:rsid w:val="004164CC"/>
    <w:rsid w:val="00416BDE"/>
    <w:rsid w:val="00417633"/>
    <w:rsid w:val="004219B6"/>
    <w:rsid w:val="00422A32"/>
    <w:rsid w:val="004249DB"/>
    <w:rsid w:val="00424F40"/>
    <w:rsid w:val="00427D93"/>
    <w:rsid w:val="004313C9"/>
    <w:rsid w:val="00431E3F"/>
    <w:rsid w:val="0043272C"/>
    <w:rsid w:val="00434702"/>
    <w:rsid w:val="00434C75"/>
    <w:rsid w:val="004379B6"/>
    <w:rsid w:val="00437CC9"/>
    <w:rsid w:val="004405BB"/>
    <w:rsid w:val="00441589"/>
    <w:rsid w:val="004430B7"/>
    <w:rsid w:val="00453349"/>
    <w:rsid w:val="00455DB6"/>
    <w:rsid w:val="00460D55"/>
    <w:rsid w:val="00465093"/>
    <w:rsid w:val="004667FF"/>
    <w:rsid w:val="00466AB7"/>
    <w:rsid w:val="0046770E"/>
    <w:rsid w:val="004725F7"/>
    <w:rsid w:val="00473607"/>
    <w:rsid w:val="00473E0F"/>
    <w:rsid w:val="004769BC"/>
    <w:rsid w:val="0047762A"/>
    <w:rsid w:val="0048049A"/>
    <w:rsid w:val="004835BC"/>
    <w:rsid w:val="004943AB"/>
    <w:rsid w:val="004945D9"/>
    <w:rsid w:val="00495440"/>
    <w:rsid w:val="00495744"/>
    <w:rsid w:val="004A110E"/>
    <w:rsid w:val="004A30F0"/>
    <w:rsid w:val="004A4E93"/>
    <w:rsid w:val="004A5091"/>
    <w:rsid w:val="004A7CF3"/>
    <w:rsid w:val="004B4E7C"/>
    <w:rsid w:val="004C0E90"/>
    <w:rsid w:val="004C0F2E"/>
    <w:rsid w:val="004C269B"/>
    <w:rsid w:val="004C2F2B"/>
    <w:rsid w:val="004C4A8F"/>
    <w:rsid w:val="004C6703"/>
    <w:rsid w:val="004C7086"/>
    <w:rsid w:val="004C7959"/>
    <w:rsid w:val="004D213F"/>
    <w:rsid w:val="004D75CB"/>
    <w:rsid w:val="004E0896"/>
    <w:rsid w:val="004E1E7E"/>
    <w:rsid w:val="004E1EF3"/>
    <w:rsid w:val="004E28FA"/>
    <w:rsid w:val="004E2F8F"/>
    <w:rsid w:val="004E356A"/>
    <w:rsid w:val="004E5C78"/>
    <w:rsid w:val="004E686B"/>
    <w:rsid w:val="004E7CCB"/>
    <w:rsid w:val="004F19FD"/>
    <w:rsid w:val="004F1EC5"/>
    <w:rsid w:val="004F436A"/>
    <w:rsid w:val="005008ED"/>
    <w:rsid w:val="00501283"/>
    <w:rsid w:val="00501C50"/>
    <w:rsid w:val="00510149"/>
    <w:rsid w:val="00511B3C"/>
    <w:rsid w:val="005148B1"/>
    <w:rsid w:val="005155C6"/>
    <w:rsid w:val="005206DA"/>
    <w:rsid w:val="00523B64"/>
    <w:rsid w:val="005328C9"/>
    <w:rsid w:val="0053396A"/>
    <w:rsid w:val="00537C86"/>
    <w:rsid w:val="005404FC"/>
    <w:rsid w:val="00545778"/>
    <w:rsid w:val="00546DFB"/>
    <w:rsid w:val="005475E0"/>
    <w:rsid w:val="0055244E"/>
    <w:rsid w:val="00554056"/>
    <w:rsid w:val="00555AAD"/>
    <w:rsid w:val="005630DF"/>
    <w:rsid w:val="00564C55"/>
    <w:rsid w:val="005705C0"/>
    <w:rsid w:val="00570D7F"/>
    <w:rsid w:val="00572485"/>
    <w:rsid w:val="005770C1"/>
    <w:rsid w:val="005815FF"/>
    <w:rsid w:val="00582648"/>
    <w:rsid w:val="005879DF"/>
    <w:rsid w:val="005908AB"/>
    <w:rsid w:val="00595A0F"/>
    <w:rsid w:val="005964EB"/>
    <w:rsid w:val="00596F35"/>
    <w:rsid w:val="00597B70"/>
    <w:rsid w:val="005A0003"/>
    <w:rsid w:val="005A3263"/>
    <w:rsid w:val="005A40DC"/>
    <w:rsid w:val="005A6000"/>
    <w:rsid w:val="005B19B9"/>
    <w:rsid w:val="005B3275"/>
    <w:rsid w:val="005C02EB"/>
    <w:rsid w:val="005C07A1"/>
    <w:rsid w:val="005C14E9"/>
    <w:rsid w:val="005C1699"/>
    <w:rsid w:val="005C20D6"/>
    <w:rsid w:val="005C5B74"/>
    <w:rsid w:val="005D263A"/>
    <w:rsid w:val="005E1546"/>
    <w:rsid w:val="005E276C"/>
    <w:rsid w:val="005E2E10"/>
    <w:rsid w:val="005E3D38"/>
    <w:rsid w:val="005E462B"/>
    <w:rsid w:val="005E4BFE"/>
    <w:rsid w:val="005F2273"/>
    <w:rsid w:val="005F365A"/>
    <w:rsid w:val="005F614F"/>
    <w:rsid w:val="00602F66"/>
    <w:rsid w:val="00603CF1"/>
    <w:rsid w:val="006043E7"/>
    <w:rsid w:val="00610494"/>
    <w:rsid w:val="00611AFA"/>
    <w:rsid w:val="00614B1B"/>
    <w:rsid w:val="00615804"/>
    <w:rsid w:val="00621078"/>
    <w:rsid w:val="00621606"/>
    <w:rsid w:val="00623C91"/>
    <w:rsid w:val="00623F82"/>
    <w:rsid w:val="00630F6F"/>
    <w:rsid w:val="00632DA4"/>
    <w:rsid w:val="006337DB"/>
    <w:rsid w:val="00633A99"/>
    <w:rsid w:val="00633E95"/>
    <w:rsid w:val="00635649"/>
    <w:rsid w:val="00635E0A"/>
    <w:rsid w:val="00635FB3"/>
    <w:rsid w:val="006368AF"/>
    <w:rsid w:val="00641A08"/>
    <w:rsid w:val="00641D2A"/>
    <w:rsid w:val="00647949"/>
    <w:rsid w:val="0065338B"/>
    <w:rsid w:val="00653F35"/>
    <w:rsid w:val="006565A4"/>
    <w:rsid w:val="00656B04"/>
    <w:rsid w:val="00657796"/>
    <w:rsid w:val="00657ED7"/>
    <w:rsid w:val="00662FB6"/>
    <w:rsid w:val="00663698"/>
    <w:rsid w:val="0067332F"/>
    <w:rsid w:val="006741B1"/>
    <w:rsid w:val="006777F6"/>
    <w:rsid w:val="00680935"/>
    <w:rsid w:val="00680D3D"/>
    <w:rsid w:val="006821F8"/>
    <w:rsid w:val="00683372"/>
    <w:rsid w:val="0068647C"/>
    <w:rsid w:val="006866DB"/>
    <w:rsid w:val="00690C36"/>
    <w:rsid w:val="006911E2"/>
    <w:rsid w:val="006937B4"/>
    <w:rsid w:val="0069589B"/>
    <w:rsid w:val="006A0063"/>
    <w:rsid w:val="006A160F"/>
    <w:rsid w:val="006A2039"/>
    <w:rsid w:val="006A2185"/>
    <w:rsid w:val="006A36D9"/>
    <w:rsid w:val="006A3DFE"/>
    <w:rsid w:val="006A3EDE"/>
    <w:rsid w:val="006B6F2D"/>
    <w:rsid w:val="006C020A"/>
    <w:rsid w:val="006C505E"/>
    <w:rsid w:val="006C7232"/>
    <w:rsid w:val="006D077C"/>
    <w:rsid w:val="006D22ED"/>
    <w:rsid w:val="006D44A4"/>
    <w:rsid w:val="006D574E"/>
    <w:rsid w:val="006E041D"/>
    <w:rsid w:val="006E3A7D"/>
    <w:rsid w:val="006E5A6F"/>
    <w:rsid w:val="006E6CB1"/>
    <w:rsid w:val="006F114F"/>
    <w:rsid w:val="006F11D5"/>
    <w:rsid w:val="006F4619"/>
    <w:rsid w:val="006F48F4"/>
    <w:rsid w:val="006F5AF9"/>
    <w:rsid w:val="006F7374"/>
    <w:rsid w:val="007015EC"/>
    <w:rsid w:val="00702B8A"/>
    <w:rsid w:val="00704049"/>
    <w:rsid w:val="00704ED7"/>
    <w:rsid w:val="00707071"/>
    <w:rsid w:val="0071071C"/>
    <w:rsid w:val="00711EA1"/>
    <w:rsid w:val="007124BD"/>
    <w:rsid w:val="007149AB"/>
    <w:rsid w:val="0071663D"/>
    <w:rsid w:val="0071684C"/>
    <w:rsid w:val="00721094"/>
    <w:rsid w:val="0072286D"/>
    <w:rsid w:val="00723C16"/>
    <w:rsid w:val="007279E9"/>
    <w:rsid w:val="00730ACC"/>
    <w:rsid w:val="00733761"/>
    <w:rsid w:val="00733897"/>
    <w:rsid w:val="007358BB"/>
    <w:rsid w:val="00737194"/>
    <w:rsid w:val="00744482"/>
    <w:rsid w:val="00750C92"/>
    <w:rsid w:val="00752668"/>
    <w:rsid w:val="00757DD8"/>
    <w:rsid w:val="00760B59"/>
    <w:rsid w:val="00762323"/>
    <w:rsid w:val="00762729"/>
    <w:rsid w:val="00767DCA"/>
    <w:rsid w:val="00770892"/>
    <w:rsid w:val="00772D42"/>
    <w:rsid w:val="007730E5"/>
    <w:rsid w:val="00776BB4"/>
    <w:rsid w:val="00780A9A"/>
    <w:rsid w:val="007810B7"/>
    <w:rsid w:val="007840B6"/>
    <w:rsid w:val="00787295"/>
    <w:rsid w:val="0079347C"/>
    <w:rsid w:val="0079445C"/>
    <w:rsid w:val="007A0025"/>
    <w:rsid w:val="007A3056"/>
    <w:rsid w:val="007A3AE6"/>
    <w:rsid w:val="007A40B1"/>
    <w:rsid w:val="007A5A28"/>
    <w:rsid w:val="007B1B23"/>
    <w:rsid w:val="007B366E"/>
    <w:rsid w:val="007B477A"/>
    <w:rsid w:val="007B6DAE"/>
    <w:rsid w:val="007C0654"/>
    <w:rsid w:val="007C182D"/>
    <w:rsid w:val="007C7C75"/>
    <w:rsid w:val="007D0CBF"/>
    <w:rsid w:val="007D16EE"/>
    <w:rsid w:val="007D18BE"/>
    <w:rsid w:val="007D5B8D"/>
    <w:rsid w:val="007D676F"/>
    <w:rsid w:val="007E41F7"/>
    <w:rsid w:val="007F17BA"/>
    <w:rsid w:val="007F2735"/>
    <w:rsid w:val="007F6362"/>
    <w:rsid w:val="00803462"/>
    <w:rsid w:val="008042E0"/>
    <w:rsid w:val="0080713B"/>
    <w:rsid w:val="008108FA"/>
    <w:rsid w:val="008114F3"/>
    <w:rsid w:val="00811B3D"/>
    <w:rsid w:val="0081704D"/>
    <w:rsid w:val="008205D5"/>
    <w:rsid w:val="00824B84"/>
    <w:rsid w:val="00824F9D"/>
    <w:rsid w:val="0083145F"/>
    <w:rsid w:val="00832BD3"/>
    <w:rsid w:val="008351E7"/>
    <w:rsid w:val="008355BE"/>
    <w:rsid w:val="00841467"/>
    <w:rsid w:val="00843ADE"/>
    <w:rsid w:val="00844106"/>
    <w:rsid w:val="00847D50"/>
    <w:rsid w:val="00852108"/>
    <w:rsid w:val="00855210"/>
    <w:rsid w:val="00864D8B"/>
    <w:rsid w:val="008744BA"/>
    <w:rsid w:val="00875C42"/>
    <w:rsid w:val="0087601A"/>
    <w:rsid w:val="00881F1C"/>
    <w:rsid w:val="008827AC"/>
    <w:rsid w:val="00887279"/>
    <w:rsid w:val="00887F26"/>
    <w:rsid w:val="00891FD4"/>
    <w:rsid w:val="0089731F"/>
    <w:rsid w:val="008A1159"/>
    <w:rsid w:val="008A1E05"/>
    <w:rsid w:val="008A31D4"/>
    <w:rsid w:val="008A37AD"/>
    <w:rsid w:val="008A5950"/>
    <w:rsid w:val="008B018B"/>
    <w:rsid w:val="008B46CF"/>
    <w:rsid w:val="008B6891"/>
    <w:rsid w:val="008C188C"/>
    <w:rsid w:val="008C2C85"/>
    <w:rsid w:val="008D09F0"/>
    <w:rsid w:val="008D42A5"/>
    <w:rsid w:val="008D5031"/>
    <w:rsid w:val="008D52AC"/>
    <w:rsid w:val="008D7047"/>
    <w:rsid w:val="008D7CE1"/>
    <w:rsid w:val="008E0308"/>
    <w:rsid w:val="008E1DC8"/>
    <w:rsid w:val="008E2E1D"/>
    <w:rsid w:val="008E3092"/>
    <w:rsid w:val="008E3F2E"/>
    <w:rsid w:val="008E3FCC"/>
    <w:rsid w:val="008E5DED"/>
    <w:rsid w:val="008F141F"/>
    <w:rsid w:val="008F3A29"/>
    <w:rsid w:val="008F5AF8"/>
    <w:rsid w:val="00901442"/>
    <w:rsid w:val="00902385"/>
    <w:rsid w:val="009044AA"/>
    <w:rsid w:val="0090454D"/>
    <w:rsid w:val="0090657E"/>
    <w:rsid w:val="00906D35"/>
    <w:rsid w:val="0091119E"/>
    <w:rsid w:val="00915CF7"/>
    <w:rsid w:val="00923B55"/>
    <w:rsid w:val="00924EB4"/>
    <w:rsid w:val="00942457"/>
    <w:rsid w:val="00944B59"/>
    <w:rsid w:val="00947994"/>
    <w:rsid w:val="00950A57"/>
    <w:rsid w:val="00953928"/>
    <w:rsid w:val="00954CFE"/>
    <w:rsid w:val="009556E5"/>
    <w:rsid w:val="009631FD"/>
    <w:rsid w:val="00964C1C"/>
    <w:rsid w:val="00966795"/>
    <w:rsid w:val="00966BE7"/>
    <w:rsid w:val="00972116"/>
    <w:rsid w:val="00972ABF"/>
    <w:rsid w:val="009737EA"/>
    <w:rsid w:val="00973D38"/>
    <w:rsid w:val="009746B2"/>
    <w:rsid w:val="00975DCF"/>
    <w:rsid w:val="00983BBD"/>
    <w:rsid w:val="00985733"/>
    <w:rsid w:val="00985C54"/>
    <w:rsid w:val="00986671"/>
    <w:rsid w:val="00991BF8"/>
    <w:rsid w:val="009926CB"/>
    <w:rsid w:val="009944F0"/>
    <w:rsid w:val="00994898"/>
    <w:rsid w:val="009976A1"/>
    <w:rsid w:val="009A0941"/>
    <w:rsid w:val="009A1631"/>
    <w:rsid w:val="009A3D59"/>
    <w:rsid w:val="009A48DD"/>
    <w:rsid w:val="009A708D"/>
    <w:rsid w:val="009A7F47"/>
    <w:rsid w:val="009B0F46"/>
    <w:rsid w:val="009B7A0F"/>
    <w:rsid w:val="009B7D5E"/>
    <w:rsid w:val="009C0900"/>
    <w:rsid w:val="009C3E5B"/>
    <w:rsid w:val="009C65A6"/>
    <w:rsid w:val="009D0C26"/>
    <w:rsid w:val="009D2052"/>
    <w:rsid w:val="009D33BB"/>
    <w:rsid w:val="009D427B"/>
    <w:rsid w:val="009F064D"/>
    <w:rsid w:val="009F2863"/>
    <w:rsid w:val="009F6D10"/>
    <w:rsid w:val="00A00EE3"/>
    <w:rsid w:val="00A10BD3"/>
    <w:rsid w:val="00A11948"/>
    <w:rsid w:val="00A14B53"/>
    <w:rsid w:val="00A1509B"/>
    <w:rsid w:val="00A16610"/>
    <w:rsid w:val="00A169DC"/>
    <w:rsid w:val="00A16B37"/>
    <w:rsid w:val="00A16EAF"/>
    <w:rsid w:val="00A170FF"/>
    <w:rsid w:val="00A20ACA"/>
    <w:rsid w:val="00A2227E"/>
    <w:rsid w:val="00A23499"/>
    <w:rsid w:val="00A37EB3"/>
    <w:rsid w:val="00A46E9E"/>
    <w:rsid w:val="00A47FD7"/>
    <w:rsid w:val="00A52AA8"/>
    <w:rsid w:val="00A556FF"/>
    <w:rsid w:val="00A55FD6"/>
    <w:rsid w:val="00A56225"/>
    <w:rsid w:val="00A60060"/>
    <w:rsid w:val="00A61C6A"/>
    <w:rsid w:val="00A61F03"/>
    <w:rsid w:val="00A63EDE"/>
    <w:rsid w:val="00A64189"/>
    <w:rsid w:val="00A70170"/>
    <w:rsid w:val="00A70283"/>
    <w:rsid w:val="00A709AC"/>
    <w:rsid w:val="00A73287"/>
    <w:rsid w:val="00A77599"/>
    <w:rsid w:val="00A80710"/>
    <w:rsid w:val="00A82D01"/>
    <w:rsid w:val="00A8687D"/>
    <w:rsid w:val="00A8708C"/>
    <w:rsid w:val="00A92125"/>
    <w:rsid w:val="00A942BD"/>
    <w:rsid w:val="00A975D3"/>
    <w:rsid w:val="00AA3379"/>
    <w:rsid w:val="00AB078C"/>
    <w:rsid w:val="00AB20A5"/>
    <w:rsid w:val="00AB4337"/>
    <w:rsid w:val="00AB476F"/>
    <w:rsid w:val="00AB596A"/>
    <w:rsid w:val="00AC0913"/>
    <w:rsid w:val="00AC1123"/>
    <w:rsid w:val="00AC12D0"/>
    <w:rsid w:val="00AC2999"/>
    <w:rsid w:val="00AC447D"/>
    <w:rsid w:val="00AC7CF6"/>
    <w:rsid w:val="00AD1A73"/>
    <w:rsid w:val="00AD4D11"/>
    <w:rsid w:val="00AD6196"/>
    <w:rsid w:val="00AD764C"/>
    <w:rsid w:val="00AE09AC"/>
    <w:rsid w:val="00AE75B0"/>
    <w:rsid w:val="00AF1619"/>
    <w:rsid w:val="00AF1B77"/>
    <w:rsid w:val="00AF5E1D"/>
    <w:rsid w:val="00B03E6E"/>
    <w:rsid w:val="00B065B9"/>
    <w:rsid w:val="00B0741E"/>
    <w:rsid w:val="00B10E9B"/>
    <w:rsid w:val="00B14F36"/>
    <w:rsid w:val="00B26675"/>
    <w:rsid w:val="00B30024"/>
    <w:rsid w:val="00B33DA0"/>
    <w:rsid w:val="00B36BD0"/>
    <w:rsid w:val="00B40EBA"/>
    <w:rsid w:val="00B41A2A"/>
    <w:rsid w:val="00B41EC4"/>
    <w:rsid w:val="00B448D1"/>
    <w:rsid w:val="00B459C0"/>
    <w:rsid w:val="00B45A53"/>
    <w:rsid w:val="00B55409"/>
    <w:rsid w:val="00B60EFD"/>
    <w:rsid w:val="00B6132F"/>
    <w:rsid w:val="00B614CC"/>
    <w:rsid w:val="00B61C96"/>
    <w:rsid w:val="00B6212B"/>
    <w:rsid w:val="00B6245B"/>
    <w:rsid w:val="00B6266A"/>
    <w:rsid w:val="00B6552E"/>
    <w:rsid w:val="00B66D06"/>
    <w:rsid w:val="00B717CC"/>
    <w:rsid w:val="00B72C19"/>
    <w:rsid w:val="00B72FBD"/>
    <w:rsid w:val="00B80066"/>
    <w:rsid w:val="00B80E4C"/>
    <w:rsid w:val="00B82DD7"/>
    <w:rsid w:val="00B85BCA"/>
    <w:rsid w:val="00B862AA"/>
    <w:rsid w:val="00B869E3"/>
    <w:rsid w:val="00B874EC"/>
    <w:rsid w:val="00B87F16"/>
    <w:rsid w:val="00B9268B"/>
    <w:rsid w:val="00B93B7E"/>
    <w:rsid w:val="00B951DC"/>
    <w:rsid w:val="00B96A09"/>
    <w:rsid w:val="00BA4568"/>
    <w:rsid w:val="00BA597B"/>
    <w:rsid w:val="00BA677A"/>
    <w:rsid w:val="00BA72F8"/>
    <w:rsid w:val="00BB0F74"/>
    <w:rsid w:val="00BB16B1"/>
    <w:rsid w:val="00BB35B5"/>
    <w:rsid w:val="00BB36E1"/>
    <w:rsid w:val="00BB3CF3"/>
    <w:rsid w:val="00BB5E4F"/>
    <w:rsid w:val="00BB5F70"/>
    <w:rsid w:val="00BB6FAD"/>
    <w:rsid w:val="00BB7756"/>
    <w:rsid w:val="00BC2449"/>
    <w:rsid w:val="00BC4078"/>
    <w:rsid w:val="00BC4111"/>
    <w:rsid w:val="00BC457D"/>
    <w:rsid w:val="00BC5E56"/>
    <w:rsid w:val="00BC6B56"/>
    <w:rsid w:val="00BD12B7"/>
    <w:rsid w:val="00BD275F"/>
    <w:rsid w:val="00BD3FFA"/>
    <w:rsid w:val="00BD4481"/>
    <w:rsid w:val="00BD5D19"/>
    <w:rsid w:val="00BD7B5C"/>
    <w:rsid w:val="00BE0171"/>
    <w:rsid w:val="00BE147E"/>
    <w:rsid w:val="00BE55BB"/>
    <w:rsid w:val="00BE6468"/>
    <w:rsid w:val="00BE6516"/>
    <w:rsid w:val="00BE6DB2"/>
    <w:rsid w:val="00BF0AD7"/>
    <w:rsid w:val="00BF2F85"/>
    <w:rsid w:val="00BF5E2D"/>
    <w:rsid w:val="00BF6E77"/>
    <w:rsid w:val="00C0461B"/>
    <w:rsid w:val="00C05177"/>
    <w:rsid w:val="00C06272"/>
    <w:rsid w:val="00C06DE7"/>
    <w:rsid w:val="00C07629"/>
    <w:rsid w:val="00C1008C"/>
    <w:rsid w:val="00C10568"/>
    <w:rsid w:val="00C10C47"/>
    <w:rsid w:val="00C1126E"/>
    <w:rsid w:val="00C112C1"/>
    <w:rsid w:val="00C152AD"/>
    <w:rsid w:val="00C22948"/>
    <w:rsid w:val="00C23D99"/>
    <w:rsid w:val="00C26CCB"/>
    <w:rsid w:val="00C31292"/>
    <w:rsid w:val="00C32B99"/>
    <w:rsid w:val="00C33F68"/>
    <w:rsid w:val="00C3501D"/>
    <w:rsid w:val="00C35D4C"/>
    <w:rsid w:val="00C4487B"/>
    <w:rsid w:val="00C4793F"/>
    <w:rsid w:val="00C530AC"/>
    <w:rsid w:val="00C5312A"/>
    <w:rsid w:val="00C53648"/>
    <w:rsid w:val="00C6061A"/>
    <w:rsid w:val="00C61043"/>
    <w:rsid w:val="00C613F4"/>
    <w:rsid w:val="00C710B5"/>
    <w:rsid w:val="00C7137C"/>
    <w:rsid w:val="00C740E0"/>
    <w:rsid w:val="00C77BEE"/>
    <w:rsid w:val="00C804DC"/>
    <w:rsid w:val="00C81DAA"/>
    <w:rsid w:val="00C846BF"/>
    <w:rsid w:val="00C86846"/>
    <w:rsid w:val="00C869C9"/>
    <w:rsid w:val="00C86A67"/>
    <w:rsid w:val="00C91DDC"/>
    <w:rsid w:val="00C91E43"/>
    <w:rsid w:val="00C9240D"/>
    <w:rsid w:val="00C928DE"/>
    <w:rsid w:val="00C950DB"/>
    <w:rsid w:val="00CA15AF"/>
    <w:rsid w:val="00CA15E6"/>
    <w:rsid w:val="00CB2B36"/>
    <w:rsid w:val="00CB2CB2"/>
    <w:rsid w:val="00CB2E30"/>
    <w:rsid w:val="00CB52BF"/>
    <w:rsid w:val="00CB5DAF"/>
    <w:rsid w:val="00CB78EF"/>
    <w:rsid w:val="00CC0559"/>
    <w:rsid w:val="00CC3E6C"/>
    <w:rsid w:val="00CD378F"/>
    <w:rsid w:val="00CD574C"/>
    <w:rsid w:val="00CD74C2"/>
    <w:rsid w:val="00CE3F0A"/>
    <w:rsid w:val="00CF799C"/>
    <w:rsid w:val="00D0136E"/>
    <w:rsid w:val="00D0161B"/>
    <w:rsid w:val="00D03082"/>
    <w:rsid w:val="00D03B4D"/>
    <w:rsid w:val="00D04862"/>
    <w:rsid w:val="00D04D3E"/>
    <w:rsid w:val="00D04E73"/>
    <w:rsid w:val="00D05C21"/>
    <w:rsid w:val="00D05DEC"/>
    <w:rsid w:val="00D06F43"/>
    <w:rsid w:val="00D10418"/>
    <w:rsid w:val="00D117BB"/>
    <w:rsid w:val="00D210C3"/>
    <w:rsid w:val="00D21CAF"/>
    <w:rsid w:val="00D2263F"/>
    <w:rsid w:val="00D23467"/>
    <w:rsid w:val="00D23D02"/>
    <w:rsid w:val="00D27386"/>
    <w:rsid w:val="00D3038A"/>
    <w:rsid w:val="00D30BC1"/>
    <w:rsid w:val="00D32D83"/>
    <w:rsid w:val="00D43325"/>
    <w:rsid w:val="00D45CA1"/>
    <w:rsid w:val="00D47AE7"/>
    <w:rsid w:val="00D6295D"/>
    <w:rsid w:val="00D73D6A"/>
    <w:rsid w:val="00D7554F"/>
    <w:rsid w:val="00D80248"/>
    <w:rsid w:val="00D82771"/>
    <w:rsid w:val="00D82BBC"/>
    <w:rsid w:val="00D871B0"/>
    <w:rsid w:val="00D871C2"/>
    <w:rsid w:val="00D96D8A"/>
    <w:rsid w:val="00D976F5"/>
    <w:rsid w:val="00DA5294"/>
    <w:rsid w:val="00DA778C"/>
    <w:rsid w:val="00DB1CD4"/>
    <w:rsid w:val="00DB2449"/>
    <w:rsid w:val="00DB2CD0"/>
    <w:rsid w:val="00DB3547"/>
    <w:rsid w:val="00DB59EE"/>
    <w:rsid w:val="00DB6AE6"/>
    <w:rsid w:val="00DB6C1E"/>
    <w:rsid w:val="00DB6F87"/>
    <w:rsid w:val="00DB79D2"/>
    <w:rsid w:val="00DC3EFB"/>
    <w:rsid w:val="00DC7AAD"/>
    <w:rsid w:val="00DD04C7"/>
    <w:rsid w:val="00DD05CA"/>
    <w:rsid w:val="00DD52C3"/>
    <w:rsid w:val="00DD7378"/>
    <w:rsid w:val="00DE355B"/>
    <w:rsid w:val="00DE36D2"/>
    <w:rsid w:val="00DE3865"/>
    <w:rsid w:val="00DE661A"/>
    <w:rsid w:val="00DF186D"/>
    <w:rsid w:val="00DF2E9E"/>
    <w:rsid w:val="00DF30B1"/>
    <w:rsid w:val="00DF364A"/>
    <w:rsid w:val="00DF65E1"/>
    <w:rsid w:val="00E024B2"/>
    <w:rsid w:val="00E03015"/>
    <w:rsid w:val="00E113EF"/>
    <w:rsid w:val="00E1263F"/>
    <w:rsid w:val="00E128D9"/>
    <w:rsid w:val="00E15B46"/>
    <w:rsid w:val="00E20966"/>
    <w:rsid w:val="00E2165B"/>
    <w:rsid w:val="00E22AA3"/>
    <w:rsid w:val="00E22D28"/>
    <w:rsid w:val="00E252C9"/>
    <w:rsid w:val="00E2574F"/>
    <w:rsid w:val="00E272C5"/>
    <w:rsid w:val="00E272C6"/>
    <w:rsid w:val="00E308F5"/>
    <w:rsid w:val="00E31CBD"/>
    <w:rsid w:val="00E3429C"/>
    <w:rsid w:val="00E34F26"/>
    <w:rsid w:val="00E41033"/>
    <w:rsid w:val="00E4113D"/>
    <w:rsid w:val="00E44A27"/>
    <w:rsid w:val="00E462A8"/>
    <w:rsid w:val="00E47197"/>
    <w:rsid w:val="00E51B0A"/>
    <w:rsid w:val="00E523B0"/>
    <w:rsid w:val="00E533E8"/>
    <w:rsid w:val="00E54A95"/>
    <w:rsid w:val="00E54F7C"/>
    <w:rsid w:val="00E61E18"/>
    <w:rsid w:val="00E623E0"/>
    <w:rsid w:val="00E65F6E"/>
    <w:rsid w:val="00E7039D"/>
    <w:rsid w:val="00E733E9"/>
    <w:rsid w:val="00E7575F"/>
    <w:rsid w:val="00E808C6"/>
    <w:rsid w:val="00E841B6"/>
    <w:rsid w:val="00E87FAC"/>
    <w:rsid w:val="00E93A27"/>
    <w:rsid w:val="00E93E8F"/>
    <w:rsid w:val="00EA2460"/>
    <w:rsid w:val="00EA259B"/>
    <w:rsid w:val="00EA293E"/>
    <w:rsid w:val="00EA5025"/>
    <w:rsid w:val="00EA6972"/>
    <w:rsid w:val="00EA7E6B"/>
    <w:rsid w:val="00EB5AE4"/>
    <w:rsid w:val="00EB62A9"/>
    <w:rsid w:val="00EC6BFD"/>
    <w:rsid w:val="00ED4859"/>
    <w:rsid w:val="00ED6577"/>
    <w:rsid w:val="00ED658A"/>
    <w:rsid w:val="00ED6752"/>
    <w:rsid w:val="00EE113A"/>
    <w:rsid w:val="00EE1BED"/>
    <w:rsid w:val="00EE2842"/>
    <w:rsid w:val="00EE3942"/>
    <w:rsid w:val="00EE4C5F"/>
    <w:rsid w:val="00EE7E1C"/>
    <w:rsid w:val="00EF05BC"/>
    <w:rsid w:val="00EF25CE"/>
    <w:rsid w:val="00EF4FB8"/>
    <w:rsid w:val="00EF4FDD"/>
    <w:rsid w:val="00F01506"/>
    <w:rsid w:val="00F0247D"/>
    <w:rsid w:val="00F02B10"/>
    <w:rsid w:val="00F07181"/>
    <w:rsid w:val="00F07A22"/>
    <w:rsid w:val="00F119D7"/>
    <w:rsid w:val="00F11EBA"/>
    <w:rsid w:val="00F133C5"/>
    <w:rsid w:val="00F1494B"/>
    <w:rsid w:val="00F1576A"/>
    <w:rsid w:val="00F20AC0"/>
    <w:rsid w:val="00F25D78"/>
    <w:rsid w:val="00F27260"/>
    <w:rsid w:val="00F3251D"/>
    <w:rsid w:val="00F43D1E"/>
    <w:rsid w:val="00F46D0F"/>
    <w:rsid w:val="00F47B67"/>
    <w:rsid w:val="00F50EAB"/>
    <w:rsid w:val="00F52A0D"/>
    <w:rsid w:val="00F52B49"/>
    <w:rsid w:val="00F53F92"/>
    <w:rsid w:val="00F557E1"/>
    <w:rsid w:val="00F56E35"/>
    <w:rsid w:val="00F61840"/>
    <w:rsid w:val="00F634FA"/>
    <w:rsid w:val="00F636E4"/>
    <w:rsid w:val="00F63EC1"/>
    <w:rsid w:val="00F6439F"/>
    <w:rsid w:val="00F657A4"/>
    <w:rsid w:val="00F701BF"/>
    <w:rsid w:val="00F71389"/>
    <w:rsid w:val="00F7204E"/>
    <w:rsid w:val="00F75007"/>
    <w:rsid w:val="00F752DD"/>
    <w:rsid w:val="00F76C62"/>
    <w:rsid w:val="00F809C4"/>
    <w:rsid w:val="00F80B4A"/>
    <w:rsid w:val="00F8269A"/>
    <w:rsid w:val="00F82A89"/>
    <w:rsid w:val="00F84B83"/>
    <w:rsid w:val="00F90B7D"/>
    <w:rsid w:val="00F97139"/>
    <w:rsid w:val="00FA5912"/>
    <w:rsid w:val="00FA6870"/>
    <w:rsid w:val="00FB26DC"/>
    <w:rsid w:val="00FB2C43"/>
    <w:rsid w:val="00FB4D25"/>
    <w:rsid w:val="00FB59EA"/>
    <w:rsid w:val="00FB7470"/>
    <w:rsid w:val="00FC3615"/>
    <w:rsid w:val="00FC3E60"/>
    <w:rsid w:val="00FC5A43"/>
    <w:rsid w:val="00FC71E6"/>
    <w:rsid w:val="00FD6D76"/>
    <w:rsid w:val="00FE0D08"/>
    <w:rsid w:val="00FE1571"/>
    <w:rsid w:val="00FE2757"/>
    <w:rsid w:val="00FE6584"/>
    <w:rsid w:val="00FE6FA1"/>
    <w:rsid w:val="00FF1A30"/>
    <w:rsid w:val="00FF3710"/>
    <w:rsid w:val="00FF4A01"/>
    <w:rsid w:val="00FF646E"/>
    <w:rsid w:val="00FF7808"/>
    <w:rsid w:val="00FF79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9F6A5"/>
  <w14:defaultImageDpi w14:val="300"/>
  <w15:chartTrackingRefBased/>
  <w15:docId w15:val="{0EC672D2-6FC5-4CCB-804D-A85CBCCC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uk-UA"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119D7"/>
    <w:rPr>
      <w:rFonts w:ascii="Times New Roman" w:eastAsia="Times New Roman" w:hAnsi="Times New Roman"/>
      <w:sz w:val="24"/>
      <w:szCs w:val="24"/>
    </w:rPr>
  </w:style>
  <w:style w:type="paragraph" w:styleId="1">
    <w:name w:val="heading 1"/>
    <w:basedOn w:val="a"/>
    <w:link w:val="10"/>
    <w:uiPriority w:val="9"/>
    <w:qFormat/>
    <w:rsid w:val="009631FD"/>
    <w:pPr>
      <w:spacing w:before="100" w:beforeAutospacing="1" w:after="100" w:afterAutospacing="1"/>
      <w:outlineLvl w:val="0"/>
    </w:pPr>
    <w:rPr>
      <w:b/>
      <w:bCs/>
      <w:kern w:val="36"/>
      <w:sz w:val="48"/>
      <w:szCs w:val="48"/>
      <w:lang w:eastAsia="uk-UA"/>
    </w:rPr>
  </w:style>
  <w:style w:type="paragraph" w:styleId="2">
    <w:name w:val="heading 2"/>
    <w:basedOn w:val="a"/>
    <w:next w:val="a"/>
    <w:link w:val="20"/>
    <w:uiPriority w:val="9"/>
    <w:unhideWhenUsed/>
    <w:qFormat/>
    <w:rsid w:val="005155C6"/>
    <w:pPr>
      <w:keepNext/>
      <w:keepLines/>
      <w:spacing w:before="40"/>
      <w:outlineLvl w:val="1"/>
    </w:pPr>
    <w:rPr>
      <w:rFonts w:ascii="Calibri Light" w:hAnsi="Calibri Light"/>
      <w:color w:val="2E74B5"/>
      <w:sz w:val="26"/>
      <w:szCs w:val="26"/>
    </w:rPr>
  </w:style>
  <w:style w:type="paragraph" w:styleId="3">
    <w:name w:val="heading 3"/>
    <w:basedOn w:val="a"/>
    <w:next w:val="a"/>
    <w:link w:val="30"/>
    <w:uiPriority w:val="9"/>
    <w:semiHidden/>
    <w:unhideWhenUsed/>
    <w:qFormat/>
    <w:rsid w:val="009C0900"/>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61049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57C5"/>
    <w:pPr>
      <w:tabs>
        <w:tab w:val="center" w:pos="4677"/>
        <w:tab w:val="right" w:pos="9355"/>
      </w:tabs>
    </w:pPr>
  </w:style>
  <w:style w:type="character" w:customStyle="1" w:styleId="a4">
    <w:name w:val="Нижній колонтитул Знак"/>
    <w:link w:val="a3"/>
    <w:uiPriority w:val="99"/>
    <w:rsid w:val="000357C5"/>
    <w:rPr>
      <w:sz w:val="24"/>
      <w:lang w:val="en-US"/>
    </w:rPr>
  </w:style>
  <w:style w:type="character" w:styleId="a5">
    <w:name w:val="page number"/>
    <w:uiPriority w:val="99"/>
    <w:semiHidden/>
    <w:unhideWhenUsed/>
    <w:rsid w:val="000357C5"/>
  </w:style>
  <w:style w:type="table" w:styleId="a6">
    <w:name w:val="Table Grid"/>
    <w:basedOn w:val="a1"/>
    <w:uiPriority w:val="39"/>
    <w:rsid w:val="00E25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30024"/>
    <w:pPr>
      <w:ind w:left="720"/>
      <w:contextualSpacing/>
    </w:pPr>
    <w:rPr>
      <w:rFonts w:ascii="Calibri" w:eastAsia="Calibri" w:hAnsi="Calibri"/>
      <w:lang w:eastAsia="en-US"/>
    </w:rPr>
  </w:style>
  <w:style w:type="paragraph" w:customStyle="1" w:styleId="rvps2">
    <w:name w:val="rvps2"/>
    <w:basedOn w:val="a"/>
    <w:rsid w:val="003B0C99"/>
    <w:pPr>
      <w:spacing w:before="100" w:beforeAutospacing="1" w:after="100" w:afterAutospacing="1"/>
    </w:pPr>
  </w:style>
  <w:style w:type="paragraph" w:styleId="a8">
    <w:name w:val="Normal (Web)"/>
    <w:basedOn w:val="a"/>
    <w:link w:val="a9"/>
    <w:uiPriority w:val="99"/>
    <w:unhideWhenUsed/>
    <w:rsid w:val="004C0E90"/>
    <w:pPr>
      <w:spacing w:before="100" w:beforeAutospacing="1" w:after="100" w:afterAutospacing="1"/>
    </w:pPr>
  </w:style>
  <w:style w:type="character" w:styleId="aa">
    <w:name w:val="Hyperlink"/>
    <w:uiPriority w:val="99"/>
    <w:unhideWhenUsed/>
    <w:rsid w:val="00730ACC"/>
    <w:rPr>
      <w:color w:val="0563C1"/>
      <w:u w:val="single"/>
    </w:rPr>
  </w:style>
  <w:style w:type="character" w:customStyle="1" w:styleId="11">
    <w:name w:val="Неразрешенное упоминание1"/>
    <w:uiPriority w:val="99"/>
    <w:semiHidden/>
    <w:unhideWhenUsed/>
    <w:rsid w:val="00730ACC"/>
    <w:rPr>
      <w:color w:val="605E5C"/>
      <w:shd w:val="clear" w:color="auto" w:fill="E1DFDD"/>
    </w:rPr>
  </w:style>
  <w:style w:type="character" w:styleId="ab">
    <w:name w:val="FollowedHyperlink"/>
    <w:uiPriority w:val="99"/>
    <w:semiHidden/>
    <w:unhideWhenUsed/>
    <w:rsid w:val="000310E1"/>
    <w:rPr>
      <w:color w:val="954F72"/>
      <w:u w:val="single"/>
    </w:rPr>
  </w:style>
  <w:style w:type="character" w:customStyle="1" w:styleId="apple-converted-space">
    <w:name w:val="apple-converted-space"/>
    <w:basedOn w:val="a0"/>
    <w:rsid w:val="00034A6B"/>
  </w:style>
  <w:style w:type="character" w:styleId="ac">
    <w:name w:val="Strong"/>
    <w:uiPriority w:val="22"/>
    <w:qFormat/>
    <w:rsid w:val="00034A6B"/>
    <w:rPr>
      <w:b/>
      <w:bCs/>
    </w:rPr>
  </w:style>
  <w:style w:type="paragraph" w:styleId="ad">
    <w:name w:val="Balloon Text"/>
    <w:basedOn w:val="a"/>
    <w:link w:val="ae"/>
    <w:uiPriority w:val="99"/>
    <w:semiHidden/>
    <w:unhideWhenUsed/>
    <w:rsid w:val="004D75CB"/>
    <w:rPr>
      <w:sz w:val="18"/>
      <w:szCs w:val="18"/>
    </w:rPr>
  </w:style>
  <w:style w:type="character" w:customStyle="1" w:styleId="ae">
    <w:name w:val="Текст у виносці Знак"/>
    <w:link w:val="ad"/>
    <w:uiPriority w:val="99"/>
    <w:semiHidden/>
    <w:rsid w:val="004D75CB"/>
    <w:rPr>
      <w:rFonts w:ascii="Times New Roman" w:eastAsia="Times New Roman" w:hAnsi="Times New Roman"/>
      <w:sz w:val="18"/>
      <w:szCs w:val="18"/>
    </w:rPr>
  </w:style>
  <w:style w:type="paragraph" w:customStyle="1" w:styleId="CM3">
    <w:name w:val="CM3"/>
    <w:basedOn w:val="a"/>
    <w:next w:val="a"/>
    <w:uiPriority w:val="99"/>
    <w:rsid w:val="006F4619"/>
    <w:pPr>
      <w:autoSpaceDE w:val="0"/>
      <w:autoSpaceDN w:val="0"/>
      <w:adjustRightInd w:val="0"/>
    </w:pPr>
    <w:rPr>
      <w:rFonts w:ascii="EUAlbertina" w:eastAsia="Calibri" w:hAnsi="EUAlbertina"/>
      <w:lang w:val="ru-RU" w:eastAsia="en-US"/>
    </w:rPr>
  </w:style>
  <w:style w:type="character" w:customStyle="1" w:styleId="a9">
    <w:name w:val="Звичайний (веб) Знак"/>
    <w:link w:val="a8"/>
    <w:uiPriority w:val="99"/>
    <w:locked/>
    <w:rsid w:val="006741B1"/>
    <w:rPr>
      <w:rFonts w:ascii="Times New Roman" w:eastAsia="Times New Roman" w:hAnsi="Times New Roman"/>
      <w:sz w:val="24"/>
      <w:szCs w:val="24"/>
    </w:rPr>
  </w:style>
  <w:style w:type="paragraph" w:styleId="af">
    <w:name w:val="header"/>
    <w:basedOn w:val="a"/>
    <w:link w:val="af0"/>
    <w:uiPriority w:val="99"/>
    <w:unhideWhenUsed/>
    <w:rsid w:val="005475E0"/>
    <w:pPr>
      <w:tabs>
        <w:tab w:val="center" w:pos="4513"/>
        <w:tab w:val="right" w:pos="9026"/>
      </w:tabs>
    </w:pPr>
  </w:style>
  <w:style w:type="character" w:customStyle="1" w:styleId="af0">
    <w:name w:val="Верхній колонтитул Знак"/>
    <w:link w:val="af"/>
    <w:uiPriority w:val="99"/>
    <w:rsid w:val="005475E0"/>
    <w:rPr>
      <w:rFonts w:ascii="Times New Roman" w:eastAsia="Times New Roman" w:hAnsi="Times New Roman"/>
      <w:sz w:val="24"/>
      <w:szCs w:val="24"/>
    </w:rPr>
  </w:style>
  <w:style w:type="paragraph" w:customStyle="1" w:styleId="rvps17">
    <w:name w:val="rvps17"/>
    <w:basedOn w:val="a"/>
    <w:rsid w:val="00262060"/>
    <w:pPr>
      <w:spacing w:before="100" w:beforeAutospacing="1" w:after="100" w:afterAutospacing="1"/>
    </w:pPr>
    <w:rPr>
      <w:lang w:eastAsia="uk-UA"/>
    </w:rPr>
  </w:style>
  <w:style w:type="character" w:customStyle="1" w:styleId="rvts78">
    <w:name w:val="rvts78"/>
    <w:rsid w:val="00262060"/>
  </w:style>
  <w:style w:type="paragraph" w:customStyle="1" w:styleId="rvps6">
    <w:name w:val="rvps6"/>
    <w:basedOn w:val="a"/>
    <w:rsid w:val="00262060"/>
    <w:pPr>
      <w:spacing w:before="100" w:beforeAutospacing="1" w:after="100" w:afterAutospacing="1"/>
    </w:pPr>
    <w:rPr>
      <w:lang w:eastAsia="uk-UA"/>
    </w:rPr>
  </w:style>
  <w:style w:type="character" w:customStyle="1" w:styleId="rvts23">
    <w:name w:val="rvts23"/>
    <w:rsid w:val="00262060"/>
  </w:style>
  <w:style w:type="character" w:customStyle="1" w:styleId="10">
    <w:name w:val="Заголовок 1 Знак"/>
    <w:link w:val="1"/>
    <w:uiPriority w:val="9"/>
    <w:rsid w:val="009631FD"/>
    <w:rPr>
      <w:rFonts w:ascii="Times New Roman" w:eastAsia="Times New Roman" w:hAnsi="Times New Roman"/>
      <w:b/>
      <w:bCs/>
      <w:kern w:val="36"/>
      <w:sz w:val="48"/>
      <w:szCs w:val="48"/>
    </w:rPr>
  </w:style>
  <w:style w:type="character" w:customStyle="1" w:styleId="30">
    <w:name w:val="Заголовок 3 Знак"/>
    <w:link w:val="3"/>
    <w:uiPriority w:val="9"/>
    <w:semiHidden/>
    <w:rsid w:val="009C0900"/>
    <w:rPr>
      <w:rFonts w:ascii="Calibri Light" w:eastAsia="Times New Roman" w:hAnsi="Calibri Light" w:cs="Times New Roman"/>
      <w:b/>
      <w:bCs/>
      <w:sz w:val="26"/>
      <w:szCs w:val="26"/>
      <w:lang w:val="uk-UA" w:eastAsia="ru-RU"/>
    </w:rPr>
  </w:style>
  <w:style w:type="character" w:styleId="af1">
    <w:name w:val="Emphasis"/>
    <w:uiPriority w:val="20"/>
    <w:qFormat/>
    <w:rsid w:val="00B448D1"/>
    <w:rPr>
      <w:i/>
      <w:iCs/>
    </w:rPr>
  </w:style>
  <w:style w:type="character" w:customStyle="1" w:styleId="20">
    <w:name w:val="Заголовок 2 Знак"/>
    <w:link w:val="2"/>
    <w:uiPriority w:val="9"/>
    <w:rsid w:val="005155C6"/>
    <w:rPr>
      <w:rFonts w:ascii="Calibri Light" w:eastAsia="Times New Roman" w:hAnsi="Calibri Light" w:cs="Times New Roman"/>
      <w:color w:val="2E74B5"/>
      <w:sz w:val="26"/>
      <w:szCs w:val="26"/>
      <w:lang w:eastAsia="ru-RU"/>
    </w:rPr>
  </w:style>
  <w:style w:type="paragraph" w:customStyle="1" w:styleId="gmail-msolistparagraph">
    <w:name w:val="gmail-msolistparagraph"/>
    <w:basedOn w:val="a"/>
    <w:rsid w:val="0010221F"/>
    <w:pPr>
      <w:spacing w:before="100" w:beforeAutospacing="1" w:after="100" w:afterAutospacing="1"/>
    </w:pPr>
    <w:rPr>
      <w:rFonts w:eastAsia="Calibri"/>
      <w:lang w:eastAsia="uk-UA"/>
    </w:rPr>
  </w:style>
  <w:style w:type="paragraph" w:customStyle="1" w:styleId="rvps12">
    <w:name w:val="rvps12"/>
    <w:basedOn w:val="a"/>
    <w:rsid w:val="00280769"/>
    <w:pPr>
      <w:spacing w:before="100" w:beforeAutospacing="1" w:after="100" w:afterAutospacing="1"/>
    </w:pPr>
    <w:rPr>
      <w:lang w:eastAsia="uk-UA"/>
    </w:rPr>
  </w:style>
  <w:style w:type="character" w:customStyle="1" w:styleId="rvts9">
    <w:name w:val="rvts9"/>
    <w:basedOn w:val="a0"/>
    <w:rsid w:val="00280769"/>
  </w:style>
  <w:style w:type="character" w:customStyle="1" w:styleId="21">
    <w:name w:val="Неразрешенное упоминание2"/>
    <w:uiPriority w:val="99"/>
    <w:semiHidden/>
    <w:unhideWhenUsed/>
    <w:rsid w:val="00C5312A"/>
    <w:rPr>
      <w:color w:val="605E5C"/>
      <w:shd w:val="clear" w:color="auto" w:fill="E1DFDD"/>
    </w:rPr>
  </w:style>
  <w:style w:type="character" w:customStyle="1" w:styleId="40">
    <w:name w:val="Заголовок 4 Знак"/>
    <w:link w:val="4"/>
    <w:uiPriority w:val="9"/>
    <w:rsid w:val="00610494"/>
    <w:rPr>
      <w:rFonts w:ascii="Calibri" w:eastAsia="Times New Roman" w:hAnsi="Calibri" w:cs="Times New Roman"/>
      <w:b/>
      <w:bCs/>
      <w:sz w:val="28"/>
      <w:szCs w:val="28"/>
      <w:lang w:eastAsia="ru-RU"/>
    </w:rPr>
  </w:style>
  <w:style w:type="character" w:customStyle="1" w:styleId="31">
    <w:name w:val="Неразрешенное упоминание3"/>
    <w:uiPriority w:val="99"/>
    <w:semiHidden/>
    <w:unhideWhenUsed/>
    <w:rsid w:val="00C32B99"/>
    <w:rPr>
      <w:color w:val="605E5C"/>
      <w:shd w:val="clear" w:color="auto" w:fill="E1DFDD"/>
    </w:rPr>
  </w:style>
  <w:style w:type="paragraph" w:customStyle="1" w:styleId="Style1">
    <w:name w:val="Style1"/>
    <w:basedOn w:val="a"/>
    <w:rsid w:val="003E675E"/>
    <w:pPr>
      <w:widowControl w:val="0"/>
      <w:autoSpaceDE w:val="0"/>
      <w:autoSpaceDN w:val="0"/>
      <w:adjustRightInd w:val="0"/>
      <w:spacing w:line="317" w:lineRule="exact"/>
      <w:jc w:val="both"/>
    </w:pPr>
    <w:rPr>
      <w:rFonts w:ascii="Arial" w:eastAsia="SimSun" w:hAnsi="Arial" w:cs="Arial"/>
      <w:lang w:val="ru-RU"/>
    </w:rPr>
  </w:style>
  <w:style w:type="character" w:styleId="af2">
    <w:name w:val="Unresolved Mention"/>
    <w:basedOn w:val="a0"/>
    <w:uiPriority w:val="99"/>
    <w:semiHidden/>
    <w:unhideWhenUsed/>
    <w:rsid w:val="00BF0AD7"/>
    <w:rPr>
      <w:color w:val="605E5C"/>
      <w:shd w:val="clear" w:color="auto" w:fill="E1DFDD"/>
    </w:rPr>
  </w:style>
  <w:style w:type="character" w:customStyle="1" w:styleId="rvts44">
    <w:name w:val="rvts44"/>
    <w:basedOn w:val="a0"/>
    <w:rsid w:val="00924EB4"/>
  </w:style>
  <w:style w:type="character" w:customStyle="1" w:styleId="x193iq5w">
    <w:name w:val="x193iq5w"/>
    <w:basedOn w:val="a0"/>
    <w:rsid w:val="003C6479"/>
  </w:style>
  <w:style w:type="character" w:customStyle="1" w:styleId="html-span">
    <w:name w:val="html-span"/>
    <w:basedOn w:val="a0"/>
    <w:rsid w:val="00D0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893">
      <w:bodyDiv w:val="1"/>
      <w:marLeft w:val="0"/>
      <w:marRight w:val="0"/>
      <w:marTop w:val="0"/>
      <w:marBottom w:val="0"/>
      <w:divBdr>
        <w:top w:val="none" w:sz="0" w:space="0" w:color="auto"/>
        <w:left w:val="none" w:sz="0" w:space="0" w:color="auto"/>
        <w:bottom w:val="none" w:sz="0" w:space="0" w:color="auto"/>
        <w:right w:val="none" w:sz="0" w:space="0" w:color="auto"/>
      </w:divBdr>
    </w:div>
    <w:div w:id="148060666">
      <w:bodyDiv w:val="1"/>
      <w:marLeft w:val="0"/>
      <w:marRight w:val="0"/>
      <w:marTop w:val="0"/>
      <w:marBottom w:val="0"/>
      <w:divBdr>
        <w:top w:val="none" w:sz="0" w:space="0" w:color="auto"/>
        <w:left w:val="none" w:sz="0" w:space="0" w:color="auto"/>
        <w:bottom w:val="none" w:sz="0" w:space="0" w:color="auto"/>
        <w:right w:val="none" w:sz="0" w:space="0" w:color="auto"/>
      </w:divBdr>
    </w:div>
    <w:div w:id="181483466">
      <w:bodyDiv w:val="1"/>
      <w:marLeft w:val="0"/>
      <w:marRight w:val="0"/>
      <w:marTop w:val="0"/>
      <w:marBottom w:val="0"/>
      <w:divBdr>
        <w:top w:val="none" w:sz="0" w:space="0" w:color="auto"/>
        <w:left w:val="none" w:sz="0" w:space="0" w:color="auto"/>
        <w:bottom w:val="none" w:sz="0" w:space="0" w:color="auto"/>
        <w:right w:val="none" w:sz="0" w:space="0" w:color="auto"/>
      </w:divBdr>
    </w:div>
    <w:div w:id="193882083">
      <w:bodyDiv w:val="1"/>
      <w:marLeft w:val="0"/>
      <w:marRight w:val="0"/>
      <w:marTop w:val="0"/>
      <w:marBottom w:val="0"/>
      <w:divBdr>
        <w:top w:val="none" w:sz="0" w:space="0" w:color="auto"/>
        <w:left w:val="none" w:sz="0" w:space="0" w:color="auto"/>
        <w:bottom w:val="none" w:sz="0" w:space="0" w:color="auto"/>
        <w:right w:val="none" w:sz="0" w:space="0" w:color="auto"/>
      </w:divBdr>
    </w:div>
    <w:div w:id="197595064">
      <w:bodyDiv w:val="1"/>
      <w:marLeft w:val="0"/>
      <w:marRight w:val="0"/>
      <w:marTop w:val="0"/>
      <w:marBottom w:val="0"/>
      <w:divBdr>
        <w:top w:val="none" w:sz="0" w:space="0" w:color="auto"/>
        <w:left w:val="none" w:sz="0" w:space="0" w:color="auto"/>
        <w:bottom w:val="none" w:sz="0" w:space="0" w:color="auto"/>
        <w:right w:val="none" w:sz="0" w:space="0" w:color="auto"/>
      </w:divBdr>
    </w:div>
    <w:div w:id="204412398">
      <w:bodyDiv w:val="1"/>
      <w:marLeft w:val="0"/>
      <w:marRight w:val="0"/>
      <w:marTop w:val="0"/>
      <w:marBottom w:val="0"/>
      <w:divBdr>
        <w:top w:val="none" w:sz="0" w:space="0" w:color="auto"/>
        <w:left w:val="none" w:sz="0" w:space="0" w:color="auto"/>
        <w:bottom w:val="none" w:sz="0" w:space="0" w:color="auto"/>
        <w:right w:val="none" w:sz="0" w:space="0" w:color="auto"/>
      </w:divBdr>
      <w:divsChild>
        <w:div w:id="96601979">
          <w:marLeft w:val="0"/>
          <w:marRight w:val="0"/>
          <w:marTop w:val="0"/>
          <w:marBottom w:val="0"/>
          <w:divBdr>
            <w:top w:val="none" w:sz="0" w:space="0" w:color="auto"/>
            <w:left w:val="none" w:sz="0" w:space="0" w:color="auto"/>
            <w:bottom w:val="none" w:sz="0" w:space="0" w:color="auto"/>
            <w:right w:val="none" w:sz="0" w:space="0" w:color="auto"/>
          </w:divBdr>
        </w:div>
      </w:divsChild>
    </w:div>
    <w:div w:id="257757983">
      <w:bodyDiv w:val="1"/>
      <w:marLeft w:val="0"/>
      <w:marRight w:val="0"/>
      <w:marTop w:val="0"/>
      <w:marBottom w:val="0"/>
      <w:divBdr>
        <w:top w:val="none" w:sz="0" w:space="0" w:color="auto"/>
        <w:left w:val="none" w:sz="0" w:space="0" w:color="auto"/>
        <w:bottom w:val="none" w:sz="0" w:space="0" w:color="auto"/>
        <w:right w:val="none" w:sz="0" w:space="0" w:color="auto"/>
      </w:divBdr>
    </w:div>
    <w:div w:id="316615863">
      <w:bodyDiv w:val="1"/>
      <w:marLeft w:val="0"/>
      <w:marRight w:val="0"/>
      <w:marTop w:val="0"/>
      <w:marBottom w:val="0"/>
      <w:divBdr>
        <w:top w:val="none" w:sz="0" w:space="0" w:color="auto"/>
        <w:left w:val="none" w:sz="0" w:space="0" w:color="auto"/>
        <w:bottom w:val="none" w:sz="0" w:space="0" w:color="auto"/>
        <w:right w:val="none" w:sz="0" w:space="0" w:color="auto"/>
      </w:divBdr>
    </w:div>
    <w:div w:id="382798398">
      <w:bodyDiv w:val="1"/>
      <w:marLeft w:val="0"/>
      <w:marRight w:val="0"/>
      <w:marTop w:val="0"/>
      <w:marBottom w:val="0"/>
      <w:divBdr>
        <w:top w:val="none" w:sz="0" w:space="0" w:color="auto"/>
        <w:left w:val="none" w:sz="0" w:space="0" w:color="auto"/>
        <w:bottom w:val="none" w:sz="0" w:space="0" w:color="auto"/>
        <w:right w:val="none" w:sz="0" w:space="0" w:color="auto"/>
      </w:divBdr>
    </w:div>
    <w:div w:id="425997768">
      <w:bodyDiv w:val="1"/>
      <w:marLeft w:val="0"/>
      <w:marRight w:val="0"/>
      <w:marTop w:val="0"/>
      <w:marBottom w:val="0"/>
      <w:divBdr>
        <w:top w:val="none" w:sz="0" w:space="0" w:color="auto"/>
        <w:left w:val="none" w:sz="0" w:space="0" w:color="auto"/>
        <w:bottom w:val="none" w:sz="0" w:space="0" w:color="auto"/>
        <w:right w:val="none" w:sz="0" w:space="0" w:color="auto"/>
      </w:divBdr>
    </w:div>
    <w:div w:id="434054474">
      <w:bodyDiv w:val="1"/>
      <w:marLeft w:val="0"/>
      <w:marRight w:val="0"/>
      <w:marTop w:val="0"/>
      <w:marBottom w:val="0"/>
      <w:divBdr>
        <w:top w:val="none" w:sz="0" w:space="0" w:color="auto"/>
        <w:left w:val="none" w:sz="0" w:space="0" w:color="auto"/>
        <w:bottom w:val="none" w:sz="0" w:space="0" w:color="auto"/>
        <w:right w:val="none" w:sz="0" w:space="0" w:color="auto"/>
      </w:divBdr>
    </w:div>
    <w:div w:id="448622293">
      <w:bodyDiv w:val="1"/>
      <w:marLeft w:val="0"/>
      <w:marRight w:val="0"/>
      <w:marTop w:val="0"/>
      <w:marBottom w:val="0"/>
      <w:divBdr>
        <w:top w:val="none" w:sz="0" w:space="0" w:color="auto"/>
        <w:left w:val="none" w:sz="0" w:space="0" w:color="auto"/>
        <w:bottom w:val="none" w:sz="0" w:space="0" w:color="auto"/>
        <w:right w:val="none" w:sz="0" w:space="0" w:color="auto"/>
      </w:divBdr>
    </w:div>
    <w:div w:id="491458415">
      <w:bodyDiv w:val="1"/>
      <w:marLeft w:val="0"/>
      <w:marRight w:val="0"/>
      <w:marTop w:val="0"/>
      <w:marBottom w:val="0"/>
      <w:divBdr>
        <w:top w:val="none" w:sz="0" w:space="0" w:color="auto"/>
        <w:left w:val="none" w:sz="0" w:space="0" w:color="auto"/>
        <w:bottom w:val="none" w:sz="0" w:space="0" w:color="auto"/>
        <w:right w:val="none" w:sz="0" w:space="0" w:color="auto"/>
      </w:divBdr>
    </w:div>
    <w:div w:id="518128725">
      <w:bodyDiv w:val="1"/>
      <w:marLeft w:val="0"/>
      <w:marRight w:val="0"/>
      <w:marTop w:val="0"/>
      <w:marBottom w:val="0"/>
      <w:divBdr>
        <w:top w:val="none" w:sz="0" w:space="0" w:color="auto"/>
        <w:left w:val="none" w:sz="0" w:space="0" w:color="auto"/>
        <w:bottom w:val="none" w:sz="0" w:space="0" w:color="auto"/>
        <w:right w:val="none" w:sz="0" w:space="0" w:color="auto"/>
      </w:divBdr>
    </w:div>
    <w:div w:id="534856920">
      <w:bodyDiv w:val="1"/>
      <w:marLeft w:val="0"/>
      <w:marRight w:val="0"/>
      <w:marTop w:val="0"/>
      <w:marBottom w:val="0"/>
      <w:divBdr>
        <w:top w:val="none" w:sz="0" w:space="0" w:color="auto"/>
        <w:left w:val="none" w:sz="0" w:space="0" w:color="auto"/>
        <w:bottom w:val="none" w:sz="0" w:space="0" w:color="auto"/>
        <w:right w:val="none" w:sz="0" w:space="0" w:color="auto"/>
      </w:divBdr>
    </w:div>
    <w:div w:id="539322568">
      <w:bodyDiv w:val="1"/>
      <w:marLeft w:val="0"/>
      <w:marRight w:val="0"/>
      <w:marTop w:val="0"/>
      <w:marBottom w:val="0"/>
      <w:divBdr>
        <w:top w:val="none" w:sz="0" w:space="0" w:color="auto"/>
        <w:left w:val="none" w:sz="0" w:space="0" w:color="auto"/>
        <w:bottom w:val="none" w:sz="0" w:space="0" w:color="auto"/>
        <w:right w:val="none" w:sz="0" w:space="0" w:color="auto"/>
      </w:divBdr>
    </w:div>
    <w:div w:id="594165994">
      <w:bodyDiv w:val="1"/>
      <w:marLeft w:val="0"/>
      <w:marRight w:val="0"/>
      <w:marTop w:val="0"/>
      <w:marBottom w:val="0"/>
      <w:divBdr>
        <w:top w:val="none" w:sz="0" w:space="0" w:color="auto"/>
        <w:left w:val="none" w:sz="0" w:space="0" w:color="auto"/>
        <w:bottom w:val="none" w:sz="0" w:space="0" w:color="auto"/>
        <w:right w:val="none" w:sz="0" w:space="0" w:color="auto"/>
      </w:divBdr>
    </w:div>
    <w:div w:id="636451616">
      <w:bodyDiv w:val="1"/>
      <w:marLeft w:val="0"/>
      <w:marRight w:val="0"/>
      <w:marTop w:val="0"/>
      <w:marBottom w:val="0"/>
      <w:divBdr>
        <w:top w:val="none" w:sz="0" w:space="0" w:color="auto"/>
        <w:left w:val="none" w:sz="0" w:space="0" w:color="auto"/>
        <w:bottom w:val="none" w:sz="0" w:space="0" w:color="auto"/>
        <w:right w:val="none" w:sz="0" w:space="0" w:color="auto"/>
      </w:divBdr>
    </w:div>
    <w:div w:id="706226039">
      <w:bodyDiv w:val="1"/>
      <w:marLeft w:val="0"/>
      <w:marRight w:val="0"/>
      <w:marTop w:val="0"/>
      <w:marBottom w:val="0"/>
      <w:divBdr>
        <w:top w:val="none" w:sz="0" w:space="0" w:color="auto"/>
        <w:left w:val="none" w:sz="0" w:space="0" w:color="auto"/>
        <w:bottom w:val="none" w:sz="0" w:space="0" w:color="auto"/>
        <w:right w:val="none" w:sz="0" w:space="0" w:color="auto"/>
      </w:divBdr>
    </w:div>
    <w:div w:id="773670378">
      <w:bodyDiv w:val="1"/>
      <w:marLeft w:val="0"/>
      <w:marRight w:val="0"/>
      <w:marTop w:val="0"/>
      <w:marBottom w:val="0"/>
      <w:divBdr>
        <w:top w:val="none" w:sz="0" w:space="0" w:color="auto"/>
        <w:left w:val="none" w:sz="0" w:space="0" w:color="auto"/>
        <w:bottom w:val="none" w:sz="0" w:space="0" w:color="auto"/>
        <w:right w:val="none" w:sz="0" w:space="0" w:color="auto"/>
      </w:divBdr>
    </w:div>
    <w:div w:id="783156573">
      <w:bodyDiv w:val="1"/>
      <w:marLeft w:val="0"/>
      <w:marRight w:val="0"/>
      <w:marTop w:val="0"/>
      <w:marBottom w:val="0"/>
      <w:divBdr>
        <w:top w:val="none" w:sz="0" w:space="0" w:color="auto"/>
        <w:left w:val="none" w:sz="0" w:space="0" w:color="auto"/>
        <w:bottom w:val="none" w:sz="0" w:space="0" w:color="auto"/>
        <w:right w:val="none" w:sz="0" w:space="0" w:color="auto"/>
      </w:divBdr>
    </w:div>
    <w:div w:id="812940287">
      <w:bodyDiv w:val="1"/>
      <w:marLeft w:val="0"/>
      <w:marRight w:val="0"/>
      <w:marTop w:val="0"/>
      <w:marBottom w:val="0"/>
      <w:divBdr>
        <w:top w:val="none" w:sz="0" w:space="0" w:color="auto"/>
        <w:left w:val="none" w:sz="0" w:space="0" w:color="auto"/>
        <w:bottom w:val="none" w:sz="0" w:space="0" w:color="auto"/>
        <w:right w:val="none" w:sz="0" w:space="0" w:color="auto"/>
      </w:divBdr>
    </w:div>
    <w:div w:id="838544876">
      <w:bodyDiv w:val="1"/>
      <w:marLeft w:val="0"/>
      <w:marRight w:val="0"/>
      <w:marTop w:val="0"/>
      <w:marBottom w:val="0"/>
      <w:divBdr>
        <w:top w:val="none" w:sz="0" w:space="0" w:color="auto"/>
        <w:left w:val="none" w:sz="0" w:space="0" w:color="auto"/>
        <w:bottom w:val="none" w:sz="0" w:space="0" w:color="auto"/>
        <w:right w:val="none" w:sz="0" w:space="0" w:color="auto"/>
      </w:divBdr>
      <w:divsChild>
        <w:div w:id="14622049">
          <w:marLeft w:val="0"/>
          <w:marRight w:val="0"/>
          <w:marTop w:val="0"/>
          <w:marBottom w:val="0"/>
          <w:divBdr>
            <w:top w:val="none" w:sz="0" w:space="0" w:color="auto"/>
            <w:left w:val="none" w:sz="0" w:space="0" w:color="auto"/>
            <w:bottom w:val="none" w:sz="0" w:space="0" w:color="auto"/>
            <w:right w:val="none" w:sz="0" w:space="0" w:color="auto"/>
          </w:divBdr>
        </w:div>
      </w:divsChild>
    </w:div>
    <w:div w:id="894706871">
      <w:bodyDiv w:val="1"/>
      <w:marLeft w:val="0"/>
      <w:marRight w:val="0"/>
      <w:marTop w:val="0"/>
      <w:marBottom w:val="0"/>
      <w:divBdr>
        <w:top w:val="none" w:sz="0" w:space="0" w:color="auto"/>
        <w:left w:val="none" w:sz="0" w:space="0" w:color="auto"/>
        <w:bottom w:val="none" w:sz="0" w:space="0" w:color="auto"/>
        <w:right w:val="none" w:sz="0" w:space="0" w:color="auto"/>
      </w:divBdr>
    </w:div>
    <w:div w:id="924148098">
      <w:bodyDiv w:val="1"/>
      <w:marLeft w:val="0"/>
      <w:marRight w:val="0"/>
      <w:marTop w:val="0"/>
      <w:marBottom w:val="0"/>
      <w:divBdr>
        <w:top w:val="none" w:sz="0" w:space="0" w:color="auto"/>
        <w:left w:val="none" w:sz="0" w:space="0" w:color="auto"/>
        <w:bottom w:val="none" w:sz="0" w:space="0" w:color="auto"/>
        <w:right w:val="none" w:sz="0" w:space="0" w:color="auto"/>
      </w:divBdr>
      <w:divsChild>
        <w:div w:id="82920108">
          <w:marLeft w:val="0"/>
          <w:marRight w:val="0"/>
          <w:marTop w:val="0"/>
          <w:marBottom w:val="0"/>
          <w:divBdr>
            <w:top w:val="none" w:sz="0" w:space="0" w:color="auto"/>
            <w:left w:val="none" w:sz="0" w:space="0" w:color="auto"/>
            <w:bottom w:val="none" w:sz="0" w:space="0" w:color="auto"/>
            <w:right w:val="none" w:sz="0" w:space="0" w:color="auto"/>
          </w:divBdr>
        </w:div>
        <w:div w:id="1594708535">
          <w:marLeft w:val="0"/>
          <w:marRight w:val="0"/>
          <w:marTop w:val="0"/>
          <w:marBottom w:val="0"/>
          <w:divBdr>
            <w:top w:val="none" w:sz="0" w:space="0" w:color="auto"/>
            <w:left w:val="none" w:sz="0" w:space="0" w:color="auto"/>
            <w:bottom w:val="none" w:sz="0" w:space="0" w:color="auto"/>
            <w:right w:val="none" w:sz="0" w:space="0" w:color="auto"/>
          </w:divBdr>
        </w:div>
      </w:divsChild>
    </w:div>
    <w:div w:id="935403606">
      <w:bodyDiv w:val="1"/>
      <w:marLeft w:val="0"/>
      <w:marRight w:val="0"/>
      <w:marTop w:val="0"/>
      <w:marBottom w:val="0"/>
      <w:divBdr>
        <w:top w:val="none" w:sz="0" w:space="0" w:color="auto"/>
        <w:left w:val="none" w:sz="0" w:space="0" w:color="auto"/>
        <w:bottom w:val="none" w:sz="0" w:space="0" w:color="auto"/>
        <w:right w:val="none" w:sz="0" w:space="0" w:color="auto"/>
      </w:divBdr>
    </w:div>
    <w:div w:id="996566387">
      <w:bodyDiv w:val="1"/>
      <w:marLeft w:val="0"/>
      <w:marRight w:val="0"/>
      <w:marTop w:val="0"/>
      <w:marBottom w:val="0"/>
      <w:divBdr>
        <w:top w:val="none" w:sz="0" w:space="0" w:color="auto"/>
        <w:left w:val="none" w:sz="0" w:space="0" w:color="auto"/>
        <w:bottom w:val="none" w:sz="0" w:space="0" w:color="auto"/>
        <w:right w:val="none" w:sz="0" w:space="0" w:color="auto"/>
      </w:divBdr>
    </w:div>
    <w:div w:id="1018430668">
      <w:bodyDiv w:val="1"/>
      <w:marLeft w:val="0"/>
      <w:marRight w:val="0"/>
      <w:marTop w:val="0"/>
      <w:marBottom w:val="0"/>
      <w:divBdr>
        <w:top w:val="none" w:sz="0" w:space="0" w:color="auto"/>
        <w:left w:val="none" w:sz="0" w:space="0" w:color="auto"/>
        <w:bottom w:val="none" w:sz="0" w:space="0" w:color="auto"/>
        <w:right w:val="none" w:sz="0" w:space="0" w:color="auto"/>
      </w:divBdr>
    </w:div>
    <w:div w:id="1023169459">
      <w:bodyDiv w:val="1"/>
      <w:marLeft w:val="0"/>
      <w:marRight w:val="0"/>
      <w:marTop w:val="0"/>
      <w:marBottom w:val="0"/>
      <w:divBdr>
        <w:top w:val="none" w:sz="0" w:space="0" w:color="auto"/>
        <w:left w:val="none" w:sz="0" w:space="0" w:color="auto"/>
        <w:bottom w:val="none" w:sz="0" w:space="0" w:color="auto"/>
        <w:right w:val="none" w:sz="0" w:space="0" w:color="auto"/>
      </w:divBdr>
    </w:div>
    <w:div w:id="1050152604">
      <w:bodyDiv w:val="1"/>
      <w:marLeft w:val="0"/>
      <w:marRight w:val="0"/>
      <w:marTop w:val="0"/>
      <w:marBottom w:val="0"/>
      <w:divBdr>
        <w:top w:val="none" w:sz="0" w:space="0" w:color="auto"/>
        <w:left w:val="none" w:sz="0" w:space="0" w:color="auto"/>
        <w:bottom w:val="none" w:sz="0" w:space="0" w:color="auto"/>
        <w:right w:val="none" w:sz="0" w:space="0" w:color="auto"/>
      </w:divBdr>
      <w:divsChild>
        <w:div w:id="96410379">
          <w:marLeft w:val="0"/>
          <w:marRight w:val="0"/>
          <w:marTop w:val="0"/>
          <w:marBottom w:val="0"/>
          <w:divBdr>
            <w:top w:val="none" w:sz="0" w:space="0" w:color="auto"/>
            <w:left w:val="none" w:sz="0" w:space="0" w:color="auto"/>
            <w:bottom w:val="none" w:sz="0" w:space="0" w:color="auto"/>
            <w:right w:val="none" w:sz="0" w:space="0" w:color="auto"/>
          </w:divBdr>
        </w:div>
        <w:div w:id="236061751">
          <w:marLeft w:val="0"/>
          <w:marRight w:val="0"/>
          <w:marTop w:val="0"/>
          <w:marBottom w:val="0"/>
          <w:divBdr>
            <w:top w:val="none" w:sz="0" w:space="0" w:color="auto"/>
            <w:left w:val="none" w:sz="0" w:space="0" w:color="auto"/>
            <w:bottom w:val="none" w:sz="0" w:space="0" w:color="auto"/>
            <w:right w:val="none" w:sz="0" w:space="0" w:color="auto"/>
          </w:divBdr>
        </w:div>
      </w:divsChild>
    </w:div>
    <w:div w:id="1072656230">
      <w:bodyDiv w:val="1"/>
      <w:marLeft w:val="0"/>
      <w:marRight w:val="0"/>
      <w:marTop w:val="0"/>
      <w:marBottom w:val="0"/>
      <w:divBdr>
        <w:top w:val="none" w:sz="0" w:space="0" w:color="auto"/>
        <w:left w:val="none" w:sz="0" w:space="0" w:color="auto"/>
        <w:bottom w:val="none" w:sz="0" w:space="0" w:color="auto"/>
        <w:right w:val="none" w:sz="0" w:space="0" w:color="auto"/>
      </w:divBdr>
    </w:div>
    <w:div w:id="1079134200">
      <w:bodyDiv w:val="1"/>
      <w:marLeft w:val="0"/>
      <w:marRight w:val="0"/>
      <w:marTop w:val="0"/>
      <w:marBottom w:val="0"/>
      <w:divBdr>
        <w:top w:val="none" w:sz="0" w:space="0" w:color="auto"/>
        <w:left w:val="none" w:sz="0" w:space="0" w:color="auto"/>
        <w:bottom w:val="none" w:sz="0" w:space="0" w:color="auto"/>
        <w:right w:val="none" w:sz="0" w:space="0" w:color="auto"/>
      </w:divBdr>
    </w:div>
    <w:div w:id="1087071086">
      <w:bodyDiv w:val="1"/>
      <w:marLeft w:val="0"/>
      <w:marRight w:val="0"/>
      <w:marTop w:val="0"/>
      <w:marBottom w:val="0"/>
      <w:divBdr>
        <w:top w:val="none" w:sz="0" w:space="0" w:color="auto"/>
        <w:left w:val="none" w:sz="0" w:space="0" w:color="auto"/>
        <w:bottom w:val="none" w:sz="0" w:space="0" w:color="auto"/>
        <w:right w:val="none" w:sz="0" w:space="0" w:color="auto"/>
      </w:divBdr>
    </w:div>
    <w:div w:id="1094132263">
      <w:bodyDiv w:val="1"/>
      <w:marLeft w:val="0"/>
      <w:marRight w:val="0"/>
      <w:marTop w:val="0"/>
      <w:marBottom w:val="0"/>
      <w:divBdr>
        <w:top w:val="none" w:sz="0" w:space="0" w:color="auto"/>
        <w:left w:val="none" w:sz="0" w:space="0" w:color="auto"/>
        <w:bottom w:val="none" w:sz="0" w:space="0" w:color="auto"/>
        <w:right w:val="none" w:sz="0" w:space="0" w:color="auto"/>
      </w:divBdr>
    </w:div>
    <w:div w:id="1121345110">
      <w:bodyDiv w:val="1"/>
      <w:marLeft w:val="0"/>
      <w:marRight w:val="0"/>
      <w:marTop w:val="0"/>
      <w:marBottom w:val="0"/>
      <w:divBdr>
        <w:top w:val="none" w:sz="0" w:space="0" w:color="auto"/>
        <w:left w:val="none" w:sz="0" w:space="0" w:color="auto"/>
        <w:bottom w:val="none" w:sz="0" w:space="0" w:color="auto"/>
        <w:right w:val="none" w:sz="0" w:space="0" w:color="auto"/>
      </w:divBdr>
    </w:div>
    <w:div w:id="1156799908">
      <w:bodyDiv w:val="1"/>
      <w:marLeft w:val="0"/>
      <w:marRight w:val="0"/>
      <w:marTop w:val="0"/>
      <w:marBottom w:val="0"/>
      <w:divBdr>
        <w:top w:val="none" w:sz="0" w:space="0" w:color="auto"/>
        <w:left w:val="none" w:sz="0" w:space="0" w:color="auto"/>
        <w:bottom w:val="none" w:sz="0" w:space="0" w:color="auto"/>
        <w:right w:val="none" w:sz="0" w:space="0" w:color="auto"/>
      </w:divBdr>
    </w:div>
    <w:div w:id="1167864924">
      <w:bodyDiv w:val="1"/>
      <w:marLeft w:val="0"/>
      <w:marRight w:val="0"/>
      <w:marTop w:val="0"/>
      <w:marBottom w:val="0"/>
      <w:divBdr>
        <w:top w:val="none" w:sz="0" w:space="0" w:color="auto"/>
        <w:left w:val="none" w:sz="0" w:space="0" w:color="auto"/>
        <w:bottom w:val="none" w:sz="0" w:space="0" w:color="auto"/>
        <w:right w:val="none" w:sz="0" w:space="0" w:color="auto"/>
      </w:divBdr>
    </w:div>
    <w:div w:id="1194424270">
      <w:bodyDiv w:val="1"/>
      <w:marLeft w:val="0"/>
      <w:marRight w:val="0"/>
      <w:marTop w:val="0"/>
      <w:marBottom w:val="0"/>
      <w:divBdr>
        <w:top w:val="none" w:sz="0" w:space="0" w:color="auto"/>
        <w:left w:val="none" w:sz="0" w:space="0" w:color="auto"/>
        <w:bottom w:val="none" w:sz="0" w:space="0" w:color="auto"/>
        <w:right w:val="none" w:sz="0" w:space="0" w:color="auto"/>
      </w:divBdr>
    </w:div>
    <w:div w:id="1244677989">
      <w:bodyDiv w:val="1"/>
      <w:marLeft w:val="0"/>
      <w:marRight w:val="0"/>
      <w:marTop w:val="0"/>
      <w:marBottom w:val="0"/>
      <w:divBdr>
        <w:top w:val="none" w:sz="0" w:space="0" w:color="auto"/>
        <w:left w:val="none" w:sz="0" w:space="0" w:color="auto"/>
        <w:bottom w:val="none" w:sz="0" w:space="0" w:color="auto"/>
        <w:right w:val="none" w:sz="0" w:space="0" w:color="auto"/>
      </w:divBdr>
    </w:div>
    <w:div w:id="1301768886">
      <w:bodyDiv w:val="1"/>
      <w:marLeft w:val="0"/>
      <w:marRight w:val="0"/>
      <w:marTop w:val="0"/>
      <w:marBottom w:val="0"/>
      <w:divBdr>
        <w:top w:val="none" w:sz="0" w:space="0" w:color="auto"/>
        <w:left w:val="none" w:sz="0" w:space="0" w:color="auto"/>
        <w:bottom w:val="none" w:sz="0" w:space="0" w:color="auto"/>
        <w:right w:val="none" w:sz="0" w:space="0" w:color="auto"/>
      </w:divBdr>
    </w:div>
    <w:div w:id="1326056449">
      <w:bodyDiv w:val="1"/>
      <w:marLeft w:val="0"/>
      <w:marRight w:val="0"/>
      <w:marTop w:val="0"/>
      <w:marBottom w:val="0"/>
      <w:divBdr>
        <w:top w:val="none" w:sz="0" w:space="0" w:color="auto"/>
        <w:left w:val="none" w:sz="0" w:space="0" w:color="auto"/>
        <w:bottom w:val="none" w:sz="0" w:space="0" w:color="auto"/>
        <w:right w:val="none" w:sz="0" w:space="0" w:color="auto"/>
      </w:divBdr>
    </w:div>
    <w:div w:id="1393043832">
      <w:bodyDiv w:val="1"/>
      <w:marLeft w:val="0"/>
      <w:marRight w:val="0"/>
      <w:marTop w:val="0"/>
      <w:marBottom w:val="0"/>
      <w:divBdr>
        <w:top w:val="none" w:sz="0" w:space="0" w:color="auto"/>
        <w:left w:val="none" w:sz="0" w:space="0" w:color="auto"/>
        <w:bottom w:val="none" w:sz="0" w:space="0" w:color="auto"/>
        <w:right w:val="none" w:sz="0" w:space="0" w:color="auto"/>
      </w:divBdr>
    </w:div>
    <w:div w:id="1399403229">
      <w:bodyDiv w:val="1"/>
      <w:marLeft w:val="0"/>
      <w:marRight w:val="0"/>
      <w:marTop w:val="0"/>
      <w:marBottom w:val="0"/>
      <w:divBdr>
        <w:top w:val="none" w:sz="0" w:space="0" w:color="auto"/>
        <w:left w:val="none" w:sz="0" w:space="0" w:color="auto"/>
        <w:bottom w:val="none" w:sz="0" w:space="0" w:color="auto"/>
        <w:right w:val="none" w:sz="0" w:space="0" w:color="auto"/>
      </w:divBdr>
    </w:div>
    <w:div w:id="1426346357">
      <w:bodyDiv w:val="1"/>
      <w:marLeft w:val="0"/>
      <w:marRight w:val="0"/>
      <w:marTop w:val="0"/>
      <w:marBottom w:val="0"/>
      <w:divBdr>
        <w:top w:val="none" w:sz="0" w:space="0" w:color="auto"/>
        <w:left w:val="none" w:sz="0" w:space="0" w:color="auto"/>
        <w:bottom w:val="none" w:sz="0" w:space="0" w:color="auto"/>
        <w:right w:val="none" w:sz="0" w:space="0" w:color="auto"/>
      </w:divBdr>
      <w:divsChild>
        <w:div w:id="634993550">
          <w:marLeft w:val="0"/>
          <w:marRight w:val="0"/>
          <w:marTop w:val="0"/>
          <w:marBottom w:val="150"/>
          <w:divBdr>
            <w:top w:val="none" w:sz="0" w:space="0" w:color="auto"/>
            <w:left w:val="none" w:sz="0" w:space="0" w:color="auto"/>
            <w:bottom w:val="none" w:sz="0" w:space="0" w:color="auto"/>
            <w:right w:val="none" w:sz="0" w:space="0" w:color="auto"/>
          </w:divBdr>
        </w:div>
      </w:divsChild>
    </w:div>
    <w:div w:id="1446776963">
      <w:bodyDiv w:val="1"/>
      <w:marLeft w:val="0"/>
      <w:marRight w:val="0"/>
      <w:marTop w:val="0"/>
      <w:marBottom w:val="0"/>
      <w:divBdr>
        <w:top w:val="none" w:sz="0" w:space="0" w:color="auto"/>
        <w:left w:val="none" w:sz="0" w:space="0" w:color="auto"/>
        <w:bottom w:val="none" w:sz="0" w:space="0" w:color="auto"/>
        <w:right w:val="none" w:sz="0" w:space="0" w:color="auto"/>
      </w:divBdr>
    </w:div>
    <w:div w:id="1545286642">
      <w:bodyDiv w:val="1"/>
      <w:marLeft w:val="0"/>
      <w:marRight w:val="0"/>
      <w:marTop w:val="0"/>
      <w:marBottom w:val="0"/>
      <w:divBdr>
        <w:top w:val="none" w:sz="0" w:space="0" w:color="auto"/>
        <w:left w:val="none" w:sz="0" w:space="0" w:color="auto"/>
        <w:bottom w:val="none" w:sz="0" w:space="0" w:color="auto"/>
        <w:right w:val="none" w:sz="0" w:space="0" w:color="auto"/>
      </w:divBdr>
    </w:div>
    <w:div w:id="1573348891">
      <w:bodyDiv w:val="1"/>
      <w:marLeft w:val="0"/>
      <w:marRight w:val="0"/>
      <w:marTop w:val="0"/>
      <w:marBottom w:val="0"/>
      <w:divBdr>
        <w:top w:val="none" w:sz="0" w:space="0" w:color="auto"/>
        <w:left w:val="none" w:sz="0" w:space="0" w:color="auto"/>
        <w:bottom w:val="none" w:sz="0" w:space="0" w:color="auto"/>
        <w:right w:val="none" w:sz="0" w:space="0" w:color="auto"/>
      </w:divBdr>
    </w:div>
    <w:div w:id="1668362435">
      <w:bodyDiv w:val="1"/>
      <w:marLeft w:val="0"/>
      <w:marRight w:val="0"/>
      <w:marTop w:val="0"/>
      <w:marBottom w:val="0"/>
      <w:divBdr>
        <w:top w:val="none" w:sz="0" w:space="0" w:color="auto"/>
        <w:left w:val="none" w:sz="0" w:space="0" w:color="auto"/>
        <w:bottom w:val="none" w:sz="0" w:space="0" w:color="auto"/>
        <w:right w:val="none" w:sz="0" w:space="0" w:color="auto"/>
      </w:divBdr>
    </w:div>
    <w:div w:id="1715229993">
      <w:bodyDiv w:val="1"/>
      <w:marLeft w:val="0"/>
      <w:marRight w:val="0"/>
      <w:marTop w:val="0"/>
      <w:marBottom w:val="0"/>
      <w:divBdr>
        <w:top w:val="none" w:sz="0" w:space="0" w:color="auto"/>
        <w:left w:val="none" w:sz="0" w:space="0" w:color="auto"/>
        <w:bottom w:val="none" w:sz="0" w:space="0" w:color="auto"/>
        <w:right w:val="none" w:sz="0" w:space="0" w:color="auto"/>
      </w:divBdr>
    </w:div>
    <w:div w:id="1755005422">
      <w:bodyDiv w:val="1"/>
      <w:marLeft w:val="0"/>
      <w:marRight w:val="0"/>
      <w:marTop w:val="0"/>
      <w:marBottom w:val="0"/>
      <w:divBdr>
        <w:top w:val="none" w:sz="0" w:space="0" w:color="auto"/>
        <w:left w:val="none" w:sz="0" w:space="0" w:color="auto"/>
        <w:bottom w:val="none" w:sz="0" w:space="0" w:color="auto"/>
        <w:right w:val="none" w:sz="0" w:space="0" w:color="auto"/>
      </w:divBdr>
    </w:div>
    <w:div w:id="1880193288">
      <w:bodyDiv w:val="1"/>
      <w:marLeft w:val="0"/>
      <w:marRight w:val="0"/>
      <w:marTop w:val="0"/>
      <w:marBottom w:val="0"/>
      <w:divBdr>
        <w:top w:val="none" w:sz="0" w:space="0" w:color="auto"/>
        <w:left w:val="none" w:sz="0" w:space="0" w:color="auto"/>
        <w:bottom w:val="none" w:sz="0" w:space="0" w:color="auto"/>
        <w:right w:val="none" w:sz="0" w:space="0" w:color="auto"/>
      </w:divBdr>
    </w:div>
    <w:div w:id="1882326680">
      <w:bodyDiv w:val="1"/>
      <w:marLeft w:val="0"/>
      <w:marRight w:val="0"/>
      <w:marTop w:val="0"/>
      <w:marBottom w:val="0"/>
      <w:divBdr>
        <w:top w:val="none" w:sz="0" w:space="0" w:color="auto"/>
        <w:left w:val="none" w:sz="0" w:space="0" w:color="auto"/>
        <w:bottom w:val="none" w:sz="0" w:space="0" w:color="auto"/>
        <w:right w:val="none" w:sz="0" w:space="0" w:color="auto"/>
      </w:divBdr>
    </w:div>
    <w:div w:id="1894001201">
      <w:bodyDiv w:val="1"/>
      <w:marLeft w:val="0"/>
      <w:marRight w:val="0"/>
      <w:marTop w:val="0"/>
      <w:marBottom w:val="0"/>
      <w:divBdr>
        <w:top w:val="none" w:sz="0" w:space="0" w:color="auto"/>
        <w:left w:val="none" w:sz="0" w:space="0" w:color="auto"/>
        <w:bottom w:val="none" w:sz="0" w:space="0" w:color="auto"/>
        <w:right w:val="none" w:sz="0" w:space="0" w:color="auto"/>
      </w:divBdr>
    </w:div>
    <w:div w:id="1944919081">
      <w:bodyDiv w:val="1"/>
      <w:marLeft w:val="0"/>
      <w:marRight w:val="0"/>
      <w:marTop w:val="0"/>
      <w:marBottom w:val="0"/>
      <w:divBdr>
        <w:top w:val="none" w:sz="0" w:space="0" w:color="auto"/>
        <w:left w:val="none" w:sz="0" w:space="0" w:color="auto"/>
        <w:bottom w:val="none" w:sz="0" w:space="0" w:color="auto"/>
        <w:right w:val="none" w:sz="0" w:space="0" w:color="auto"/>
      </w:divBdr>
    </w:div>
    <w:div w:id="1967465074">
      <w:bodyDiv w:val="1"/>
      <w:marLeft w:val="0"/>
      <w:marRight w:val="0"/>
      <w:marTop w:val="0"/>
      <w:marBottom w:val="0"/>
      <w:divBdr>
        <w:top w:val="none" w:sz="0" w:space="0" w:color="auto"/>
        <w:left w:val="none" w:sz="0" w:space="0" w:color="auto"/>
        <w:bottom w:val="none" w:sz="0" w:space="0" w:color="auto"/>
        <w:right w:val="none" w:sz="0" w:space="0" w:color="auto"/>
      </w:divBdr>
      <w:divsChild>
        <w:div w:id="269123162">
          <w:marLeft w:val="0"/>
          <w:marRight w:val="0"/>
          <w:marTop w:val="0"/>
          <w:marBottom w:val="0"/>
          <w:divBdr>
            <w:top w:val="none" w:sz="0" w:space="0" w:color="auto"/>
            <w:left w:val="none" w:sz="0" w:space="0" w:color="auto"/>
            <w:bottom w:val="none" w:sz="0" w:space="0" w:color="auto"/>
            <w:right w:val="none" w:sz="0" w:space="0" w:color="auto"/>
          </w:divBdr>
        </w:div>
        <w:div w:id="2113164307">
          <w:marLeft w:val="0"/>
          <w:marRight w:val="0"/>
          <w:marTop w:val="0"/>
          <w:marBottom w:val="0"/>
          <w:divBdr>
            <w:top w:val="none" w:sz="0" w:space="0" w:color="auto"/>
            <w:left w:val="none" w:sz="0" w:space="0" w:color="auto"/>
            <w:bottom w:val="none" w:sz="0" w:space="0" w:color="auto"/>
            <w:right w:val="none" w:sz="0" w:space="0" w:color="auto"/>
          </w:divBdr>
        </w:div>
      </w:divsChild>
    </w:div>
    <w:div w:id="1988630277">
      <w:bodyDiv w:val="1"/>
      <w:marLeft w:val="0"/>
      <w:marRight w:val="0"/>
      <w:marTop w:val="0"/>
      <w:marBottom w:val="0"/>
      <w:divBdr>
        <w:top w:val="none" w:sz="0" w:space="0" w:color="auto"/>
        <w:left w:val="none" w:sz="0" w:space="0" w:color="auto"/>
        <w:bottom w:val="none" w:sz="0" w:space="0" w:color="auto"/>
        <w:right w:val="none" w:sz="0" w:space="0" w:color="auto"/>
      </w:divBdr>
    </w:div>
    <w:div w:id="1995138944">
      <w:bodyDiv w:val="1"/>
      <w:marLeft w:val="0"/>
      <w:marRight w:val="0"/>
      <w:marTop w:val="0"/>
      <w:marBottom w:val="0"/>
      <w:divBdr>
        <w:top w:val="none" w:sz="0" w:space="0" w:color="auto"/>
        <w:left w:val="none" w:sz="0" w:space="0" w:color="auto"/>
        <w:bottom w:val="none" w:sz="0" w:space="0" w:color="auto"/>
        <w:right w:val="none" w:sz="0" w:space="0" w:color="auto"/>
      </w:divBdr>
    </w:div>
    <w:div w:id="1998806385">
      <w:bodyDiv w:val="1"/>
      <w:marLeft w:val="0"/>
      <w:marRight w:val="0"/>
      <w:marTop w:val="0"/>
      <w:marBottom w:val="0"/>
      <w:divBdr>
        <w:top w:val="none" w:sz="0" w:space="0" w:color="auto"/>
        <w:left w:val="none" w:sz="0" w:space="0" w:color="auto"/>
        <w:bottom w:val="none" w:sz="0" w:space="0" w:color="auto"/>
        <w:right w:val="none" w:sz="0" w:space="0" w:color="auto"/>
      </w:divBdr>
    </w:div>
    <w:div w:id="2012835437">
      <w:bodyDiv w:val="1"/>
      <w:marLeft w:val="0"/>
      <w:marRight w:val="0"/>
      <w:marTop w:val="0"/>
      <w:marBottom w:val="0"/>
      <w:divBdr>
        <w:top w:val="none" w:sz="0" w:space="0" w:color="auto"/>
        <w:left w:val="none" w:sz="0" w:space="0" w:color="auto"/>
        <w:bottom w:val="none" w:sz="0" w:space="0" w:color="auto"/>
        <w:right w:val="none" w:sz="0" w:space="0" w:color="auto"/>
      </w:divBdr>
    </w:div>
    <w:div w:id="2014604205">
      <w:bodyDiv w:val="1"/>
      <w:marLeft w:val="0"/>
      <w:marRight w:val="0"/>
      <w:marTop w:val="0"/>
      <w:marBottom w:val="0"/>
      <w:divBdr>
        <w:top w:val="none" w:sz="0" w:space="0" w:color="auto"/>
        <w:left w:val="none" w:sz="0" w:space="0" w:color="auto"/>
        <w:bottom w:val="none" w:sz="0" w:space="0" w:color="auto"/>
        <w:right w:val="none" w:sz="0" w:space="0" w:color="auto"/>
      </w:divBdr>
    </w:div>
    <w:div w:id="2017922326">
      <w:bodyDiv w:val="1"/>
      <w:marLeft w:val="0"/>
      <w:marRight w:val="0"/>
      <w:marTop w:val="0"/>
      <w:marBottom w:val="0"/>
      <w:divBdr>
        <w:top w:val="none" w:sz="0" w:space="0" w:color="auto"/>
        <w:left w:val="none" w:sz="0" w:space="0" w:color="auto"/>
        <w:bottom w:val="none" w:sz="0" w:space="0" w:color="auto"/>
        <w:right w:val="none" w:sz="0" w:space="0" w:color="auto"/>
      </w:divBdr>
    </w:div>
    <w:div w:id="2056998758">
      <w:bodyDiv w:val="1"/>
      <w:marLeft w:val="0"/>
      <w:marRight w:val="0"/>
      <w:marTop w:val="0"/>
      <w:marBottom w:val="0"/>
      <w:divBdr>
        <w:top w:val="none" w:sz="0" w:space="0" w:color="auto"/>
        <w:left w:val="none" w:sz="0" w:space="0" w:color="auto"/>
        <w:bottom w:val="none" w:sz="0" w:space="0" w:color="auto"/>
        <w:right w:val="none" w:sz="0" w:space="0" w:color="auto"/>
      </w:divBdr>
      <w:divsChild>
        <w:div w:id="212157835">
          <w:marLeft w:val="0"/>
          <w:marRight w:val="0"/>
          <w:marTop w:val="0"/>
          <w:marBottom w:val="150"/>
          <w:divBdr>
            <w:top w:val="none" w:sz="0" w:space="0" w:color="auto"/>
            <w:left w:val="none" w:sz="0" w:space="0" w:color="auto"/>
            <w:bottom w:val="none" w:sz="0" w:space="0" w:color="auto"/>
            <w:right w:val="none" w:sz="0" w:space="0" w:color="auto"/>
          </w:divBdr>
        </w:div>
      </w:divsChild>
    </w:div>
    <w:div w:id="2062904468">
      <w:bodyDiv w:val="1"/>
      <w:marLeft w:val="0"/>
      <w:marRight w:val="0"/>
      <w:marTop w:val="0"/>
      <w:marBottom w:val="0"/>
      <w:divBdr>
        <w:top w:val="none" w:sz="0" w:space="0" w:color="auto"/>
        <w:left w:val="none" w:sz="0" w:space="0" w:color="auto"/>
        <w:bottom w:val="none" w:sz="0" w:space="0" w:color="auto"/>
        <w:right w:val="none" w:sz="0" w:space="0" w:color="auto"/>
      </w:divBdr>
    </w:div>
    <w:div w:id="21426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US/?fbclid=IwZXh0bgNhZW0CMTAAAR0kpNBEaiUl7bpi-_W6OtFSYhNXB2uXY3m63kaQ61wbLDSmPmD4lpwv5AU_aem_tfgjyW64_7aKkYaPCPPRQ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AB384-7EC8-4C9B-909F-AC79DF88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1596</Words>
  <Characters>11319</Characters>
  <Application>Microsoft Office Word</Application>
  <DocSecurity>0</DocSecurity>
  <Lines>94</Lines>
  <Paragraphs>25</Paragraphs>
  <ScaleCrop>false</ScaleCrop>
  <HeadingPairs>
    <vt:vector size="6" baseType="variant">
      <vt:variant>
        <vt:lpstr>Название</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12890</CharactersWithSpaces>
  <SharedDoc>false</SharedDoc>
  <HLinks>
    <vt:vector size="150" baseType="variant">
      <vt:variant>
        <vt:i4>1835071</vt:i4>
      </vt:variant>
      <vt:variant>
        <vt:i4>72</vt:i4>
      </vt:variant>
      <vt:variant>
        <vt:i4>0</vt:i4>
      </vt:variant>
      <vt:variant>
        <vt:i4>5</vt:i4>
      </vt:variant>
      <vt:variant>
        <vt:lpwstr>https://zakon.rada.gov.ua/laws/show/897_009</vt:lpwstr>
      </vt:variant>
      <vt:variant>
        <vt:lpwstr>Text</vt:lpwstr>
      </vt:variant>
      <vt:variant>
        <vt:i4>7012389</vt:i4>
      </vt:variant>
      <vt:variant>
        <vt:i4>69</vt:i4>
      </vt:variant>
      <vt:variant>
        <vt:i4>0</vt:i4>
      </vt:variant>
      <vt:variant>
        <vt:i4>5</vt:i4>
      </vt:variant>
      <vt:variant>
        <vt:lpwstr>https://moz.gov.ua/article/public-discussions/proekt-zakonu-ukraini-pro-vnesennja-zmin-do-dejakih-zakonodavchih-aktiv-ukraini-schodo-reguljuvannja-obigu-roslin-rodu-konopli-cannabis-v-medichnih-promislovih-ciljah-naukovij-ta-naukovo-tehnichnij-dijalnosti</vt:lpwstr>
      </vt:variant>
      <vt:variant>
        <vt:lpwstr/>
      </vt:variant>
      <vt:variant>
        <vt:i4>6488151</vt:i4>
      </vt:variant>
      <vt:variant>
        <vt:i4>66</vt:i4>
      </vt:variant>
      <vt:variant>
        <vt:i4>0</vt:i4>
      </vt:variant>
      <vt:variant>
        <vt:i4>5</vt:i4>
      </vt:variant>
      <vt:variant>
        <vt:lpwstr>https://www.dls.gov.ua/for_subject/%D1%80%D0%BE%D0%B7%D1%8F%D1%81%D0%BD%D0%B5%D0%BD%D0%BD%D1%8F-%D1%89%D0%BE%D0%B4%D0%BE-%D0%B2%D1%96%D0%B4%D0%BF%D1%83%D1%81%D0%BA%D1%83-%D1%80%D0%B5%D0%B0%D0%BB%D1%96%D0%B7%D0%B0%D1%86%D1%96%D1%97/</vt:lpwstr>
      </vt:variant>
      <vt:variant>
        <vt:lpwstr/>
      </vt:variant>
      <vt:variant>
        <vt:i4>1835071</vt:i4>
      </vt:variant>
      <vt:variant>
        <vt:i4>63</vt:i4>
      </vt:variant>
      <vt:variant>
        <vt:i4>0</vt:i4>
      </vt:variant>
      <vt:variant>
        <vt:i4>5</vt:i4>
      </vt:variant>
      <vt:variant>
        <vt:lpwstr>https://zakon.rada.gov.ua/laws/show/897_009</vt:lpwstr>
      </vt:variant>
      <vt:variant>
        <vt:lpwstr>Text</vt:lpwstr>
      </vt:variant>
      <vt:variant>
        <vt:i4>7012389</vt:i4>
      </vt:variant>
      <vt:variant>
        <vt:i4>60</vt:i4>
      </vt:variant>
      <vt:variant>
        <vt:i4>0</vt:i4>
      </vt:variant>
      <vt:variant>
        <vt:i4>5</vt:i4>
      </vt:variant>
      <vt:variant>
        <vt:lpwstr>https://moz.gov.ua/article/public-discussions/proekt-zakonu-ukraini-pro-vnesennja-zmin-do-dejakih-zakonodavchih-aktiv-ukraini-schodo-reguljuvannja-obigu-roslin-rodu-konopli-cannabis-v-medichnih-promislovih-ciljah-naukovij-ta-naukovo-tehnichnij-dijalnosti</vt:lpwstr>
      </vt:variant>
      <vt:variant>
        <vt:lpwstr/>
      </vt:variant>
      <vt:variant>
        <vt:i4>1835071</vt:i4>
      </vt:variant>
      <vt:variant>
        <vt:i4>57</vt:i4>
      </vt:variant>
      <vt:variant>
        <vt:i4>0</vt:i4>
      </vt:variant>
      <vt:variant>
        <vt:i4>5</vt:i4>
      </vt:variant>
      <vt:variant>
        <vt:lpwstr>https://zakon.rada.gov.ua/laws/show/897_009</vt:lpwstr>
      </vt:variant>
      <vt:variant>
        <vt:lpwstr>Text</vt:lpwstr>
      </vt:variant>
      <vt:variant>
        <vt:i4>7012389</vt:i4>
      </vt:variant>
      <vt:variant>
        <vt:i4>54</vt:i4>
      </vt:variant>
      <vt:variant>
        <vt:i4>0</vt:i4>
      </vt:variant>
      <vt:variant>
        <vt:i4>5</vt:i4>
      </vt:variant>
      <vt:variant>
        <vt:lpwstr>https://moz.gov.ua/article/public-discussions/proekt-zakonu-ukraini-pro-vnesennja-zmin-do-dejakih-zakonodavchih-aktiv-ukraini-schodo-reguljuvannja-obigu-roslin-rodu-konopli-cannabis-v-medichnih-promislovih-ciljah-naukovij-ta-naukovo-tehnichnij-dijalnosti</vt:lpwstr>
      </vt:variant>
      <vt:variant>
        <vt:lpwstr/>
      </vt:variant>
      <vt:variant>
        <vt:i4>3145841</vt:i4>
      </vt:variant>
      <vt:variant>
        <vt:i4>51</vt:i4>
      </vt:variant>
      <vt:variant>
        <vt:i4>0</vt:i4>
      </vt:variant>
      <vt:variant>
        <vt:i4>5</vt:i4>
      </vt:variant>
      <vt:variant>
        <vt:lpwstr>http://www.diklz.gov.ua/doccatalog/document?id=1165967</vt:lpwstr>
      </vt:variant>
      <vt:variant>
        <vt:lpwstr/>
      </vt:variant>
      <vt:variant>
        <vt:i4>3342450</vt:i4>
      </vt:variant>
      <vt:variant>
        <vt:i4>48</vt:i4>
      </vt:variant>
      <vt:variant>
        <vt:i4>0</vt:i4>
      </vt:variant>
      <vt:variant>
        <vt:i4>5</vt:i4>
      </vt:variant>
      <vt:variant>
        <vt:lpwstr>http://www.diklz.gov.ua/doccatalog/document?id=1165954</vt:lpwstr>
      </vt:variant>
      <vt:variant>
        <vt:lpwstr/>
      </vt:variant>
      <vt:variant>
        <vt:i4>3407986</vt:i4>
      </vt:variant>
      <vt:variant>
        <vt:i4>45</vt:i4>
      </vt:variant>
      <vt:variant>
        <vt:i4>0</vt:i4>
      </vt:variant>
      <vt:variant>
        <vt:i4>5</vt:i4>
      </vt:variant>
      <vt:variant>
        <vt:lpwstr>http://www.diklz.gov.ua/doccatalog/document?id=1165953</vt:lpwstr>
      </vt:variant>
      <vt:variant>
        <vt:lpwstr/>
      </vt:variant>
      <vt:variant>
        <vt:i4>3604593</vt:i4>
      </vt:variant>
      <vt:variant>
        <vt:i4>42</vt:i4>
      </vt:variant>
      <vt:variant>
        <vt:i4>0</vt:i4>
      </vt:variant>
      <vt:variant>
        <vt:i4>5</vt:i4>
      </vt:variant>
      <vt:variant>
        <vt:lpwstr>http://www.diklz.gov.ua/doccatalog/document?id=1165960</vt:lpwstr>
      </vt:variant>
      <vt:variant>
        <vt:lpwstr/>
      </vt:variant>
      <vt:variant>
        <vt:i4>4063346</vt:i4>
      </vt:variant>
      <vt:variant>
        <vt:i4>39</vt:i4>
      </vt:variant>
      <vt:variant>
        <vt:i4>0</vt:i4>
      </vt:variant>
      <vt:variant>
        <vt:i4>5</vt:i4>
      </vt:variant>
      <vt:variant>
        <vt:lpwstr>http://www.diklz.gov.ua/doccatalog/document?id=1165959</vt:lpwstr>
      </vt:variant>
      <vt:variant>
        <vt:lpwstr/>
      </vt:variant>
      <vt:variant>
        <vt:i4>3211376</vt:i4>
      </vt:variant>
      <vt:variant>
        <vt:i4>36</vt:i4>
      </vt:variant>
      <vt:variant>
        <vt:i4>0</vt:i4>
      </vt:variant>
      <vt:variant>
        <vt:i4>5</vt:i4>
      </vt:variant>
      <vt:variant>
        <vt:lpwstr>http://www.diklz.gov.ua/doccatalog/document?id=1165976</vt:lpwstr>
      </vt:variant>
      <vt:variant>
        <vt:lpwstr/>
      </vt:variant>
      <vt:variant>
        <vt:i4>3276912</vt:i4>
      </vt:variant>
      <vt:variant>
        <vt:i4>33</vt:i4>
      </vt:variant>
      <vt:variant>
        <vt:i4>0</vt:i4>
      </vt:variant>
      <vt:variant>
        <vt:i4>5</vt:i4>
      </vt:variant>
      <vt:variant>
        <vt:lpwstr>http://www.diklz.gov.ua/doccatalog/document?id=1165975</vt:lpwstr>
      </vt:variant>
      <vt:variant>
        <vt:lpwstr/>
      </vt:variant>
      <vt:variant>
        <vt:i4>3407991</vt:i4>
      </vt:variant>
      <vt:variant>
        <vt:i4>30</vt:i4>
      </vt:variant>
      <vt:variant>
        <vt:i4>0</vt:i4>
      </vt:variant>
      <vt:variant>
        <vt:i4>5</vt:i4>
      </vt:variant>
      <vt:variant>
        <vt:lpwstr>http://www.diklz.gov.ua/doccatalog/document?id=1165802</vt:lpwstr>
      </vt:variant>
      <vt:variant>
        <vt:lpwstr/>
      </vt:variant>
      <vt:variant>
        <vt:i4>3604599</vt:i4>
      </vt:variant>
      <vt:variant>
        <vt:i4>27</vt:i4>
      </vt:variant>
      <vt:variant>
        <vt:i4>0</vt:i4>
      </vt:variant>
      <vt:variant>
        <vt:i4>5</vt:i4>
      </vt:variant>
      <vt:variant>
        <vt:lpwstr>http://www.diklz.gov.ua/doccatalog/document?id=1165801</vt:lpwstr>
      </vt:variant>
      <vt:variant>
        <vt:lpwstr/>
      </vt:variant>
      <vt:variant>
        <vt:i4>3473527</vt:i4>
      </vt:variant>
      <vt:variant>
        <vt:i4>24</vt:i4>
      </vt:variant>
      <vt:variant>
        <vt:i4>0</vt:i4>
      </vt:variant>
      <vt:variant>
        <vt:i4>5</vt:i4>
      </vt:variant>
      <vt:variant>
        <vt:lpwstr>http://www.diklz.gov.ua/doccatalog/document?id=1165803</vt:lpwstr>
      </vt:variant>
      <vt:variant>
        <vt:lpwstr/>
      </vt:variant>
      <vt:variant>
        <vt:i4>3276919</vt:i4>
      </vt:variant>
      <vt:variant>
        <vt:i4>21</vt:i4>
      </vt:variant>
      <vt:variant>
        <vt:i4>0</vt:i4>
      </vt:variant>
      <vt:variant>
        <vt:i4>5</vt:i4>
      </vt:variant>
      <vt:variant>
        <vt:lpwstr>http://www.diklz.gov.ua/doccatalog/document?id=1165804</vt:lpwstr>
      </vt:variant>
      <vt:variant>
        <vt:lpwstr/>
      </vt:variant>
      <vt:variant>
        <vt:i4>3604592</vt:i4>
      </vt:variant>
      <vt:variant>
        <vt:i4>18</vt:i4>
      </vt:variant>
      <vt:variant>
        <vt:i4>0</vt:i4>
      </vt:variant>
      <vt:variant>
        <vt:i4>5</vt:i4>
      </vt:variant>
      <vt:variant>
        <vt:lpwstr>http://www.diklz.gov.ua/doccatalog/document?id=1165970</vt:lpwstr>
      </vt:variant>
      <vt:variant>
        <vt:lpwstr/>
      </vt:variant>
      <vt:variant>
        <vt:i4>4063345</vt:i4>
      </vt:variant>
      <vt:variant>
        <vt:i4>15</vt:i4>
      </vt:variant>
      <vt:variant>
        <vt:i4>0</vt:i4>
      </vt:variant>
      <vt:variant>
        <vt:i4>5</vt:i4>
      </vt:variant>
      <vt:variant>
        <vt:lpwstr>http://www.diklz.gov.ua/doccatalog/document?id=1165969</vt:lpwstr>
      </vt:variant>
      <vt:variant>
        <vt:lpwstr/>
      </vt:variant>
      <vt:variant>
        <vt:i4>3473520</vt:i4>
      </vt:variant>
      <vt:variant>
        <vt:i4>12</vt:i4>
      </vt:variant>
      <vt:variant>
        <vt:i4>0</vt:i4>
      </vt:variant>
      <vt:variant>
        <vt:i4>5</vt:i4>
      </vt:variant>
      <vt:variant>
        <vt:lpwstr>http://www.diklz.gov.ua/doccatalog/document?id=1165972</vt:lpwstr>
      </vt:variant>
      <vt:variant>
        <vt:lpwstr/>
      </vt:variant>
      <vt:variant>
        <vt:i4>3145842</vt:i4>
      </vt:variant>
      <vt:variant>
        <vt:i4>9</vt:i4>
      </vt:variant>
      <vt:variant>
        <vt:i4>0</vt:i4>
      </vt:variant>
      <vt:variant>
        <vt:i4>5</vt:i4>
      </vt:variant>
      <vt:variant>
        <vt:lpwstr>http://www.diklz.gov.ua/doccatalog/document?id=1165957</vt:lpwstr>
      </vt:variant>
      <vt:variant>
        <vt:lpwstr/>
      </vt:variant>
      <vt:variant>
        <vt:i4>4128880</vt:i4>
      </vt:variant>
      <vt:variant>
        <vt:i4>6</vt:i4>
      </vt:variant>
      <vt:variant>
        <vt:i4>0</vt:i4>
      </vt:variant>
      <vt:variant>
        <vt:i4>5</vt:i4>
      </vt:variant>
      <vt:variant>
        <vt:lpwstr>http://www.diklz.gov.ua/doccatalog/document?id=1165978</vt:lpwstr>
      </vt:variant>
      <vt:variant>
        <vt:lpwstr/>
      </vt:variant>
      <vt:variant>
        <vt:i4>3604593</vt:i4>
      </vt:variant>
      <vt:variant>
        <vt:i4>3</vt:i4>
      </vt:variant>
      <vt:variant>
        <vt:i4>0</vt:i4>
      </vt:variant>
      <vt:variant>
        <vt:i4>5</vt:i4>
      </vt:variant>
      <vt:variant>
        <vt:lpwstr>http://www.diklz.gov.ua/doccatalog/document?id=1165960</vt:lpwstr>
      </vt:variant>
      <vt:variant>
        <vt:lpwstr/>
      </vt:variant>
      <vt:variant>
        <vt:i4>3473527</vt:i4>
      </vt:variant>
      <vt:variant>
        <vt:i4>0</vt:i4>
      </vt:variant>
      <vt:variant>
        <vt:i4>0</vt:i4>
      </vt:variant>
      <vt:variant>
        <vt:i4>5</vt:i4>
      </vt:variant>
      <vt:variant>
        <vt:lpwstr>http://www.diklz.gov.ua/doccatalog/document?id=1165803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Evdakov</dc:creator>
  <cp:keywords/>
  <dc:description/>
  <cp:lastModifiedBy>Лой Валентина Миколаївна</cp:lastModifiedBy>
  <cp:revision>2</cp:revision>
  <cp:lastPrinted>2025-01-09T14:42:00Z</cp:lastPrinted>
  <dcterms:created xsi:type="dcterms:W3CDTF">2025-01-09T14:49:00Z</dcterms:created>
  <dcterms:modified xsi:type="dcterms:W3CDTF">2025-01-09T14:49:00Z</dcterms:modified>
</cp:coreProperties>
</file>