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page" w:tblpX="7684" w:tblpY="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2"/>
      </w:tblGrid>
      <w:tr w:rsidR="00DE3220" w:rsidRPr="00782A2D" w:rsidTr="00DE3220">
        <w:trPr>
          <w:trHeight w:val="40"/>
        </w:trPr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</w:tcPr>
          <w:p w:rsidR="00DE3220" w:rsidRPr="00194647" w:rsidRDefault="00DE3220" w:rsidP="00DE322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86C9F" w:rsidRDefault="00004449" w:rsidP="002D0F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Довідка</w:t>
      </w:r>
      <w:r w:rsidR="00C17B3D">
        <w:rPr>
          <w:b/>
          <w:sz w:val="28"/>
          <w:szCs w:val="28"/>
        </w:rPr>
        <w:t xml:space="preserve"> про опрацювання</w:t>
      </w:r>
      <w:r w:rsidR="0088545C" w:rsidRPr="00782A2D">
        <w:rPr>
          <w:b/>
          <w:sz w:val="28"/>
          <w:szCs w:val="28"/>
        </w:rPr>
        <w:t xml:space="preserve"> запитів</w:t>
      </w:r>
      <w:r w:rsidR="00C17B3D">
        <w:rPr>
          <w:b/>
          <w:sz w:val="28"/>
          <w:szCs w:val="28"/>
        </w:rPr>
        <w:t xml:space="preserve"> на інформацію</w:t>
      </w:r>
      <w:r w:rsidR="0088545C" w:rsidRPr="00782A2D">
        <w:rPr>
          <w:b/>
          <w:sz w:val="28"/>
          <w:szCs w:val="28"/>
        </w:rPr>
        <w:t xml:space="preserve">, </w:t>
      </w:r>
      <w:r w:rsidR="00E6350A">
        <w:rPr>
          <w:b/>
          <w:sz w:val="28"/>
          <w:szCs w:val="28"/>
        </w:rPr>
        <w:br/>
      </w:r>
      <w:r w:rsidR="0088545C" w:rsidRPr="00782A2D">
        <w:rPr>
          <w:b/>
          <w:sz w:val="28"/>
          <w:szCs w:val="28"/>
        </w:rPr>
        <w:t>що надійшли до</w:t>
      </w:r>
      <w:r w:rsidR="00CD7354" w:rsidRPr="00782A2D">
        <w:rPr>
          <w:b/>
          <w:sz w:val="28"/>
          <w:szCs w:val="28"/>
        </w:rPr>
        <w:t xml:space="preserve"> </w:t>
      </w:r>
      <w:r w:rsidR="00430922">
        <w:rPr>
          <w:b/>
          <w:sz w:val="28"/>
          <w:szCs w:val="28"/>
        </w:rPr>
        <w:t xml:space="preserve">Державної </w:t>
      </w:r>
      <w:r w:rsidR="009128F9">
        <w:rPr>
          <w:b/>
          <w:sz w:val="28"/>
          <w:szCs w:val="28"/>
        </w:rPr>
        <w:t xml:space="preserve">служби України </w:t>
      </w:r>
      <w:r w:rsidR="00430922">
        <w:rPr>
          <w:b/>
          <w:sz w:val="28"/>
          <w:szCs w:val="28"/>
        </w:rPr>
        <w:t xml:space="preserve">з лікарських засобів та контролю за наркотиками </w:t>
      </w:r>
      <w:r w:rsidR="0062628C">
        <w:rPr>
          <w:b/>
          <w:sz w:val="28"/>
          <w:szCs w:val="28"/>
        </w:rPr>
        <w:t xml:space="preserve">за </w:t>
      </w:r>
      <w:r w:rsidR="0088545C" w:rsidRPr="00782A2D">
        <w:rPr>
          <w:b/>
          <w:sz w:val="28"/>
          <w:szCs w:val="28"/>
        </w:rPr>
        <w:t>20</w:t>
      </w:r>
      <w:r w:rsidR="0008612F">
        <w:rPr>
          <w:b/>
          <w:sz w:val="28"/>
          <w:szCs w:val="28"/>
        </w:rPr>
        <w:t>2</w:t>
      </w:r>
      <w:r w:rsidR="005E6373">
        <w:rPr>
          <w:b/>
          <w:sz w:val="28"/>
          <w:szCs w:val="28"/>
        </w:rPr>
        <w:t>4</w:t>
      </w:r>
      <w:r w:rsidR="0088545C" w:rsidRPr="00782A2D">
        <w:rPr>
          <w:b/>
          <w:sz w:val="28"/>
          <w:szCs w:val="28"/>
        </w:rPr>
        <w:t xml:space="preserve"> р</w:t>
      </w:r>
      <w:r w:rsidR="00B00FF3">
        <w:rPr>
          <w:b/>
          <w:sz w:val="28"/>
          <w:szCs w:val="28"/>
        </w:rPr>
        <w:t>ік</w:t>
      </w:r>
    </w:p>
    <w:p w:rsidR="00675DB1" w:rsidRDefault="00675DB1" w:rsidP="002D0FF0">
      <w:pPr>
        <w:spacing w:line="276" w:lineRule="auto"/>
        <w:jc w:val="center"/>
        <w:rPr>
          <w:b/>
          <w:sz w:val="28"/>
          <w:szCs w:val="28"/>
        </w:rPr>
      </w:pPr>
    </w:p>
    <w:p w:rsidR="00781760" w:rsidRDefault="002616B5" w:rsidP="00781760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Протягом </w:t>
      </w:r>
      <w:r w:rsidR="00962DA3" w:rsidRPr="005804F5">
        <w:rPr>
          <w:sz w:val="28"/>
          <w:szCs w:val="28"/>
        </w:rPr>
        <w:t>20</w:t>
      </w:r>
      <w:r w:rsidR="0008612F">
        <w:rPr>
          <w:sz w:val="28"/>
          <w:szCs w:val="28"/>
        </w:rPr>
        <w:t>2</w:t>
      </w:r>
      <w:r w:rsidR="005E6373">
        <w:rPr>
          <w:sz w:val="28"/>
          <w:szCs w:val="28"/>
        </w:rPr>
        <w:t>4</w:t>
      </w:r>
      <w:r w:rsidR="006D1584" w:rsidRPr="005804F5">
        <w:rPr>
          <w:sz w:val="28"/>
          <w:szCs w:val="28"/>
        </w:rPr>
        <w:t xml:space="preserve"> року в</w:t>
      </w:r>
      <w:r w:rsidR="00962DA3" w:rsidRPr="005804F5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Державній</w:t>
      </w:r>
      <w:r w:rsidR="00430922" w:rsidRPr="00430922">
        <w:rPr>
          <w:sz w:val="28"/>
          <w:szCs w:val="28"/>
        </w:rPr>
        <w:t xml:space="preserve"> </w:t>
      </w:r>
      <w:r w:rsidR="00430922">
        <w:rPr>
          <w:sz w:val="28"/>
          <w:szCs w:val="28"/>
        </w:rPr>
        <w:t>службі</w:t>
      </w:r>
      <w:r w:rsidR="00430922" w:rsidRPr="00430922">
        <w:rPr>
          <w:sz w:val="28"/>
          <w:szCs w:val="28"/>
        </w:rPr>
        <w:t xml:space="preserve"> України з лікарських засобів та контролю за </w:t>
      </w:r>
      <w:r w:rsidR="00430922" w:rsidRPr="00625A06">
        <w:rPr>
          <w:sz w:val="28"/>
          <w:szCs w:val="28"/>
        </w:rPr>
        <w:t>наркотиками (далі</w:t>
      </w:r>
      <w:r w:rsidR="00430922">
        <w:rPr>
          <w:b/>
          <w:sz w:val="28"/>
          <w:szCs w:val="28"/>
        </w:rPr>
        <w:t xml:space="preserve"> – </w:t>
      </w:r>
      <w:r w:rsidR="00430922">
        <w:rPr>
          <w:sz w:val="28"/>
          <w:szCs w:val="28"/>
        </w:rPr>
        <w:t xml:space="preserve">Держлікслужба) </w:t>
      </w:r>
      <w:r w:rsidR="00962DA3" w:rsidRPr="005804F5">
        <w:rPr>
          <w:sz w:val="28"/>
          <w:szCs w:val="28"/>
        </w:rPr>
        <w:t xml:space="preserve">зареєстровано </w:t>
      </w:r>
      <w:r w:rsidR="0088545C" w:rsidRPr="005804F5">
        <w:rPr>
          <w:sz w:val="28"/>
          <w:szCs w:val="28"/>
        </w:rPr>
        <w:t>та опрацьовано</w:t>
      </w:r>
      <w:r w:rsidR="00CD7354" w:rsidRPr="005804F5">
        <w:rPr>
          <w:sz w:val="28"/>
          <w:szCs w:val="28"/>
        </w:rPr>
        <w:t xml:space="preserve"> </w:t>
      </w:r>
      <w:r w:rsidR="002D0D85">
        <w:rPr>
          <w:sz w:val="28"/>
          <w:szCs w:val="28"/>
        </w:rPr>
        <w:t>350</w:t>
      </w:r>
      <w:r w:rsidR="00015605">
        <w:rPr>
          <w:sz w:val="28"/>
          <w:szCs w:val="28"/>
        </w:rPr>
        <w:t xml:space="preserve"> запит</w:t>
      </w:r>
      <w:r w:rsidR="002D0D85">
        <w:rPr>
          <w:sz w:val="28"/>
          <w:szCs w:val="28"/>
        </w:rPr>
        <w:t>ів</w:t>
      </w:r>
      <w:r w:rsidR="006C6F1B">
        <w:rPr>
          <w:sz w:val="28"/>
          <w:szCs w:val="28"/>
        </w:rPr>
        <w:t xml:space="preserve"> на інформацію</w:t>
      </w:r>
      <w:r w:rsidR="00781760">
        <w:rPr>
          <w:sz w:val="28"/>
          <w:szCs w:val="28"/>
        </w:rPr>
        <w:t>. Порівняно з відповідним періодо</w:t>
      </w:r>
      <w:r w:rsidR="00D9158D">
        <w:rPr>
          <w:sz w:val="28"/>
          <w:szCs w:val="28"/>
        </w:rPr>
        <w:t xml:space="preserve">м 2023 року кількість запитів за </w:t>
      </w:r>
      <w:r w:rsidR="006A7492">
        <w:rPr>
          <w:sz w:val="28"/>
          <w:szCs w:val="28"/>
        </w:rPr>
        <w:t>2024 рік</w:t>
      </w:r>
      <w:r w:rsidR="00781760">
        <w:rPr>
          <w:sz w:val="28"/>
          <w:szCs w:val="28"/>
        </w:rPr>
        <w:t xml:space="preserve"> збільшилась на </w:t>
      </w:r>
      <w:r w:rsidR="006A7492">
        <w:rPr>
          <w:sz w:val="28"/>
          <w:szCs w:val="28"/>
        </w:rPr>
        <w:t>91</w:t>
      </w:r>
      <w:r w:rsidR="00781760">
        <w:rPr>
          <w:sz w:val="28"/>
          <w:szCs w:val="28"/>
        </w:rPr>
        <w:t xml:space="preserve"> (</w:t>
      </w:r>
      <w:r w:rsidR="00D9158D">
        <w:rPr>
          <w:sz w:val="28"/>
          <w:szCs w:val="28"/>
        </w:rPr>
        <w:t xml:space="preserve">за </w:t>
      </w:r>
      <w:r w:rsidR="006A7492">
        <w:rPr>
          <w:sz w:val="28"/>
          <w:szCs w:val="28"/>
        </w:rPr>
        <w:t>2023 рік</w:t>
      </w:r>
      <w:r w:rsidR="00781760">
        <w:rPr>
          <w:sz w:val="28"/>
          <w:szCs w:val="28"/>
        </w:rPr>
        <w:t xml:space="preserve"> було зареєстровано та опрацьовано </w:t>
      </w:r>
      <w:r w:rsidR="006A7492">
        <w:rPr>
          <w:sz w:val="28"/>
          <w:szCs w:val="28"/>
        </w:rPr>
        <w:t>259</w:t>
      </w:r>
      <w:r w:rsidR="00781760">
        <w:rPr>
          <w:sz w:val="28"/>
          <w:szCs w:val="28"/>
        </w:rPr>
        <w:t xml:space="preserve"> запит</w:t>
      </w:r>
      <w:r w:rsidR="006A7492">
        <w:rPr>
          <w:sz w:val="28"/>
          <w:szCs w:val="28"/>
        </w:rPr>
        <w:t>ів</w:t>
      </w:r>
      <w:r w:rsidR="00781760">
        <w:rPr>
          <w:sz w:val="28"/>
          <w:szCs w:val="28"/>
        </w:rPr>
        <w:t xml:space="preserve"> на інформацію).</w:t>
      </w:r>
    </w:p>
    <w:p w:rsidR="006C6F1B" w:rsidRDefault="008D1B7F" w:rsidP="008D1B7F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Надійшло вперше</w:t>
      </w:r>
      <w:r w:rsidR="006C6F1B">
        <w:rPr>
          <w:sz w:val="28"/>
          <w:szCs w:val="28"/>
        </w:rPr>
        <w:t xml:space="preserve"> </w:t>
      </w:r>
      <w:r w:rsidR="00B92CD4">
        <w:rPr>
          <w:sz w:val="28"/>
          <w:szCs w:val="28"/>
        </w:rPr>
        <w:t>292</w:t>
      </w:r>
      <w:r w:rsidR="006C6F1B">
        <w:rPr>
          <w:sz w:val="28"/>
          <w:szCs w:val="28"/>
        </w:rPr>
        <w:t xml:space="preserve"> </w:t>
      </w:r>
      <w:r w:rsidR="00D924D8">
        <w:rPr>
          <w:sz w:val="28"/>
          <w:szCs w:val="28"/>
        </w:rPr>
        <w:t>запити</w:t>
      </w:r>
      <w:r w:rsidR="00AC24C1">
        <w:rPr>
          <w:sz w:val="28"/>
          <w:szCs w:val="28"/>
        </w:rPr>
        <w:t xml:space="preserve"> на інформацію</w:t>
      </w:r>
      <w:r>
        <w:rPr>
          <w:sz w:val="28"/>
          <w:szCs w:val="28"/>
        </w:rPr>
        <w:t xml:space="preserve">, що становить </w:t>
      </w:r>
      <w:r w:rsidR="00AE5C4D">
        <w:rPr>
          <w:sz w:val="28"/>
          <w:szCs w:val="28"/>
        </w:rPr>
        <w:t>8</w:t>
      </w:r>
      <w:r w:rsidR="00B92CD4">
        <w:rPr>
          <w:sz w:val="28"/>
          <w:szCs w:val="28"/>
        </w:rPr>
        <w:t>3</w:t>
      </w:r>
      <w:r w:rsidR="00B926FC">
        <w:rPr>
          <w:sz w:val="28"/>
          <w:szCs w:val="28"/>
        </w:rPr>
        <w:t>%</w:t>
      </w:r>
      <w:r>
        <w:rPr>
          <w:sz w:val="28"/>
          <w:szCs w:val="28"/>
        </w:rPr>
        <w:t xml:space="preserve"> від усіх запитів; </w:t>
      </w:r>
      <w:r w:rsidR="006C6F1B">
        <w:rPr>
          <w:sz w:val="28"/>
          <w:szCs w:val="28"/>
        </w:rPr>
        <w:t xml:space="preserve">повторно </w:t>
      </w:r>
      <w:r w:rsidR="00B926FC">
        <w:rPr>
          <w:sz w:val="28"/>
          <w:szCs w:val="28"/>
        </w:rPr>
        <w:t xml:space="preserve">– </w:t>
      </w:r>
      <w:r w:rsidR="00B92CD4">
        <w:rPr>
          <w:sz w:val="28"/>
          <w:szCs w:val="28"/>
        </w:rPr>
        <w:t>58</w:t>
      </w:r>
      <w:r w:rsidR="00AD35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запитів </w:t>
      </w:r>
      <w:r w:rsidR="00AD35D8">
        <w:rPr>
          <w:sz w:val="28"/>
          <w:szCs w:val="28"/>
        </w:rPr>
        <w:t>(</w:t>
      </w:r>
      <w:r w:rsidR="00AE5C4D">
        <w:rPr>
          <w:sz w:val="28"/>
          <w:szCs w:val="28"/>
        </w:rPr>
        <w:t>1</w:t>
      </w:r>
      <w:r w:rsidR="00B92CD4">
        <w:rPr>
          <w:sz w:val="28"/>
          <w:szCs w:val="28"/>
        </w:rPr>
        <w:t>7</w:t>
      </w:r>
      <w:r w:rsidR="00B926FC">
        <w:rPr>
          <w:sz w:val="28"/>
          <w:szCs w:val="28"/>
        </w:rPr>
        <w:t>%)</w:t>
      </w:r>
      <w:r w:rsidR="006C6F1B">
        <w:rPr>
          <w:sz w:val="28"/>
          <w:szCs w:val="28"/>
        </w:rPr>
        <w:t>.</w:t>
      </w:r>
      <w:r w:rsidR="00D35079">
        <w:rPr>
          <w:sz w:val="28"/>
          <w:szCs w:val="28"/>
        </w:rPr>
        <w:t xml:space="preserve"> </w:t>
      </w:r>
    </w:p>
    <w:p w:rsidR="006D2C1D" w:rsidRDefault="006C6F1B" w:rsidP="005254E9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41579C">
        <w:rPr>
          <w:sz w:val="28"/>
          <w:szCs w:val="28"/>
        </w:rPr>
        <w:t>електронну пошту</w:t>
      </w:r>
      <w:r w:rsidR="00DD13D0">
        <w:rPr>
          <w:sz w:val="28"/>
          <w:szCs w:val="28"/>
        </w:rPr>
        <w:t xml:space="preserve"> </w:t>
      </w:r>
      <w:r w:rsidR="00560D95">
        <w:rPr>
          <w:sz w:val="28"/>
          <w:szCs w:val="28"/>
        </w:rPr>
        <w:t>надійшло</w:t>
      </w:r>
      <w:r>
        <w:rPr>
          <w:sz w:val="28"/>
          <w:szCs w:val="28"/>
        </w:rPr>
        <w:t xml:space="preserve"> </w:t>
      </w:r>
      <w:r w:rsidR="00620E36">
        <w:rPr>
          <w:sz w:val="28"/>
          <w:szCs w:val="28"/>
        </w:rPr>
        <w:t>3</w:t>
      </w:r>
      <w:r w:rsidR="00416EE9">
        <w:rPr>
          <w:sz w:val="28"/>
          <w:szCs w:val="28"/>
        </w:rPr>
        <w:t>1</w:t>
      </w:r>
      <w:r w:rsidR="00620E36">
        <w:rPr>
          <w:sz w:val="28"/>
          <w:szCs w:val="28"/>
        </w:rPr>
        <w:t>5</w:t>
      </w:r>
      <w:r w:rsidR="0027246F">
        <w:rPr>
          <w:sz w:val="28"/>
          <w:szCs w:val="28"/>
        </w:rPr>
        <w:t xml:space="preserve"> запит</w:t>
      </w:r>
      <w:r w:rsidR="00DB3D38">
        <w:rPr>
          <w:sz w:val="28"/>
          <w:szCs w:val="28"/>
        </w:rPr>
        <w:t>ів</w:t>
      </w:r>
      <w:r w:rsidR="00275419">
        <w:rPr>
          <w:sz w:val="28"/>
          <w:szCs w:val="28"/>
        </w:rPr>
        <w:t xml:space="preserve"> на інформацію</w:t>
      </w:r>
      <w:r w:rsidR="00560D95">
        <w:rPr>
          <w:sz w:val="28"/>
          <w:szCs w:val="28"/>
        </w:rPr>
        <w:t xml:space="preserve"> (9</w:t>
      </w:r>
      <w:r w:rsidR="00620E36">
        <w:rPr>
          <w:sz w:val="28"/>
          <w:szCs w:val="28"/>
        </w:rPr>
        <w:t>0</w:t>
      </w:r>
      <w:r>
        <w:rPr>
          <w:sz w:val="28"/>
          <w:szCs w:val="28"/>
        </w:rPr>
        <w:t>%)</w:t>
      </w:r>
      <w:r w:rsidR="00620E3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3F73">
        <w:rPr>
          <w:sz w:val="28"/>
          <w:szCs w:val="28"/>
        </w:rPr>
        <w:t>З</w:t>
      </w:r>
      <w:r w:rsidR="006C34FF">
        <w:rPr>
          <w:sz w:val="28"/>
          <w:szCs w:val="28"/>
        </w:rPr>
        <w:t xml:space="preserve">асобами поштового зв’язку </w:t>
      </w:r>
      <w:r w:rsidR="00070B75">
        <w:rPr>
          <w:sz w:val="28"/>
          <w:szCs w:val="28"/>
        </w:rPr>
        <w:t xml:space="preserve">надійшло </w:t>
      </w:r>
      <w:r w:rsidR="00DF26A1">
        <w:rPr>
          <w:sz w:val="28"/>
          <w:szCs w:val="28"/>
        </w:rPr>
        <w:t>35</w:t>
      </w:r>
      <w:r w:rsidR="00620E36">
        <w:rPr>
          <w:sz w:val="28"/>
          <w:szCs w:val="28"/>
        </w:rPr>
        <w:t xml:space="preserve"> </w:t>
      </w:r>
      <w:r w:rsidR="0024721C">
        <w:rPr>
          <w:sz w:val="28"/>
          <w:szCs w:val="28"/>
        </w:rPr>
        <w:t>запит</w:t>
      </w:r>
      <w:r w:rsidR="00070B75">
        <w:rPr>
          <w:sz w:val="28"/>
          <w:szCs w:val="28"/>
        </w:rPr>
        <w:t>ів</w:t>
      </w:r>
      <w:r w:rsidR="00275419">
        <w:rPr>
          <w:sz w:val="28"/>
          <w:szCs w:val="28"/>
        </w:rPr>
        <w:t xml:space="preserve">, що становить </w:t>
      </w:r>
      <w:r w:rsidR="00620E36">
        <w:rPr>
          <w:sz w:val="28"/>
          <w:szCs w:val="28"/>
        </w:rPr>
        <w:t>10</w:t>
      </w:r>
      <w:r w:rsidR="0024721C">
        <w:rPr>
          <w:sz w:val="28"/>
          <w:szCs w:val="28"/>
        </w:rPr>
        <w:t>%</w:t>
      </w:r>
      <w:r w:rsidR="00275419">
        <w:rPr>
          <w:sz w:val="28"/>
          <w:szCs w:val="28"/>
        </w:rPr>
        <w:t xml:space="preserve"> від усіх запитів</w:t>
      </w:r>
      <w:r w:rsidR="00AC24C1">
        <w:rPr>
          <w:sz w:val="28"/>
          <w:szCs w:val="28"/>
        </w:rPr>
        <w:t xml:space="preserve"> на інформацію</w:t>
      </w:r>
      <w:r w:rsidR="00275419">
        <w:rPr>
          <w:sz w:val="28"/>
          <w:szCs w:val="28"/>
        </w:rPr>
        <w:t>.</w:t>
      </w:r>
      <w:r w:rsidR="005B2B8E">
        <w:rPr>
          <w:sz w:val="28"/>
          <w:szCs w:val="28"/>
        </w:rPr>
        <w:t xml:space="preserve"> </w:t>
      </w:r>
    </w:p>
    <w:p w:rsidR="00E77812" w:rsidRDefault="00E77812" w:rsidP="004354D8">
      <w:pPr>
        <w:tabs>
          <w:tab w:val="left" w:pos="9214"/>
        </w:tabs>
        <w:spacing w:line="276" w:lineRule="auto"/>
        <w:ind w:firstLine="708"/>
        <w:jc w:val="both"/>
        <w:rPr>
          <w:sz w:val="28"/>
          <w:szCs w:val="28"/>
        </w:rPr>
      </w:pPr>
    </w:p>
    <w:p w:rsidR="009A1146" w:rsidRPr="009A1146" w:rsidRDefault="007C5472" w:rsidP="00D11F79">
      <w:pPr>
        <w:tabs>
          <w:tab w:val="left" w:pos="9214"/>
        </w:tabs>
        <w:spacing w:line="276" w:lineRule="auto"/>
        <w:jc w:val="both"/>
        <w:rPr>
          <w:sz w:val="16"/>
          <w:szCs w:val="16"/>
        </w:rPr>
      </w:pPr>
      <w:r w:rsidRPr="00782A2D">
        <w:rPr>
          <w:noProof/>
          <w:sz w:val="28"/>
          <w:szCs w:val="28"/>
        </w:rPr>
        <w:drawing>
          <wp:inline distT="0" distB="0" distL="0" distR="0" wp14:anchorId="40632529" wp14:editId="36957B80">
            <wp:extent cx="6048375" cy="3261814"/>
            <wp:effectExtent l="0" t="0" r="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61A67" w:rsidRDefault="002E577D" w:rsidP="003C4DCC">
      <w:pPr>
        <w:pStyle w:val="1"/>
        <w:spacing w:before="24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Кількість запитів,   що надійшли  до  </w:t>
      </w:r>
      <w:proofErr w:type="spellStart"/>
      <w:r>
        <w:rPr>
          <w:sz w:val="28"/>
          <w:szCs w:val="28"/>
        </w:rPr>
        <w:t>Держлікслужби</w:t>
      </w:r>
      <w:proofErr w:type="spellEnd"/>
      <w:r>
        <w:rPr>
          <w:sz w:val="28"/>
          <w:szCs w:val="28"/>
        </w:rPr>
        <w:t xml:space="preserve">  як</w:t>
      </w:r>
      <w:r w:rsidR="00EF7212">
        <w:rPr>
          <w:sz w:val="28"/>
          <w:szCs w:val="28"/>
        </w:rPr>
        <w:t xml:space="preserve">  до розпорядника інформації – </w:t>
      </w:r>
      <w:r w:rsidR="003B25B8">
        <w:rPr>
          <w:sz w:val="28"/>
          <w:szCs w:val="28"/>
        </w:rPr>
        <w:t>5</w:t>
      </w:r>
      <w:r w:rsidR="001762E8">
        <w:rPr>
          <w:sz w:val="28"/>
          <w:szCs w:val="28"/>
        </w:rPr>
        <w:t>7</w:t>
      </w:r>
      <w:r w:rsidR="00DD3056">
        <w:rPr>
          <w:sz w:val="28"/>
          <w:szCs w:val="28"/>
        </w:rPr>
        <w:t>, з них</w:t>
      </w:r>
      <w:r w:rsidR="00A61A67">
        <w:rPr>
          <w:sz w:val="28"/>
          <w:szCs w:val="28"/>
        </w:rPr>
        <w:t xml:space="preserve">: </w:t>
      </w:r>
    </w:p>
    <w:p w:rsidR="00A61A67" w:rsidRPr="00D775F5" w:rsidRDefault="00D775F5" w:rsidP="00D775F5">
      <w:pPr>
        <w:pStyle w:val="1"/>
        <w:numPr>
          <w:ilvl w:val="0"/>
          <w:numId w:val="22"/>
        </w:numPr>
        <w:spacing w:before="24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="00A61A67">
        <w:rPr>
          <w:sz w:val="28"/>
          <w:szCs w:val="28"/>
        </w:rPr>
        <w:t>Секретаріату Кабінету Міністрів України</w:t>
      </w:r>
      <w:r w:rsidR="00E47FCC">
        <w:rPr>
          <w:sz w:val="28"/>
          <w:szCs w:val="28"/>
        </w:rPr>
        <w:t xml:space="preserve"> – 24 запити</w:t>
      </w:r>
      <w:r w:rsidR="00A61A67" w:rsidRPr="00D775F5">
        <w:rPr>
          <w:sz w:val="28"/>
          <w:szCs w:val="28"/>
        </w:rPr>
        <w:t xml:space="preserve">; </w:t>
      </w:r>
    </w:p>
    <w:p w:rsidR="00A61A67" w:rsidRDefault="00A61A67" w:rsidP="003C4DCC">
      <w:pPr>
        <w:pStyle w:val="1"/>
        <w:numPr>
          <w:ilvl w:val="0"/>
          <w:numId w:val="2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r w:rsidR="0005786A">
        <w:rPr>
          <w:sz w:val="28"/>
          <w:szCs w:val="28"/>
        </w:rPr>
        <w:t xml:space="preserve">Верховної Ради </w:t>
      </w:r>
      <w:r>
        <w:rPr>
          <w:sz w:val="28"/>
          <w:szCs w:val="28"/>
        </w:rPr>
        <w:t>України</w:t>
      </w:r>
      <w:r w:rsidR="00D775F5">
        <w:rPr>
          <w:sz w:val="28"/>
          <w:szCs w:val="28"/>
        </w:rPr>
        <w:t xml:space="preserve"> – 1 запит</w:t>
      </w:r>
      <w:r>
        <w:rPr>
          <w:sz w:val="28"/>
          <w:szCs w:val="28"/>
        </w:rPr>
        <w:t>;</w:t>
      </w:r>
    </w:p>
    <w:p w:rsidR="00387EEE" w:rsidRDefault="00A61A67" w:rsidP="003C4DCC">
      <w:pPr>
        <w:pStyle w:val="1"/>
        <w:numPr>
          <w:ilvl w:val="0"/>
          <w:numId w:val="2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 Міністерства</w:t>
      </w:r>
      <w:r w:rsidR="0005786A">
        <w:rPr>
          <w:sz w:val="28"/>
          <w:szCs w:val="28"/>
        </w:rPr>
        <w:t xml:space="preserve"> охорони здоров’я України</w:t>
      </w:r>
      <w:r w:rsidR="003B25B8">
        <w:rPr>
          <w:sz w:val="28"/>
          <w:szCs w:val="28"/>
        </w:rPr>
        <w:t xml:space="preserve"> – 14</w:t>
      </w:r>
      <w:r w:rsidR="00707F84">
        <w:rPr>
          <w:sz w:val="28"/>
          <w:szCs w:val="28"/>
        </w:rPr>
        <w:t xml:space="preserve"> запитів</w:t>
      </w:r>
      <w:r w:rsidR="00387EEE">
        <w:rPr>
          <w:sz w:val="28"/>
          <w:szCs w:val="28"/>
        </w:rPr>
        <w:t xml:space="preserve">; </w:t>
      </w:r>
    </w:p>
    <w:p w:rsidR="003C4DCC" w:rsidRDefault="00387EEE" w:rsidP="003C4DCC">
      <w:pPr>
        <w:pStyle w:val="1"/>
        <w:numPr>
          <w:ilvl w:val="0"/>
          <w:numId w:val="2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D775F5">
        <w:rPr>
          <w:sz w:val="28"/>
          <w:szCs w:val="28"/>
        </w:rPr>
        <w:t xml:space="preserve"> Міністерства економіки України</w:t>
      </w:r>
      <w:r w:rsidR="00707F84">
        <w:rPr>
          <w:sz w:val="28"/>
          <w:szCs w:val="28"/>
        </w:rPr>
        <w:t xml:space="preserve"> – 2 запити</w:t>
      </w:r>
      <w:r w:rsidR="00D775F5">
        <w:rPr>
          <w:sz w:val="28"/>
          <w:szCs w:val="28"/>
        </w:rPr>
        <w:t>;</w:t>
      </w:r>
    </w:p>
    <w:p w:rsidR="00D775F5" w:rsidRPr="00954E10" w:rsidRDefault="00D775F5" w:rsidP="00D775F5">
      <w:pPr>
        <w:pStyle w:val="1"/>
        <w:numPr>
          <w:ilvl w:val="0"/>
          <w:numId w:val="2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 ДП «</w:t>
      </w:r>
      <w:proofErr w:type="spellStart"/>
      <w:r w:rsidRPr="00E17F85">
        <w:rPr>
          <w:sz w:val="28"/>
          <w:szCs w:val="28"/>
        </w:rPr>
        <w:t>Укрметртестстанд</w:t>
      </w:r>
      <w:r>
        <w:rPr>
          <w:sz w:val="28"/>
          <w:szCs w:val="28"/>
        </w:rPr>
        <w:t>арт</w:t>
      </w:r>
      <w:proofErr w:type="spellEnd"/>
      <w:r>
        <w:rPr>
          <w:sz w:val="28"/>
          <w:szCs w:val="28"/>
        </w:rPr>
        <w:t>» –</w:t>
      </w:r>
      <w:r w:rsidRPr="00954E10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запит;</w:t>
      </w:r>
    </w:p>
    <w:p w:rsidR="00D775F5" w:rsidRDefault="00D775F5" w:rsidP="00D775F5">
      <w:pPr>
        <w:pStyle w:val="1"/>
        <w:numPr>
          <w:ilvl w:val="0"/>
          <w:numId w:val="22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 територіальних органів </w:t>
      </w:r>
      <w:proofErr w:type="spellStart"/>
      <w:r>
        <w:rPr>
          <w:sz w:val="28"/>
          <w:szCs w:val="28"/>
        </w:rPr>
        <w:t>Держлікслужби</w:t>
      </w:r>
      <w:proofErr w:type="spellEnd"/>
      <w:r>
        <w:rPr>
          <w:sz w:val="28"/>
          <w:szCs w:val="28"/>
        </w:rPr>
        <w:t xml:space="preserve"> – 12 запитів;</w:t>
      </w:r>
    </w:p>
    <w:p w:rsidR="00EF7212" w:rsidRPr="006B2437" w:rsidRDefault="00D775F5" w:rsidP="001762E8">
      <w:pPr>
        <w:pStyle w:val="a8"/>
        <w:numPr>
          <w:ilvl w:val="0"/>
          <w:numId w:val="22"/>
        </w:numPr>
        <w:tabs>
          <w:tab w:val="left" w:pos="9214"/>
        </w:tabs>
        <w:spacing w:line="276" w:lineRule="auto"/>
        <w:jc w:val="both"/>
        <w:rPr>
          <w:sz w:val="28"/>
          <w:szCs w:val="28"/>
        </w:rPr>
      </w:pPr>
      <w:r w:rsidRPr="00C162B3">
        <w:rPr>
          <w:sz w:val="28"/>
          <w:szCs w:val="28"/>
        </w:rPr>
        <w:t xml:space="preserve">з ОКНП «Чернівецький обласний наркотичний диспансер» –  3 запити. </w:t>
      </w:r>
      <w:r w:rsidR="002E577D" w:rsidRPr="006B2437">
        <w:rPr>
          <w:sz w:val="28"/>
          <w:szCs w:val="28"/>
        </w:rPr>
        <w:t xml:space="preserve">    </w:t>
      </w:r>
    </w:p>
    <w:p w:rsidR="0088545C" w:rsidRDefault="0088545C" w:rsidP="00C51541">
      <w:pPr>
        <w:pStyle w:val="1"/>
        <w:tabs>
          <w:tab w:val="right" w:pos="9638"/>
        </w:tabs>
        <w:spacing w:line="276" w:lineRule="auto"/>
        <w:ind w:firstLine="708"/>
        <w:rPr>
          <w:sz w:val="28"/>
          <w:szCs w:val="28"/>
        </w:rPr>
      </w:pPr>
      <w:r w:rsidRPr="00782A2D">
        <w:rPr>
          <w:sz w:val="28"/>
          <w:szCs w:val="28"/>
        </w:rPr>
        <w:lastRenderedPageBreak/>
        <w:t>За категорією запитувачів запити надійшли:</w:t>
      </w:r>
      <w:r w:rsidR="005A2182">
        <w:rPr>
          <w:sz w:val="28"/>
          <w:szCs w:val="28"/>
        </w:rPr>
        <w:tab/>
      </w:r>
    </w:p>
    <w:p w:rsidR="008878B7" w:rsidRPr="001C7158" w:rsidRDefault="00015605" w:rsidP="00C51541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від громадян – </w:t>
      </w:r>
      <w:r w:rsidR="00303DF7">
        <w:rPr>
          <w:sz w:val="28"/>
          <w:szCs w:val="28"/>
        </w:rPr>
        <w:t>1</w:t>
      </w:r>
      <w:r w:rsidR="00A317DD">
        <w:rPr>
          <w:sz w:val="28"/>
          <w:szCs w:val="28"/>
        </w:rPr>
        <w:t>24</w:t>
      </w:r>
      <w:r w:rsidRPr="0089487F">
        <w:rPr>
          <w:sz w:val="28"/>
          <w:szCs w:val="28"/>
        </w:rPr>
        <w:t>;</w:t>
      </w:r>
    </w:p>
    <w:p w:rsidR="00F069AC" w:rsidRDefault="009A1146" w:rsidP="00C72A07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 w:rsidRPr="00D22BEA">
        <w:rPr>
          <w:sz w:val="28"/>
          <w:szCs w:val="28"/>
        </w:rPr>
        <w:t xml:space="preserve">від юридичних осіб – </w:t>
      </w:r>
      <w:r w:rsidR="00303DF7">
        <w:rPr>
          <w:sz w:val="28"/>
          <w:szCs w:val="28"/>
        </w:rPr>
        <w:t>2</w:t>
      </w:r>
      <w:r w:rsidR="00A317DD">
        <w:rPr>
          <w:sz w:val="28"/>
          <w:szCs w:val="28"/>
        </w:rPr>
        <w:t>14</w:t>
      </w:r>
      <w:r w:rsidR="00303DF7">
        <w:rPr>
          <w:sz w:val="28"/>
          <w:szCs w:val="28"/>
        </w:rPr>
        <w:t>;</w:t>
      </w:r>
    </w:p>
    <w:p w:rsidR="00303DF7" w:rsidRDefault="00303DF7" w:rsidP="00303DF7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від </w:t>
      </w:r>
      <w:r w:rsidRPr="00F069AC">
        <w:rPr>
          <w:sz w:val="28"/>
          <w:szCs w:val="28"/>
        </w:rPr>
        <w:t>представників</w:t>
      </w:r>
      <w:r>
        <w:rPr>
          <w:sz w:val="28"/>
          <w:szCs w:val="28"/>
        </w:rPr>
        <w:t xml:space="preserve"> засобів масової інформації (ЗМІ) </w:t>
      </w:r>
      <w:r w:rsidRPr="00E235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5A1278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303DF7" w:rsidRDefault="00303DF7" w:rsidP="00303DF7">
      <w:pPr>
        <w:pStyle w:val="1"/>
        <w:numPr>
          <w:ilvl w:val="0"/>
          <w:numId w:val="1"/>
        </w:numPr>
        <w:spacing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від представників об</w:t>
      </w:r>
      <w:r w:rsidRPr="0020411D">
        <w:rPr>
          <w:sz w:val="28"/>
          <w:szCs w:val="28"/>
          <w:lang w:val="ru-RU"/>
        </w:rPr>
        <w:t>`</w:t>
      </w:r>
      <w:r>
        <w:rPr>
          <w:sz w:val="28"/>
          <w:szCs w:val="28"/>
        </w:rPr>
        <w:t xml:space="preserve">єднань громадян без статусу юридичної особи – </w:t>
      </w:r>
      <w:r w:rsidR="005A1278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691F4E" w:rsidRPr="00FA577D" w:rsidRDefault="00691F4E" w:rsidP="00834474">
      <w:pPr>
        <w:pStyle w:val="1"/>
        <w:spacing w:line="276" w:lineRule="auto"/>
      </w:pPr>
    </w:p>
    <w:p w:rsidR="00137486" w:rsidRDefault="00137486" w:rsidP="00CE490B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782A2D">
        <w:rPr>
          <w:noProof/>
          <w:sz w:val="28"/>
          <w:szCs w:val="28"/>
          <w:lang w:eastAsia="uk-UA"/>
        </w:rPr>
        <w:drawing>
          <wp:inline distT="0" distB="0" distL="0" distR="0" wp14:anchorId="7C1BCCDC" wp14:editId="518F1925">
            <wp:extent cx="6047740" cy="3261815"/>
            <wp:effectExtent l="0" t="0" r="0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04F0" w:rsidRPr="006604F0" w:rsidRDefault="0022389E" w:rsidP="00CE490B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ab/>
      </w:r>
    </w:p>
    <w:p w:rsidR="006609B3" w:rsidRDefault="006604F0" w:rsidP="00CE490B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842AB" w:rsidRPr="006842AB">
        <w:rPr>
          <w:rFonts w:ascii="Times New Roman" w:hAnsi="Times New Roman"/>
          <w:sz w:val="28"/>
          <w:szCs w:val="28"/>
        </w:rPr>
        <w:t>Найбільш</w:t>
      </w:r>
      <w:r w:rsidR="008E01AA">
        <w:rPr>
          <w:rFonts w:ascii="Times New Roman" w:hAnsi="Times New Roman"/>
          <w:sz w:val="28"/>
          <w:szCs w:val="28"/>
        </w:rPr>
        <w:t>а кількість запитів надійшла</w:t>
      </w:r>
      <w:r w:rsidR="00801C0B">
        <w:rPr>
          <w:rFonts w:ascii="Times New Roman" w:hAnsi="Times New Roman"/>
          <w:sz w:val="28"/>
          <w:szCs w:val="28"/>
        </w:rPr>
        <w:t xml:space="preserve"> </w:t>
      </w:r>
      <w:r w:rsidR="00B449BF">
        <w:rPr>
          <w:rFonts w:ascii="Times New Roman" w:hAnsi="Times New Roman"/>
          <w:sz w:val="28"/>
          <w:szCs w:val="28"/>
        </w:rPr>
        <w:t xml:space="preserve">до </w:t>
      </w:r>
      <w:r w:rsidR="005C68F4" w:rsidRPr="00B449BF">
        <w:rPr>
          <w:rFonts w:ascii="Times New Roman" w:hAnsi="Times New Roman"/>
          <w:sz w:val="28"/>
          <w:szCs w:val="28"/>
        </w:rPr>
        <w:t>Управління державного регулювання та контролю у сфері обігу наркотичних засобів, пс</w:t>
      </w:r>
      <w:r w:rsidR="005C68F4">
        <w:rPr>
          <w:rFonts w:ascii="Times New Roman" w:hAnsi="Times New Roman"/>
          <w:sz w:val="28"/>
          <w:szCs w:val="28"/>
        </w:rPr>
        <w:t xml:space="preserve">ихотропних речовин, прекурсорів </w:t>
      </w:r>
      <w:r w:rsidR="00F6034D">
        <w:rPr>
          <w:rFonts w:ascii="Times New Roman" w:hAnsi="Times New Roman"/>
          <w:sz w:val="28"/>
          <w:szCs w:val="28"/>
        </w:rPr>
        <w:t>і протидії їх незаконному обігу</w:t>
      </w:r>
      <w:r w:rsidR="0022389E">
        <w:rPr>
          <w:rFonts w:ascii="Times New Roman" w:hAnsi="Times New Roman"/>
          <w:sz w:val="28"/>
          <w:szCs w:val="28"/>
        </w:rPr>
        <w:t xml:space="preserve"> </w:t>
      </w:r>
      <w:r w:rsidR="005C68F4">
        <w:rPr>
          <w:rFonts w:ascii="Times New Roman" w:hAnsi="Times New Roman"/>
          <w:sz w:val="28"/>
          <w:szCs w:val="28"/>
        </w:rPr>
        <w:t xml:space="preserve">– </w:t>
      </w:r>
      <w:r w:rsidR="00491961">
        <w:rPr>
          <w:rFonts w:ascii="Times New Roman" w:hAnsi="Times New Roman"/>
          <w:sz w:val="28"/>
          <w:szCs w:val="28"/>
        </w:rPr>
        <w:t>1</w:t>
      </w:r>
      <w:r w:rsidR="004F01B1">
        <w:rPr>
          <w:rFonts w:ascii="Times New Roman" w:hAnsi="Times New Roman"/>
          <w:sz w:val="28"/>
          <w:szCs w:val="28"/>
        </w:rPr>
        <w:t>90</w:t>
      </w:r>
      <w:r w:rsidR="0011253B">
        <w:rPr>
          <w:rFonts w:ascii="Times New Roman" w:hAnsi="Times New Roman"/>
          <w:sz w:val="28"/>
          <w:szCs w:val="28"/>
        </w:rPr>
        <w:t xml:space="preserve"> запит</w:t>
      </w:r>
      <w:r w:rsidR="004F01B1">
        <w:rPr>
          <w:rFonts w:ascii="Times New Roman" w:hAnsi="Times New Roman"/>
          <w:sz w:val="28"/>
          <w:szCs w:val="28"/>
        </w:rPr>
        <w:t>ів</w:t>
      </w:r>
      <w:r w:rsidR="0011253B">
        <w:rPr>
          <w:rFonts w:ascii="Times New Roman" w:hAnsi="Times New Roman"/>
          <w:sz w:val="28"/>
          <w:szCs w:val="28"/>
        </w:rPr>
        <w:t>,</w:t>
      </w:r>
      <w:r w:rsidR="00F60BE8">
        <w:rPr>
          <w:rFonts w:ascii="Times New Roman" w:hAnsi="Times New Roman"/>
          <w:sz w:val="28"/>
          <w:szCs w:val="28"/>
        </w:rPr>
        <w:t xml:space="preserve"> </w:t>
      </w:r>
    </w:p>
    <w:p w:rsidR="006620A3" w:rsidRDefault="006620A3" w:rsidP="006620A3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Департамент контролю якості</w:t>
      </w:r>
      <w:r w:rsidR="004E05EF">
        <w:rPr>
          <w:rFonts w:ascii="Times New Roman" w:hAnsi="Times New Roman"/>
          <w:sz w:val="28"/>
          <w:szCs w:val="28"/>
        </w:rPr>
        <w:t xml:space="preserve"> лікарських засобів та крові – </w:t>
      </w:r>
      <w:r w:rsidR="00491961">
        <w:rPr>
          <w:rFonts w:ascii="Times New Roman" w:hAnsi="Times New Roman"/>
          <w:sz w:val="28"/>
          <w:szCs w:val="28"/>
        </w:rPr>
        <w:t>1</w:t>
      </w:r>
      <w:r w:rsidR="003410A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запит</w:t>
      </w:r>
      <w:r w:rsidR="00491961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>,</w:t>
      </w:r>
    </w:p>
    <w:p w:rsidR="008E01AA" w:rsidRDefault="00B9364B" w:rsidP="00CE490B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B357D5">
        <w:rPr>
          <w:rFonts w:ascii="Times New Roman" w:hAnsi="Times New Roman"/>
          <w:sz w:val="28"/>
          <w:szCs w:val="28"/>
        </w:rPr>
        <w:t>Департамент</w:t>
      </w:r>
      <w:r w:rsidR="005C68F4">
        <w:rPr>
          <w:rFonts w:ascii="Times New Roman" w:hAnsi="Times New Roman"/>
          <w:sz w:val="28"/>
          <w:szCs w:val="28"/>
        </w:rPr>
        <w:t xml:space="preserve"> оптової та роздрібної торгівлі лікарськими засобами – </w:t>
      </w:r>
      <w:r w:rsidR="003410AA">
        <w:rPr>
          <w:rFonts w:ascii="Times New Roman" w:hAnsi="Times New Roman"/>
          <w:sz w:val="28"/>
          <w:szCs w:val="28"/>
        </w:rPr>
        <w:t>6</w:t>
      </w:r>
      <w:r w:rsidR="00491961">
        <w:rPr>
          <w:rFonts w:ascii="Times New Roman" w:hAnsi="Times New Roman"/>
          <w:sz w:val="28"/>
          <w:szCs w:val="28"/>
        </w:rPr>
        <w:t>7</w:t>
      </w:r>
      <w:r w:rsidR="00CE2267">
        <w:rPr>
          <w:rFonts w:ascii="Times New Roman" w:hAnsi="Times New Roman"/>
          <w:sz w:val="28"/>
          <w:szCs w:val="28"/>
        </w:rPr>
        <w:t xml:space="preserve"> запит</w:t>
      </w:r>
      <w:r w:rsidR="00B6135B">
        <w:rPr>
          <w:rFonts w:ascii="Times New Roman" w:hAnsi="Times New Roman"/>
          <w:sz w:val="28"/>
          <w:szCs w:val="28"/>
        </w:rPr>
        <w:t>ів</w:t>
      </w:r>
      <w:r w:rsidR="008E01AA">
        <w:rPr>
          <w:rFonts w:ascii="Times New Roman" w:hAnsi="Times New Roman"/>
          <w:sz w:val="28"/>
          <w:szCs w:val="28"/>
        </w:rPr>
        <w:t>,</w:t>
      </w:r>
    </w:p>
    <w:p w:rsidR="0013347E" w:rsidRDefault="0013347E" w:rsidP="00CE490B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Управління ліцензування виробництва лікарських за</w:t>
      </w:r>
      <w:r w:rsidR="003410AA">
        <w:rPr>
          <w:rFonts w:ascii="Times New Roman" w:hAnsi="Times New Roman"/>
          <w:sz w:val="28"/>
          <w:szCs w:val="28"/>
        </w:rPr>
        <w:t>собів, крові та сертифікації – 2</w:t>
      </w:r>
      <w:r>
        <w:rPr>
          <w:rFonts w:ascii="Times New Roman" w:hAnsi="Times New Roman"/>
          <w:sz w:val="28"/>
          <w:szCs w:val="28"/>
        </w:rPr>
        <w:t xml:space="preserve"> запит</w:t>
      </w:r>
      <w:r w:rsidR="003410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</w:p>
    <w:p w:rsidR="00F03E73" w:rsidRDefault="00B9364B" w:rsidP="00CE490B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177A" w:rsidRPr="002A177A">
        <w:rPr>
          <w:rFonts w:ascii="Times New Roman" w:hAnsi="Times New Roman"/>
          <w:sz w:val="28"/>
          <w:szCs w:val="28"/>
        </w:rPr>
        <w:t>Відділ державного ринкового нагляду за обігом медичних виробів</w:t>
      </w:r>
      <w:r w:rsidR="002A177A">
        <w:rPr>
          <w:rFonts w:ascii="Times New Roman" w:hAnsi="Times New Roman"/>
          <w:sz w:val="28"/>
          <w:szCs w:val="28"/>
        </w:rPr>
        <w:t xml:space="preserve"> – </w:t>
      </w:r>
      <w:r w:rsidR="001924D6">
        <w:rPr>
          <w:rFonts w:ascii="Times New Roman" w:hAnsi="Times New Roman"/>
          <w:sz w:val="28"/>
          <w:szCs w:val="28"/>
        </w:rPr>
        <w:t>4</w:t>
      </w:r>
      <w:r w:rsidR="009F48BC">
        <w:rPr>
          <w:rFonts w:ascii="Times New Roman" w:hAnsi="Times New Roman"/>
          <w:sz w:val="28"/>
          <w:szCs w:val="28"/>
        </w:rPr>
        <w:t>4</w:t>
      </w:r>
      <w:r w:rsidR="00491961">
        <w:rPr>
          <w:rFonts w:ascii="Times New Roman" w:hAnsi="Times New Roman"/>
          <w:sz w:val="28"/>
          <w:szCs w:val="28"/>
        </w:rPr>
        <w:t xml:space="preserve"> </w:t>
      </w:r>
      <w:r w:rsidR="00F03E73">
        <w:rPr>
          <w:rFonts w:ascii="Times New Roman" w:hAnsi="Times New Roman"/>
          <w:sz w:val="28"/>
          <w:szCs w:val="28"/>
        </w:rPr>
        <w:t>запит</w:t>
      </w:r>
      <w:r w:rsidR="009F48BC">
        <w:rPr>
          <w:rFonts w:ascii="Times New Roman" w:hAnsi="Times New Roman"/>
          <w:sz w:val="28"/>
          <w:szCs w:val="28"/>
        </w:rPr>
        <w:t>и</w:t>
      </w:r>
      <w:r w:rsidR="008E01AA">
        <w:rPr>
          <w:rFonts w:ascii="Times New Roman" w:hAnsi="Times New Roman"/>
          <w:sz w:val="28"/>
          <w:szCs w:val="28"/>
        </w:rPr>
        <w:t>,</w:t>
      </w:r>
      <w:r w:rsidR="00F03E73">
        <w:rPr>
          <w:rFonts w:ascii="Times New Roman" w:hAnsi="Times New Roman"/>
          <w:sz w:val="28"/>
          <w:szCs w:val="28"/>
        </w:rPr>
        <w:t xml:space="preserve"> </w:t>
      </w:r>
    </w:p>
    <w:p w:rsidR="006F1302" w:rsidRDefault="006F1302" w:rsidP="006F1302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Відділ міжнародного співробітництва та комунікацій  – </w:t>
      </w:r>
      <w:r w:rsidR="0013347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запитів,</w:t>
      </w:r>
    </w:p>
    <w:p w:rsidR="00657088" w:rsidRDefault="00657088" w:rsidP="00CE490B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794ACE">
        <w:rPr>
          <w:rFonts w:ascii="Times New Roman" w:hAnsi="Times New Roman"/>
          <w:sz w:val="28"/>
          <w:szCs w:val="28"/>
        </w:rPr>
        <w:t>ідділ правового забезпечення – 4</w:t>
      </w:r>
      <w:r>
        <w:rPr>
          <w:rFonts w:ascii="Times New Roman" w:hAnsi="Times New Roman"/>
          <w:sz w:val="28"/>
          <w:szCs w:val="28"/>
        </w:rPr>
        <w:t xml:space="preserve"> запити,</w:t>
      </w:r>
    </w:p>
    <w:p w:rsidR="006620A3" w:rsidRDefault="006620A3" w:rsidP="006620A3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Відділ фінанс</w:t>
      </w:r>
      <w:r w:rsidR="00B6135B">
        <w:rPr>
          <w:rFonts w:ascii="Times New Roman" w:hAnsi="Times New Roman"/>
          <w:sz w:val="28"/>
          <w:szCs w:val="28"/>
        </w:rPr>
        <w:t xml:space="preserve">ів та бухгалтерського обліку – </w:t>
      </w:r>
      <w:r w:rsidR="00794AC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запит</w:t>
      </w:r>
      <w:r w:rsidR="0013347E">
        <w:rPr>
          <w:rFonts w:ascii="Times New Roman" w:hAnsi="Times New Roman"/>
          <w:sz w:val="28"/>
          <w:szCs w:val="28"/>
        </w:rPr>
        <w:t>ів</w:t>
      </w:r>
      <w:r>
        <w:rPr>
          <w:rFonts w:ascii="Times New Roman" w:hAnsi="Times New Roman"/>
          <w:sz w:val="28"/>
          <w:szCs w:val="28"/>
        </w:rPr>
        <w:t>,</w:t>
      </w:r>
      <w:r w:rsidR="00B6135B">
        <w:rPr>
          <w:rFonts w:ascii="Times New Roman" w:hAnsi="Times New Roman"/>
          <w:sz w:val="28"/>
          <w:szCs w:val="28"/>
        </w:rPr>
        <w:t xml:space="preserve"> </w:t>
      </w:r>
    </w:p>
    <w:p w:rsidR="00E62DA6" w:rsidRDefault="00B9364B" w:rsidP="00CE490B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01AA" w:rsidRPr="008E01AA">
        <w:rPr>
          <w:rFonts w:ascii="Times New Roman" w:hAnsi="Times New Roman"/>
          <w:sz w:val="28"/>
          <w:szCs w:val="28"/>
        </w:rPr>
        <w:t>Відділ з управління персоналом</w:t>
      </w:r>
      <w:r w:rsidR="006D06EA">
        <w:rPr>
          <w:rFonts w:ascii="Times New Roman" w:hAnsi="Times New Roman"/>
          <w:sz w:val="28"/>
          <w:szCs w:val="28"/>
        </w:rPr>
        <w:t xml:space="preserve"> – </w:t>
      </w:r>
      <w:r w:rsidR="0013347E">
        <w:rPr>
          <w:rFonts w:ascii="Times New Roman" w:hAnsi="Times New Roman"/>
          <w:sz w:val="28"/>
          <w:szCs w:val="28"/>
        </w:rPr>
        <w:t>1</w:t>
      </w:r>
      <w:r w:rsidR="00794ACE">
        <w:rPr>
          <w:rFonts w:ascii="Times New Roman" w:hAnsi="Times New Roman"/>
          <w:sz w:val="28"/>
          <w:szCs w:val="28"/>
        </w:rPr>
        <w:t>6</w:t>
      </w:r>
      <w:r w:rsidR="00793E36">
        <w:rPr>
          <w:rFonts w:ascii="Times New Roman" w:hAnsi="Times New Roman"/>
          <w:sz w:val="28"/>
          <w:szCs w:val="28"/>
        </w:rPr>
        <w:t xml:space="preserve"> запит</w:t>
      </w:r>
      <w:r w:rsidR="0013347E">
        <w:rPr>
          <w:rFonts w:ascii="Times New Roman" w:hAnsi="Times New Roman"/>
          <w:sz w:val="28"/>
          <w:szCs w:val="28"/>
        </w:rPr>
        <w:t>ів</w:t>
      </w:r>
      <w:r w:rsidR="00657088">
        <w:rPr>
          <w:rFonts w:ascii="Times New Roman" w:hAnsi="Times New Roman"/>
          <w:sz w:val="28"/>
          <w:szCs w:val="28"/>
        </w:rPr>
        <w:t xml:space="preserve">, </w:t>
      </w:r>
    </w:p>
    <w:p w:rsidR="00657088" w:rsidRDefault="00657088" w:rsidP="00CE490B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Відділ загально-ад</w:t>
      </w:r>
      <w:r w:rsidR="0013347E">
        <w:rPr>
          <w:rFonts w:ascii="Times New Roman" w:hAnsi="Times New Roman"/>
          <w:sz w:val="28"/>
          <w:szCs w:val="28"/>
        </w:rPr>
        <w:t>міністративної роботи – 1 запит,</w:t>
      </w:r>
    </w:p>
    <w:p w:rsidR="0013347E" w:rsidRDefault="0013347E" w:rsidP="00CE490B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Відділ адміністрування баз даних – 1 запит.</w:t>
      </w:r>
    </w:p>
    <w:p w:rsidR="00E75FDE" w:rsidRDefault="003B11BB" w:rsidP="00253001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E75FDE">
        <w:rPr>
          <w:rFonts w:ascii="Times New Roman" w:hAnsi="Times New Roman"/>
          <w:sz w:val="28"/>
          <w:szCs w:val="28"/>
        </w:rPr>
        <w:t>На</w:t>
      </w:r>
      <w:r w:rsidR="00F358A7">
        <w:rPr>
          <w:rFonts w:ascii="Times New Roman" w:hAnsi="Times New Roman"/>
          <w:sz w:val="28"/>
          <w:szCs w:val="28"/>
        </w:rPr>
        <w:t>йчастіші питання які були задан</w:t>
      </w:r>
      <w:r w:rsidR="00461193">
        <w:rPr>
          <w:rFonts w:ascii="Times New Roman" w:hAnsi="Times New Roman"/>
          <w:sz w:val="28"/>
          <w:szCs w:val="28"/>
        </w:rPr>
        <w:t>і</w:t>
      </w:r>
      <w:r w:rsidR="009A1146">
        <w:rPr>
          <w:rFonts w:ascii="Times New Roman" w:hAnsi="Times New Roman"/>
          <w:sz w:val="28"/>
          <w:szCs w:val="28"/>
        </w:rPr>
        <w:t xml:space="preserve"> у запитах</w:t>
      </w:r>
      <w:r w:rsidR="00DB2AA7">
        <w:rPr>
          <w:rFonts w:ascii="Times New Roman" w:hAnsi="Times New Roman"/>
          <w:sz w:val="28"/>
          <w:szCs w:val="28"/>
        </w:rPr>
        <w:t>,</w:t>
      </w:r>
      <w:r w:rsidR="009A1146">
        <w:rPr>
          <w:rFonts w:ascii="Times New Roman" w:hAnsi="Times New Roman"/>
          <w:sz w:val="28"/>
          <w:szCs w:val="28"/>
        </w:rPr>
        <w:t xml:space="preserve"> стосувалися</w:t>
      </w:r>
      <w:r w:rsidR="00E75FDE">
        <w:rPr>
          <w:rFonts w:ascii="Times New Roman" w:hAnsi="Times New Roman"/>
          <w:sz w:val="28"/>
          <w:szCs w:val="28"/>
        </w:rPr>
        <w:t>:</w:t>
      </w:r>
    </w:p>
    <w:p w:rsidR="00DB2AA7" w:rsidRPr="00E4700C" w:rsidRDefault="003702A3" w:rsidP="003F2510">
      <w:pPr>
        <w:pStyle w:val="a4"/>
        <w:numPr>
          <w:ilvl w:val="0"/>
          <w:numId w:val="21"/>
        </w:numPr>
        <w:tabs>
          <w:tab w:val="left" w:pos="0"/>
        </w:tabs>
        <w:spacing w:line="276" w:lineRule="auto"/>
        <w:rPr>
          <w:rFonts w:ascii="Times New Roman" w:eastAsiaTheme="minorHAnsi" w:hAnsi="Times New Roman"/>
          <w:sz w:val="28"/>
          <w:szCs w:val="28"/>
          <w:lang w:val="x-none" w:eastAsia="en-US"/>
        </w:rPr>
      </w:pPr>
      <w:r>
        <w:rPr>
          <w:rFonts w:ascii="Times New Roman" w:eastAsiaTheme="minorHAnsi" w:hAnsi="Times New Roman"/>
          <w:sz w:val="28"/>
          <w:szCs w:val="28"/>
          <w:lang w:val="x-none" w:eastAsia="en-US"/>
        </w:rPr>
        <w:t xml:space="preserve">надання </w:t>
      </w:r>
      <w:r w:rsidR="008E01AA">
        <w:rPr>
          <w:rFonts w:ascii="Times New Roman" w:eastAsiaTheme="minorHAnsi" w:hAnsi="Times New Roman"/>
          <w:sz w:val="28"/>
          <w:szCs w:val="28"/>
          <w:lang w:eastAsia="en-US"/>
        </w:rPr>
        <w:t>В</w:t>
      </w:r>
      <w:proofErr w:type="spellStart"/>
      <w:r w:rsidR="00793E36">
        <w:rPr>
          <w:rFonts w:ascii="Times New Roman" w:eastAsiaTheme="minorHAnsi" w:hAnsi="Times New Roman"/>
          <w:sz w:val="28"/>
          <w:szCs w:val="28"/>
          <w:lang w:val="x-none" w:eastAsia="en-US"/>
        </w:rPr>
        <w:t>итягу</w:t>
      </w:r>
      <w:proofErr w:type="spellEnd"/>
      <w:r w:rsidR="00793E36">
        <w:rPr>
          <w:rFonts w:ascii="Times New Roman" w:eastAsiaTheme="minorHAnsi" w:hAnsi="Times New Roman"/>
          <w:sz w:val="28"/>
          <w:szCs w:val="28"/>
          <w:lang w:val="x-none" w:eastAsia="en-US"/>
        </w:rPr>
        <w:t xml:space="preserve"> з Ліцензійного реєстру</w:t>
      </w:r>
      <w:r w:rsidR="009B7E9B">
        <w:rPr>
          <w:rFonts w:ascii="Times New Roman" w:eastAsiaTheme="minorHAnsi" w:hAnsi="Times New Roman"/>
          <w:sz w:val="28"/>
          <w:szCs w:val="28"/>
          <w:lang w:eastAsia="en-US"/>
        </w:rPr>
        <w:t xml:space="preserve">  - </w:t>
      </w:r>
      <w:r w:rsidR="001F17F3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291834">
        <w:rPr>
          <w:rFonts w:ascii="Times New Roman" w:eastAsiaTheme="minorHAnsi" w:hAnsi="Times New Roman"/>
          <w:sz w:val="28"/>
          <w:szCs w:val="28"/>
          <w:lang w:eastAsia="en-US"/>
        </w:rPr>
        <w:t>80 запитів</w:t>
      </w:r>
      <w:r w:rsidR="00FA577D" w:rsidRPr="003F2510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E4700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E4700C" w:rsidRPr="00283FFF" w:rsidRDefault="00E4700C" w:rsidP="00E4700C">
      <w:pPr>
        <w:pStyle w:val="a4"/>
        <w:tabs>
          <w:tab w:val="left" w:pos="0"/>
        </w:tabs>
        <w:spacing w:line="276" w:lineRule="auto"/>
        <w:ind w:firstLine="0"/>
        <w:rPr>
          <w:rFonts w:ascii="Times New Roman" w:eastAsiaTheme="minorHAnsi" w:hAnsi="Times New Roman"/>
          <w:sz w:val="28"/>
          <w:szCs w:val="28"/>
          <w:lang w:val="x-none"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ab/>
        <w:t>Також питання стосувалися надання інформації</w:t>
      </w:r>
      <w:r w:rsidR="002863F0">
        <w:rPr>
          <w:rFonts w:ascii="Times New Roman" w:eastAsiaTheme="minorHAnsi" w:hAnsi="Times New Roman"/>
          <w:sz w:val="28"/>
          <w:szCs w:val="28"/>
          <w:lang w:eastAsia="en-US"/>
        </w:rPr>
        <w:t xml:space="preserve"> (роз’яснення)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щодо продуктів та товарів, вироблених (виготовлених) з сировини конопель та вирощування медичного </w:t>
      </w: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канабісу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83FFF" w:rsidRPr="003F2510" w:rsidRDefault="00283FFF" w:rsidP="00283FFF">
      <w:pPr>
        <w:pStyle w:val="a4"/>
        <w:tabs>
          <w:tab w:val="left" w:pos="0"/>
        </w:tabs>
        <w:spacing w:line="276" w:lineRule="auto"/>
        <w:ind w:left="1287" w:firstLine="0"/>
        <w:rPr>
          <w:rFonts w:ascii="Times New Roman" w:eastAsiaTheme="minorHAnsi" w:hAnsi="Times New Roman"/>
          <w:sz w:val="28"/>
          <w:szCs w:val="28"/>
          <w:lang w:val="x-none" w:eastAsia="en-US"/>
        </w:rPr>
      </w:pPr>
    </w:p>
    <w:p w:rsidR="00C9220B" w:rsidRDefault="00EC4EAB" w:rsidP="00D03814">
      <w:pPr>
        <w:spacing w:line="276" w:lineRule="auto"/>
        <w:ind w:firstLine="708"/>
        <w:jc w:val="both"/>
        <w:rPr>
          <w:sz w:val="28"/>
          <w:szCs w:val="28"/>
        </w:rPr>
      </w:pPr>
      <w:r w:rsidRPr="008D32CA">
        <w:rPr>
          <w:sz w:val="28"/>
          <w:szCs w:val="28"/>
        </w:rPr>
        <w:t xml:space="preserve">Найбільша </w:t>
      </w:r>
      <w:r>
        <w:rPr>
          <w:sz w:val="28"/>
          <w:szCs w:val="28"/>
        </w:rPr>
        <w:t xml:space="preserve">кількість запитів надійшла з м. Києва – </w:t>
      </w:r>
      <w:r w:rsidR="002863F0">
        <w:rPr>
          <w:sz w:val="28"/>
          <w:szCs w:val="28"/>
        </w:rPr>
        <w:t>100</w:t>
      </w:r>
      <w:r>
        <w:rPr>
          <w:sz w:val="28"/>
          <w:szCs w:val="28"/>
        </w:rPr>
        <w:t xml:space="preserve"> запит</w:t>
      </w:r>
      <w:r w:rsidR="00233256">
        <w:rPr>
          <w:sz w:val="28"/>
          <w:szCs w:val="28"/>
        </w:rPr>
        <w:t>ів</w:t>
      </w:r>
      <w:r>
        <w:rPr>
          <w:sz w:val="28"/>
          <w:szCs w:val="28"/>
        </w:rPr>
        <w:t xml:space="preserve"> (</w:t>
      </w:r>
      <w:r w:rsidR="00647691">
        <w:rPr>
          <w:sz w:val="28"/>
          <w:szCs w:val="28"/>
        </w:rPr>
        <w:t>2</w:t>
      </w:r>
      <w:r w:rsidR="00233256">
        <w:rPr>
          <w:sz w:val="28"/>
          <w:szCs w:val="28"/>
        </w:rPr>
        <w:t>9</w:t>
      </w:r>
      <w:r>
        <w:rPr>
          <w:sz w:val="28"/>
          <w:szCs w:val="28"/>
        </w:rPr>
        <w:t>%)</w:t>
      </w:r>
      <w:r w:rsidR="00D03814">
        <w:rPr>
          <w:sz w:val="28"/>
          <w:szCs w:val="28"/>
        </w:rPr>
        <w:t xml:space="preserve">,                    </w:t>
      </w:r>
      <w:r w:rsidR="00C6186B">
        <w:rPr>
          <w:sz w:val="28"/>
          <w:szCs w:val="28"/>
        </w:rPr>
        <w:t xml:space="preserve">та без зазначення адреси </w:t>
      </w:r>
      <w:r w:rsidR="00233256">
        <w:rPr>
          <w:sz w:val="28"/>
          <w:szCs w:val="28"/>
        </w:rPr>
        <w:t xml:space="preserve"> </w:t>
      </w:r>
      <w:r w:rsidR="00C6186B">
        <w:rPr>
          <w:sz w:val="28"/>
          <w:szCs w:val="28"/>
        </w:rPr>
        <w:t>–</w:t>
      </w:r>
      <w:r w:rsidR="002863F0">
        <w:rPr>
          <w:sz w:val="28"/>
          <w:szCs w:val="28"/>
        </w:rPr>
        <w:t xml:space="preserve"> 111 запитів</w:t>
      </w:r>
      <w:r w:rsidR="00283FFF">
        <w:rPr>
          <w:sz w:val="28"/>
          <w:szCs w:val="28"/>
        </w:rPr>
        <w:t xml:space="preserve"> (3</w:t>
      </w:r>
      <w:r w:rsidR="002863F0">
        <w:rPr>
          <w:sz w:val="28"/>
          <w:szCs w:val="28"/>
        </w:rPr>
        <w:t>2</w:t>
      </w:r>
      <w:r w:rsidR="00871A0F">
        <w:rPr>
          <w:sz w:val="28"/>
          <w:szCs w:val="28"/>
        </w:rPr>
        <w:t>%)</w:t>
      </w:r>
      <w:r>
        <w:rPr>
          <w:sz w:val="28"/>
          <w:szCs w:val="28"/>
        </w:rPr>
        <w:t>.</w:t>
      </w:r>
    </w:p>
    <w:p w:rsidR="00C9220B" w:rsidRDefault="00C9220B" w:rsidP="00EC4EAB">
      <w:pPr>
        <w:ind w:firstLine="708"/>
        <w:jc w:val="center"/>
        <w:rPr>
          <w:b/>
        </w:rPr>
      </w:pPr>
    </w:p>
    <w:p w:rsidR="00C86B37" w:rsidRDefault="00C86B37" w:rsidP="00EC4EAB">
      <w:pPr>
        <w:ind w:firstLine="708"/>
        <w:jc w:val="center"/>
        <w:rPr>
          <w:b/>
        </w:rPr>
      </w:pPr>
    </w:p>
    <w:p w:rsidR="00EC4EAB" w:rsidRPr="001E67F7" w:rsidRDefault="00EC4EAB" w:rsidP="00EC4EAB">
      <w:pPr>
        <w:ind w:firstLine="708"/>
        <w:jc w:val="center"/>
        <w:rPr>
          <w:b/>
          <w:sz w:val="28"/>
          <w:szCs w:val="28"/>
        </w:rPr>
      </w:pPr>
      <w:r w:rsidRPr="001E67F7">
        <w:rPr>
          <w:b/>
          <w:sz w:val="28"/>
          <w:szCs w:val="28"/>
        </w:rPr>
        <w:t>РОЗПОДІЛ</w:t>
      </w:r>
    </w:p>
    <w:p w:rsidR="00C9220B" w:rsidRPr="000A0AE7" w:rsidRDefault="00EC4EAB" w:rsidP="00EC4EAB">
      <w:pPr>
        <w:ind w:firstLine="708"/>
        <w:jc w:val="center"/>
        <w:rPr>
          <w:b/>
          <w:sz w:val="28"/>
          <w:szCs w:val="28"/>
        </w:rPr>
      </w:pPr>
      <w:r w:rsidRPr="001E67F7">
        <w:rPr>
          <w:b/>
          <w:sz w:val="28"/>
          <w:szCs w:val="28"/>
        </w:rPr>
        <w:t>звернень за адміністративно-територіальними одиницями України</w:t>
      </w:r>
    </w:p>
    <w:p w:rsidR="00C86B37" w:rsidRPr="000A0AE7" w:rsidRDefault="00C86B37" w:rsidP="00EC4EAB">
      <w:pPr>
        <w:ind w:firstLine="708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18"/>
        <w:gridCol w:w="4610"/>
        <w:gridCol w:w="4253"/>
      </w:tblGrid>
      <w:tr w:rsidR="00EC4EAB" w:rsidRPr="003C229F" w:rsidTr="003F20C4">
        <w:trPr>
          <w:trHeight w:val="264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center"/>
              <w:rPr>
                <w:b/>
              </w:rPr>
            </w:pPr>
            <w:r w:rsidRPr="003C229F">
              <w:rPr>
                <w:b/>
              </w:rPr>
              <w:t>№ з/п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center"/>
              <w:rPr>
                <w:b/>
              </w:rPr>
            </w:pPr>
            <w:r w:rsidRPr="003C229F">
              <w:rPr>
                <w:b/>
              </w:rPr>
              <w:t>Адміністративно-територіальні одиниці України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center"/>
              <w:rPr>
                <w:b/>
              </w:rPr>
            </w:pPr>
            <w:r w:rsidRPr="003C229F">
              <w:rPr>
                <w:b/>
              </w:rPr>
              <w:t>Кількість звернень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Автономна Республіка Крим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center"/>
            </w:pPr>
            <w:r w:rsidRPr="003C229F">
              <w:t>0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Вінницька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842DCD" w:rsidP="00353C03">
            <w:pPr>
              <w:jc w:val="center"/>
            </w:pPr>
            <w:r>
              <w:t>6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Волинська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center"/>
            </w:pPr>
            <w:r>
              <w:t>0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Дніпропетровська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842DCD" w:rsidP="00353C03">
            <w:pPr>
              <w:jc w:val="center"/>
            </w:pPr>
            <w:r>
              <w:t>20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Донецька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center"/>
            </w:pPr>
            <w:r>
              <w:t>0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Житомирська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842DCD" w:rsidP="00353C03">
            <w:pPr>
              <w:jc w:val="center"/>
            </w:pPr>
            <w:r>
              <w:t>3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Закарпатська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842DCD" w:rsidP="00353C03">
            <w:pPr>
              <w:jc w:val="center"/>
            </w:pPr>
            <w:r>
              <w:t>5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Запорізька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842DCD" w:rsidP="00353C03">
            <w:pPr>
              <w:jc w:val="center"/>
            </w:pPr>
            <w:r>
              <w:t>7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Івано-Франківська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842DCD" w:rsidP="00353C03">
            <w:pPr>
              <w:jc w:val="center"/>
            </w:pPr>
            <w:r>
              <w:t>10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10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Київська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842DCD" w:rsidP="00353C03">
            <w:pPr>
              <w:jc w:val="center"/>
            </w:pPr>
            <w:r>
              <w:t>11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11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Кіровоградська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center"/>
            </w:pPr>
            <w:r w:rsidRPr="003C229F">
              <w:t>0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12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Луганська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center"/>
            </w:pPr>
            <w:r>
              <w:t>0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13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Львівська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842DCD" w:rsidP="00353C03">
            <w:pPr>
              <w:jc w:val="center"/>
            </w:pPr>
            <w:r>
              <w:t>21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14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Миколаївська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C94EA4" w:rsidP="00353C03">
            <w:pPr>
              <w:jc w:val="center"/>
            </w:pPr>
            <w:r>
              <w:t>1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15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Одеська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842DCD" w:rsidP="00353C03">
            <w:pPr>
              <w:jc w:val="center"/>
            </w:pPr>
            <w:r>
              <w:t>10</w:t>
            </w:r>
          </w:p>
        </w:tc>
      </w:tr>
      <w:tr w:rsidR="00EC4EAB" w:rsidRPr="003C229F" w:rsidTr="003F20C4">
        <w:trPr>
          <w:trHeight w:val="26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16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Полтавська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842DCD" w:rsidP="00353C03">
            <w:pPr>
              <w:jc w:val="center"/>
            </w:pPr>
            <w:r>
              <w:t>3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17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Рівненська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C94EA4" w:rsidP="00353C03">
            <w:pPr>
              <w:jc w:val="center"/>
            </w:pPr>
            <w:r>
              <w:t>3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18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Сумська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842DCD" w:rsidP="00353C03">
            <w:pPr>
              <w:jc w:val="center"/>
            </w:pPr>
            <w:r>
              <w:t>5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19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Тернопільська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C94EA4" w:rsidP="00353C03">
            <w:pPr>
              <w:jc w:val="center"/>
            </w:pPr>
            <w:r>
              <w:t>3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20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Харківська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842DCD" w:rsidP="00353C03">
            <w:pPr>
              <w:jc w:val="center"/>
            </w:pPr>
            <w:r>
              <w:t>8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21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 xml:space="preserve">Херсонська область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5704D9" w:rsidP="00353C03">
            <w:pPr>
              <w:jc w:val="center"/>
            </w:pPr>
            <w:r>
              <w:t>1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22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Хмельницька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C94EA4" w:rsidP="00353C03">
            <w:pPr>
              <w:jc w:val="center"/>
            </w:pPr>
            <w:r>
              <w:t>8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23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Черкаська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C94EA4" w:rsidP="00353C03">
            <w:pPr>
              <w:jc w:val="center"/>
            </w:pPr>
            <w:r>
              <w:t>5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24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Чернівецька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842DCD" w:rsidP="00353C03">
            <w:pPr>
              <w:jc w:val="center"/>
            </w:pPr>
            <w:r>
              <w:t>7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25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Чернігівська область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C94EA4" w:rsidP="00353C03">
            <w:pPr>
              <w:jc w:val="center"/>
            </w:pPr>
            <w:r>
              <w:t>2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26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м. Київ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842DCD" w:rsidP="00353C03">
            <w:pPr>
              <w:jc w:val="center"/>
            </w:pPr>
            <w:r>
              <w:t>100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  <w:r w:rsidRPr="003C229F">
              <w:t>27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м. Севастополь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center"/>
            </w:pPr>
            <w:r w:rsidRPr="003C229F">
              <w:t>0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Адреса не зазначена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842DCD" w:rsidP="00353C03">
            <w:pPr>
              <w:jc w:val="center"/>
            </w:pPr>
            <w:r>
              <w:t>111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</w:pPr>
            <w:r w:rsidRPr="003C229F">
              <w:t>З-за кордону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center"/>
            </w:pPr>
            <w:r w:rsidRPr="003C229F">
              <w:t>0</w:t>
            </w:r>
          </w:p>
        </w:tc>
      </w:tr>
      <w:tr w:rsidR="00EC4EAB" w:rsidRPr="003C229F" w:rsidTr="003F20C4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EC4EAB" w:rsidP="00353C03">
            <w:pPr>
              <w:jc w:val="both"/>
            </w:pP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EAB" w:rsidRPr="003C229F" w:rsidRDefault="00EC4EAB" w:rsidP="00353C03">
            <w:pPr>
              <w:jc w:val="both"/>
              <w:rPr>
                <w:b/>
              </w:rPr>
            </w:pPr>
            <w:r w:rsidRPr="003C229F">
              <w:rPr>
                <w:b/>
              </w:rPr>
              <w:t>Всього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AB" w:rsidRPr="003C229F" w:rsidRDefault="00842DCD" w:rsidP="00353C03">
            <w:pPr>
              <w:jc w:val="center"/>
              <w:rPr>
                <w:b/>
              </w:rPr>
            </w:pPr>
            <w:r>
              <w:rPr>
                <w:b/>
              </w:rPr>
              <w:t>350</w:t>
            </w:r>
          </w:p>
        </w:tc>
      </w:tr>
    </w:tbl>
    <w:p w:rsidR="00647691" w:rsidRDefault="00647691" w:rsidP="00CB65B2">
      <w:pPr>
        <w:spacing w:line="276" w:lineRule="auto"/>
        <w:jc w:val="both"/>
        <w:rPr>
          <w:sz w:val="28"/>
          <w:szCs w:val="28"/>
        </w:rPr>
      </w:pPr>
    </w:p>
    <w:p w:rsidR="00647691" w:rsidRDefault="00647691" w:rsidP="00CB65B2">
      <w:pPr>
        <w:spacing w:line="276" w:lineRule="auto"/>
        <w:jc w:val="both"/>
        <w:rPr>
          <w:sz w:val="28"/>
          <w:szCs w:val="28"/>
        </w:rPr>
      </w:pPr>
    </w:p>
    <w:p w:rsidR="003A1D19" w:rsidRDefault="00F565C0" w:rsidP="00CB65B2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</w:t>
      </w:r>
      <w:r w:rsidR="00BB0938" w:rsidRPr="00782A2D">
        <w:rPr>
          <w:noProof/>
          <w:sz w:val="28"/>
          <w:szCs w:val="28"/>
        </w:rPr>
        <w:drawing>
          <wp:inline distT="0" distB="0" distL="0" distR="0" wp14:anchorId="63F466CF" wp14:editId="3218FC1A">
            <wp:extent cx="5756910" cy="4742597"/>
            <wp:effectExtent l="0" t="0" r="15240" b="1270"/>
            <wp:docPr id="4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E65A2" w:rsidRDefault="00A228C3" w:rsidP="007E7E1F">
      <w:pPr>
        <w:spacing w:line="276" w:lineRule="auto"/>
        <w:ind w:firstLine="708"/>
        <w:jc w:val="both"/>
        <w:rPr>
          <w:sz w:val="28"/>
          <w:szCs w:val="28"/>
        </w:rPr>
      </w:pPr>
      <w:r w:rsidRPr="00782A2D">
        <w:rPr>
          <w:sz w:val="28"/>
          <w:szCs w:val="28"/>
        </w:rPr>
        <w:t xml:space="preserve">За видами запитуваної </w:t>
      </w:r>
      <w:r w:rsidR="00A46CB1">
        <w:rPr>
          <w:sz w:val="28"/>
          <w:szCs w:val="28"/>
        </w:rPr>
        <w:t>інформації запити поділяють</w:t>
      </w:r>
      <w:r w:rsidRPr="00782A2D">
        <w:rPr>
          <w:sz w:val="28"/>
          <w:szCs w:val="28"/>
        </w:rPr>
        <w:t>ся</w:t>
      </w:r>
      <w:r>
        <w:rPr>
          <w:sz w:val="28"/>
          <w:szCs w:val="28"/>
        </w:rPr>
        <w:t>:</w:t>
      </w:r>
    </w:p>
    <w:p w:rsidR="00647691" w:rsidRPr="005757D1" w:rsidRDefault="00647691" w:rsidP="00647691">
      <w:pPr>
        <w:tabs>
          <w:tab w:val="left" w:pos="1125"/>
        </w:tabs>
        <w:spacing w:line="276" w:lineRule="auto"/>
        <w:jc w:val="both"/>
      </w:pPr>
    </w:p>
    <w:p w:rsidR="00647691" w:rsidRDefault="00B86D37" w:rsidP="00647691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Інформація про фізичну особу – 5</w:t>
      </w:r>
      <w:r w:rsidR="00647691">
        <w:rPr>
          <w:sz w:val="28"/>
          <w:szCs w:val="28"/>
        </w:rPr>
        <w:t>;</w:t>
      </w:r>
    </w:p>
    <w:p w:rsidR="00647691" w:rsidRDefault="00647691" w:rsidP="00647691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 w:rsidRPr="00A228C3">
        <w:rPr>
          <w:sz w:val="28"/>
          <w:szCs w:val="28"/>
        </w:rPr>
        <w:t>Інформація</w:t>
      </w:r>
      <w:r>
        <w:rPr>
          <w:sz w:val="28"/>
          <w:szCs w:val="28"/>
        </w:rPr>
        <w:t xml:space="preserve"> </w:t>
      </w:r>
      <w:r w:rsidRPr="00F934A2">
        <w:rPr>
          <w:sz w:val="28"/>
          <w:szCs w:val="28"/>
        </w:rPr>
        <w:t>про товар (роботу, послугу) –</w:t>
      </w:r>
      <w:r>
        <w:rPr>
          <w:sz w:val="28"/>
          <w:szCs w:val="28"/>
        </w:rPr>
        <w:t xml:space="preserve"> </w:t>
      </w:r>
      <w:r w:rsidR="009D682B">
        <w:rPr>
          <w:sz w:val="28"/>
          <w:szCs w:val="28"/>
        </w:rPr>
        <w:t>255</w:t>
      </w:r>
      <w:r>
        <w:rPr>
          <w:sz w:val="28"/>
          <w:szCs w:val="28"/>
        </w:rPr>
        <w:t>;</w:t>
      </w:r>
    </w:p>
    <w:p w:rsidR="00B86D37" w:rsidRPr="00647691" w:rsidRDefault="00B86D37" w:rsidP="00647691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Науково-технічна інформація – 1;</w:t>
      </w:r>
    </w:p>
    <w:p w:rsidR="00A966EE" w:rsidRPr="00A966EE" w:rsidRDefault="00A966EE" w:rsidP="00A966EE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Податкова інформація – </w:t>
      </w:r>
      <w:r w:rsidR="009D682B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057FE7" w:rsidRDefault="00B35823" w:rsidP="00057FE7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91401">
        <w:rPr>
          <w:sz w:val="28"/>
          <w:szCs w:val="28"/>
        </w:rPr>
        <w:t>равова</w:t>
      </w:r>
      <w:r w:rsidR="00057FE7">
        <w:rPr>
          <w:sz w:val="28"/>
          <w:szCs w:val="28"/>
        </w:rPr>
        <w:t xml:space="preserve"> інформація – </w:t>
      </w:r>
      <w:r w:rsidR="00B86D37">
        <w:rPr>
          <w:sz w:val="28"/>
          <w:szCs w:val="28"/>
        </w:rPr>
        <w:t>5</w:t>
      </w:r>
      <w:r w:rsidR="00057FE7">
        <w:rPr>
          <w:sz w:val="28"/>
          <w:szCs w:val="28"/>
        </w:rPr>
        <w:t>;</w:t>
      </w:r>
    </w:p>
    <w:p w:rsidR="00A966EE" w:rsidRDefault="00A966EE" w:rsidP="00A966EE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Статистична інформація – </w:t>
      </w:r>
      <w:r w:rsidR="009D682B">
        <w:rPr>
          <w:sz w:val="28"/>
          <w:szCs w:val="28"/>
        </w:rPr>
        <w:t>8</w:t>
      </w:r>
      <w:r>
        <w:rPr>
          <w:sz w:val="28"/>
          <w:szCs w:val="28"/>
        </w:rPr>
        <w:t xml:space="preserve">; </w:t>
      </w:r>
    </w:p>
    <w:p w:rsidR="00B86D37" w:rsidRPr="00A966EE" w:rsidRDefault="00B86D37" w:rsidP="00A966EE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Соціологічна інформація – 3;</w:t>
      </w:r>
    </w:p>
    <w:p w:rsidR="00EE78AC" w:rsidRDefault="00770218" w:rsidP="002E65A2">
      <w:pPr>
        <w:pStyle w:val="a8"/>
        <w:numPr>
          <w:ilvl w:val="0"/>
          <w:numId w:val="19"/>
        </w:num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 w:rsidRPr="003307DA">
        <w:rPr>
          <w:sz w:val="28"/>
          <w:szCs w:val="28"/>
        </w:rPr>
        <w:t xml:space="preserve">Інші види інформації – </w:t>
      </w:r>
      <w:r w:rsidR="009D682B">
        <w:rPr>
          <w:sz w:val="28"/>
          <w:szCs w:val="28"/>
        </w:rPr>
        <w:t>67</w:t>
      </w:r>
      <w:r w:rsidR="00EE78AC" w:rsidRPr="003307DA">
        <w:rPr>
          <w:sz w:val="28"/>
          <w:szCs w:val="28"/>
        </w:rPr>
        <w:t>.</w:t>
      </w:r>
    </w:p>
    <w:p w:rsidR="005757D1" w:rsidRPr="003307DA" w:rsidRDefault="005757D1" w:rsidP="005757D1">
      <w:pPr>
        <w:pStyle w:val="a8"/>
        <w:tabs>
          <w:tab w:val="left" w:pos="1125"/>
        </w:tabs>
        <w:spacing w:line="276" w:lineRule="auto"/>
        <w:jc w:val="both"/>
        <w:rPr>
          <w:sz w:val="28"/>
          <w:szCs w:val="28"/>
        </w:rPr>
      </w:pPr>
    </w:p>
    <w:p w:rsidR="00D1704A" w:rsidRDefault="00337D39" w:rsidP="00337D39">
      <w:pPr>
        <w:tabs>
          <w:tab w:val="left" w:pos="1125"/>
        </w:tabs>
        <w:spacing w:line="276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4C84B0" wp14:editId="118B1D5F">
            <wp:extent cx="6029325" cy="4537881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220B" w:rsidRDefault="003307DA" w:rsidP="00490C8F">
      <w:pPr>
        <w:pStyle w:val="a4"/>
        <w:tabs>
          <w:tab w:val="left" w:pos="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9220B" w:rsidRPr="008B46BD">
        <w:rPr>
          <w:rFonts w:ascii="Times New Roman" w:hAnsi="Times New Roman"/>
          <w:sz w:val="28"/>
          <w:szCs w:val="28"/>
        </w:rPr>
        <w:t>Запити на інформацію розглядаються та виконуються у встановлений законодавством термін, у тому числі:</w:t>
      </w:r>
    </w:p>
    <w:p w:rsidR="00D428AA" w:rsidRDefault="00C9220B" w:rsidP="00490C8F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 w:rsidRPr="00C30861">
        <w:rPr>
          <w:sz w:val="28"/>
          <w:szCs w:val="28"/>
        </w:rPr>
        <w:t xml:space="preserve">задоволено – </w:t>
      </w:r>
      <w:r w:rsidR="0091518C">
        <w:rPr>
          <w:sz w:val="28"/>
          <w:szCs w:val="28"/>
        </w:rPr>
        <w:t>343</w:t>
      </w:r>
      <w:r w:rsidR="0026214E" w:rsidRPr="00C30861">
        <w:rPr>
          <w:sz w:val="28"/>
          <w:szCs w:val="28"/>
        </w:rPr>
        <w:t xml:space="preserve"> </w:t>
      </w:r>
      <w:r w:rsidR="003307DA">
        <w:rPr>
          <w:sz w:val="28"/>
          <w:szCs w:val="28"/>
        </w:rPr>
        <w:t>запит</w:t>
      </w:r>
      <w:r w:rsidR="0091518C">
        <w:rPr>
          <w:sz w:val="28"/>
          <w:szCs w:val="28"/>
        </w:rPr>
        <w:t>и</w:t>
      </w:r>
      <w:r w:rsidR="00405B85">
        <w:rPr>
          <w:sz w:val="28"/>
          <w:szCs w:val="28"/>
        </w:rPr>
        <w:t>,</w:t>
      </w:r>
    </w:p>
    <w:p w:rsidR="003307DA" w:rsidRDefault="003307DA" w:rsidP="003307DA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надіслано належним розпорядникам інформації – 3 запити</w:t>
      </w:r>
      <w:r w:rsidR="00405B85">
        <w:rPr>
          <w:sz w:val="28"/>
          <w:szCs w:val="28"/>
        </w:rPr>
        <w:t>,</w:t>
      </w:r>
    </w:p>
    <w:p w:rsidR="00405B85" w:rsidRPr="00405B85" w:rsidRDefault="00405B85" w:rsidP="00405B85">
      <w:pPr>
        <w:pStyle w:val="a8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відмовлено – 1 запит.</w:t>
      </w:r>
    </w:p>
    <w:p w:rsidR="00D428AA" w:rsidRPr="00C30861" w:rsidRDefault="00D428AA" w:rsidP="00D428AA">
      <w:pPr>
        <w:pStyle w:val="a8"/>
        <w:jc w:val="both"/>
        <w:rPr>
          <w:sz w:val="28"/>
          <w:szCs w:val="28"/>
        </w:rPr>
      </w:pPr>
    </w:p>
    <w:p w:rsidR="00C9220B" w:rsidRPr="0078717A" w:rsidRDefault="00D428AA" w:rsidP="00D428AA">
      <w:pPr>
        <w:pStyle w:val="a8"/>
        <w:jc w:val="both"/>
        <w:rPr>
          <w:sz w:val="28"/>
          <w:szCs w:val="28"/>
        </w:rPr>
      </w:pPr>
      <w:r w:rsidRPr="00C30861">
        <w:rPr>
          <w:sz w:val="28"/>
          <w:szCs w:val="28"/>
        </w:rPr>
        <w:t>Станом н</w:t>
      </w:r>
      <w:r w:rsidR="00EC7131" w:rsidRPr="00C30861">
        <w:rPr>
          <w:sz w:val="28"/>
          <w:szCs w:val="28"/>
        </w:rPr>
        <w:t xml:space="preserve">а 01 </w:t>
      </w:r>
      <w:r w:rsidR="00405B85">
        <w:rPr>
          <w:sz w:val="28"/>
          <w:szCs w:val="28"/>
        </w:rPr>
        <w:t>січня 2025</w:t>
      </w:r>
      <w:r w:rsidR="00EC7131" w:rsidRPr="00C30861">
        <w:rPr>
          <w:sz w:val="28"/>
          <w:szCs w:val="28"/>
        </w:rPr>
        <w:t xml:space="preserve"> року знаходилось</w:t>
      </w:r>
      <w:r w:rsidRPr="00C30861">
        <w:rPr>
          <w:sz w:val="28"/>
          <w:szCs w:val="28"/>
        </w:rPr>
        <w:t xml:space="preserve"> </w:t>
      </w:r>
      <w:r w:rsidR="0026214E" w:rsidRPr="00C30861">
        <w:rPr>
          <w:sz w:val="28"/>
          <w:szCs w:val="28"/>
        </w:rPr>
        <w:t xml:space="preserve">на опрацюванні – </w:t>
      </w:r>
      <w:r w:rsidR="00ED4D54">
        <w:rPr>
          <w:sz w:val="28"/>
          <w:szCs w:val="28"/>
        </w:rPr>
        <w:t>3</w:t>
      </w:r>
      <w:r w:rsidR="0078717A" w:rsidRPr="00C30861">
        <w:rPr>
          <w:sz w:val="28"/>
          <w:szCs w:val="28"/>
        </w:rPr>
        <w:t xml:space="preserve"> запит</w:t>
      </w:r>
      <w:r w:rsidR="00ED4D54">
        <w:rPr>
          <w:sz w:val="28"/>
          <w:szCs w:val="28"/>
        </w:rPr>
        <w:t>и</w:t>
      </w:r>
      <w:r w:rsidR="008C38DB" w:rsidRPr="00C30861">
        <w:rPr>
          <w:sz w:val="28"/>
          <w:szCs w:val="28"/>
        </w:rPr>
        <w:t>.</w:t>
      </w:r>
    </w:p>
    <w:p w:rsidR="00C6382A" w:rsidRPr="008C38DB" w:rsidRDefault="00C6382A" w:rsidP="008C38DB">
      <w:pPr>
        <w:jc w:val="both"/>
        <w:rPr>
          <w:sz w:val="28"/>
          <w:szCs w:val="28"/>
        </w:rPr>
      </w:pPr>
    </w:p>
    <w:p w:rsidR="00EE7F4D" w:rsidRDefault="00EE7F4D" w:rsidP="005D4EA9">
      <w:pPr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надання відповідей на запити запитувачам інформації Держлікслужба </w:t>
      </w:r>
    </w:p>
    <w:p w:rsidR="00EE7F4D" w:rsidRPr="00EE7F4D" w:rsidRDefault="00EE7F4D" w:rsidP="005D4E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використовувала такі канали комунікації (зв’язку):</w:t>
      </w:r>
    </w:p>
    <w:p w:rsidR="00C9220B" w:rsidRDefault="00C9220B" w:rsidP="00F17924">
      <w:pPr>
        <w:pStyle w:val="ad"/>
        <w:rPr>
          <w:b/>
          <w:sz w:val="28"/>
          <w:szCs w:val="28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677"/>
        <w:gridCol w:w="2197"/>
        <w:gridCol w:w="2198"/>
      </w:tblGrid>
      <w:tr w:rsidR="003A6FCA" w:rsidTr="003A6FCA">
        <w:trPr>
          <w:trHeight w:val="200"/>
        </w:trPr>
        <w:tc>
          <w:tcPr>
            <w:tcW w:w="4677" w:type="dxa"/>
            <w:vMerge w:val="restart"/>
          </w:tcPr>
          <w:p w:rsidR="003A6FCA" w:rsidRPr="00B94D05" w:rsidRDefault="003A6FCA" w:rsidP="00B94D05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Pr="00B94D05">
              <w:rPr>
                <w:b/>
                <w:sz w:val="28"/>
                <w:szCs w:val="28"/>
              </w:rPr>
              <w:t>анали комунікації (зв’язку):</w:t>
            </w:r>
          </w:p>
        </w:tc>
        <w:tc>
          <w:tcPr>
            <w:tcW w:w="4395" w:type="dxa"/>
            <w:gridSpan w:val="2"/>
          </w:tcPr>
          <w:p w:rsidR="003A6FCA" w:rsidRDefault="00CA6053" w:rsidP="00EC170C">
            <w:pPr>
              <w:pStyle w:val="a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</w:t>
            </w:r>
            <w:r w:rsidR="003A6FCA">
              <w:rPr>
                <w:b/>
                <w:sz w:val="28"/>
                <w:szCs w:val="28"/>
              </w:rPr>
              <w:t xml:space="preserve"> 2024</w:t>
            </w:r>
            <w:r>
              <w:rPr>
                <w:b/>
                <w:sz w:val="28"/>
                <w:szCs w:val="28"/>
              </w:rPr>
              <w:t xml:space="preserve"> рік</w:t>
            </w:r>
          </w:p>
        </w:tc>
      </w:tr>
      <w:tr w:rsidR="003A6FCA" w:rsidTr="008F39BC">
        <w:trPr>
          <w:trHeight w:val="199"/>
        </w:trPr>
        <w:tc>
          <w:tcPr>
            <w:tcW w:w="4677" w:type="dxa"/>
            <w:vMerge/>
          </w:tcPr>
          <w:p w:rsidR="003A6FCA" w:rsidRDefault="003A6FCA" w:rsidP="00B94D05">
            <w:pPr>
              <w:pStyle w:val="ad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97" w:type="dxa"/>
          </w:tcPr>
          <w:p w:rsidR="003A6FCA" w:rsidRDefault="003A6FCA" w:rsidP="00B94D05">
            <w:pPr>
              <w:pStyle w:val="a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отримано</w:t>
            </w:r>
          </w:p>
        </w:tc>
        <w:tc>
          <w:tcPr>
            <w:tcW w:w="2198" w:type="dxa"/>
          </w:tcPr>
          <w:p w:rsidR="003A6FCA" w:rsidRDefault="003A6FCA" w:rsidP="00B94D05">
            <w:pPr>
              <w:pStyle w:val="a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Надано відповідь</w:t>
            </w:r>
          </w:p>
        </w:tc>
      </w:tr>
      <w:tr w:rsidR="003A6FCA" w:rsidTr="004378BF">
        <w:tc>
          <w:tcPr>
            <w:tcW w:w="4677" w:type="dxa"/>
          </w:tcPr>
          <w:p w:rsidR="003A6FCA" w:rsidRPr="00B94D05" w:rsidRDefault="003A6FCA" w:rsidP="00B94D05">
            <w:pPr>
              <w:pStyle w:val="ad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Електронна пошта</w:t>
            </w:r>
          </w:p>
        </w:tc>
        <w:tc>
          <w:tcPr>
            <w:tcW w:w="2197" w:type="dxa"/>
          </w:tcPr>
          <w:p w:rsidR="003A6FCA" w:rsidRPr="00B94D05" w:rsidRDefault="00CA6053" w:rsidP="0040771F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2198" w:type="dxa"/>
          </w:tcPr>
          <w:p w:rsidR="003A6FCA" w:rsidRPr="00B94D05" w:rsidRDefault="000A4738" w:rsidP="00B94D05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</w:t>
            </w:r>
          </w:p>
        </w:tc>
      </w:tr>
      <w:tr w:rsidR="003A6FCA" w:rsidTr="00A47B3D">
        <w:tc>
          <w:tcPr>
            <w:tcW w:w="4677" w:type="dxa"/>
          </w:tcPr>
          <w:p w:rsidR="003A6FCA" w:rsidRPr="00B94D05" w:rsidRDefault="003A6FCA" w:rsidP="00B94D05">
            <w:pPr>
              <w:pStyle w:val="ad"/>
              <w:spacing w:line="276" w:lineRule="auto"/>
              <w:rPr>
                <w:sz w:val="28"/>
                <w:szCs w:val="28"/>
              </w:rPr>
            </w:pPr>
            <w:r w:rsidRPr="00B94D05">
              <w:rPr>
                <w:sz w:val="28"/>
                <w:szCs w:val="28"/>
              </w:rPr>
              <w:t>Пошта</w:t>
            </w:r>
          </w:p>
        </w:tc>
        <w:tc>
          <w:tcPr>
            <w:tcW w:w="2197" w:type="dxa"/>
          </w:tcPr>
          <w:p w:rsidR="003A6FCA" w:rsidRPr="00B94D05" w:rsidRDefault="00CA6053" w:rsidP="00B94D05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98" w:type="dxa"/>
          </w:tcPr>
          <w:p w:rsidR="003A6FCA" w:rsidRPr="00B94D05" w:rsidRDefault="000A4738" w:rsidP="00B94D05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  <w:tr w:rsidR="003A6FCA" w:rsidTr="009C0058">
        <w:tc>
          <w:tcPr>
            <w:tcW w:w="4677" w:type="dxa"/>
          </w:tcPr>
          <w:p w:rsidR="003A6FCA" w:rsidRPr="00B94D05" w:rsidRDefault="003A6FCA" w:rsidP="00B94D05">
            <w:pPr>
              <w:pStyle w:val="ad"/>
              <w:spacing w:line="276" w:lineRule="auto"/>
              <w:rPr>
                <w:sz w:val="28"/>
                <w:szCs w:val="28"/>
              </w:rPr>
            </w:pPr>
            <w:r w:rsidRPr="00B94D05">
              <w:rPr>
                <w:sz w:val="28"/>
                <w:szCs w:val="28"/>
              </w:rPr>
              <w:t>Засоби телефонного зв’язку</w:t>
            </w:r>
          </w:p>
        </w:tc>
        <w:tc>
          <w:tcPr>
            <w:tcW w:w="2197" w:type="dxa"/>
          </w:tcPr>
          <w:p w:rsidR="003A6FCA" w:rsidRPr="00B94D05" w:rsidRDefault="003A6FCA" w:rsidP="00B94D05">
            <w:pPr>
              <w:pStyle w:val="ad"/>
              <w:jc w:val="center"/>
              <w:rPr>
                <w:sz w:val="28"/>
                <w:szCs w:val="28"/>
              </w:rPr>
            </w:pPr>
            <w:r w:rsidRPr="00B94D05">
              <w:rPr>
                <w:sz w:val="28"/>
                <w:szCs w:val="28"/>
              </w:rPr>
              <w:t>0</w:t>
            </w:r>
          </w:p>
        </w:tc>
        <w:tc>
          <w:tcPr>
            <w:tcW w:w="2198" w:type="dxa"/>
          </w:tcPr>
          <w:p w:rsidR="003A6FCA" w:rsidRPr="00B94D05" w:rsidRDefault="0059773C" w:rsidP="00B94D05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A6FCA" w:rsidTr="00D55C2C">
        <w:tc>
          <w:tcPr>
            <w:tcW w:w="4677" w:type="dxa"/>
          </w:tcPr>
          <w:p w:rsidR="003A6FCA" w:rsidRPr="00B94D05" w:rsidRDefault="003A6FCA" w:rsidP="00B94D05">
            <w:pPr>
              <w:pStyle w:val="ad"/>
              <w:spacing w:line="276" w:lineRule="auto"/>
              <w:rPr>
                <w:sz w:val="28"/>
                <w:szCs w:val="28"/>
              </w:rPr>
            </w:pPr>
            <w:r w:rsidRPr="00B94D05">
              <w:rPr>
                <w:sz w:val="28"/>
                <w:szCs w:val="28"/>
              </w:rPr>
              <w:t>Факс</w:t>
            </w:r>
          </w:p>
        </w:tc>
        <w:tc>
          <w:tcPr>
            <w:tcW w:w="2197" w:type="dxa"/>
          </w:tcPr>
          <w:p w:rsidR="003A6FCA" w:rsidRPr="00B94D05" w:rsidRDefault="003A6FCA" w:rsidP="00B94D05">
            <w:pPr>
              <w:pStyle w:val="ad"/>
              <w:jc w:val="center"/>
              <w:rPr>
                <w:sz w:val="28"/>
                <w:szCs w:val="28"/>
              </w:rPr>
            </w:pPr>
            <w:r w:rsidRPr="00B94D05">
              <w:rPr>
                <w:sz w:val="28"/>
                <w:szCs w:val="28"/>
              </w:rPr>
              <w:t>0</w:t>
            </w:r>
          </w:p>
        </w:tc>
        <w:tc>
          <w:tcPr>
            <w:tcW w:w="2198" w:type="dxa"/>
          </w:tcPr>
          <w:p w:rsidR="003A6FCA" w:rsidRPr="00B94D05" w:rsidRDefault="003A6FCA" w:rsidP="00B94D05">
            <w:pPr>
              <w:pStyle w:val="a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A6FCA" w:rsidTr="005F62A3">
        <w:tc>
          <w:tcPr>
            <w:tcW w:w="4677" w:type="dxa"/>
          </w:tcPr>
          <w:p w:rsidR="003A6FCA" w:rsidRPr="00B94D05" w:rsidRDefault="003A6FCA" w:rsidP="00B94D05">
            <w:pPr>
              <w:pStyle w:val="ad"/>
              <w:spacing w:line="276" w:lineRule="auto"/>
              <w:rPr>
                <w:sz w:val="28"/>
                <w:szCs w:val="28"/>
              </w:rPr>
            </w:pPr>
            <w:r w:rsidRPr="00B94D05">
              <w:rPr>
                <w:sz w:val="28"/>
                <w:szCs w:val="28"/>
              </w:rPr>
              <w:t>Інші</w:t>
            </w:r>
          </w:p>
        </w:tc>
        <w:tc>
          <w:tcPr>
            <w:tcW w:w="2197" w:type="dxa"/>
          </w:tcPr>
          <w:p w:rsidR="003A6FCA" w:rsidRPr="00B94D05" w:rsidRDefault="003A6FCA" w:rsidP="00B94D05">
            <w:pPr>
              <w:pStyle w:val="ad"/>
              <w:jc w:val="center"/>
              <w:rPr>
                <w:sz w:val="28"/>
                <w:szCs w:val="28"/>
              </w:rPr>
            </w:pPr>
            <w:r w:rsidRPr="00B94D05">
              <w:rPr>
                <w:sz w:val="28"/>
                <w:szCs w:val="28"/>
              </w:rPr>
              <w:t>0</w:t>
            </w:r>
          </w:p>
        </w:tc>
        <w:tc>
          <w:tcPr>
            <w:tcW w:w="2198" w:type="dxa"/>
          </w:tcPr>
          <w:p w:rsidR="003A6FCA" w:rsidRPr="005A66B6" w:rsidRDefault="003A6FCA" w:rsidP="00B94D05">
            <w:pPr>
              <w:pStyle w:val="ad"/>
              <w:jc w:val="center"/>
              <w:rPr>
                <w:sz w:val="28"/>
                <w:szCs w:val="28"/>
              </w:rPr>
            </w:pPr>
            <w:r w:rsidRPr="005A66B6">
              <w:rPr>
                <w:sz w:val="28"/>
                <w:szCs w:val="28"/>
              </w:rPr>
              <w:t>0</w:t>
            </w:r>
          </w:p>
        </w:tc>
      </w:tr>
      <w:tr w:rsidR="003A6FCA" w:rsidTr="00CA3405">
        <w:tc>
          <w:tcPr>
            <w:tcW w:w="4677" w:type="dxa"/>
          </w:tcPr>
          <w:p w:rsidR="003A6FCA" w:rsidRDefault="003A6FCA" w:rsidP="00B94D05">
            <w:pPr>
              <w:pStyle w:val="ad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2197" w:type="dxa"/>
          </w:tcPr>
          <w:p w:rsidR="003A6FCA" w:rsidRDefault="00CA6053" w:rsidP="00B94D05">
            <w:pPr>
              <w:pStyle w:val="a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350</w:t>
            </w:r>
          </w:p>
        </w:tc>
        <w:tc>
          <w:tcPr>
            <w:tcW w:w="2198" w:type="dxa"/>
          </w:tcPr>
          <w:p w:rsidR="003A6FCA" w:rsidRPr="005A66B6" w:rsidRDefault="000A4738" w:rsidP="00B94D05">
            <w:pPr>
              <w:pStyle w:val="a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417</w:t>
            </w:r>
          </w:p>
        </w:tc>
      </w:tr>
    </w:tbl>
    <w:p w:rsidR="005771B0" w:rsidRDefault="005771B0" w:rsidP="005771B0">
      <w:pPr>
        <w:spacing w:line="276" w:lineRule="auto"/>
        <w:jc w:val="both"/>
        <w:rPr>
          <w:sz w:val="28"/>
          <w:szCs w:val="28"/>
        </w:rPr>
      </w:pPr>
      <w:bookmarkStart w:id="0" w:name="_GoBack"/>
      <w:bookmarkEnd w:id="0"/>
      <w:r w:rsidRPr="000A60C3">
        <w:rPr>
          <w:b/>
          <w:sz w:val="28"/>
          <w:szCs w:val="28"/>
        </w:rPr>
        <w:lastRenderedPageBreak/>
        <w:tab/>
      </w:r>
      <w:r w:rsidR="00ED7F03">
        <w:rPr>
          <w:sz w:val="28"/>
          <w:szCs w:val="28"/>
        </w:rPr>
        <w:t>На прохання</w:t>
      </w:r>
      <w:r w:rsidR="00403E4B">
        <w:rPr>
          <w:sz w:val="28"/>
          <w:szCs w:val="28"/>
        </w:rPr>
        <w:t xml:space="preserve"> </w:t>
      </w:r>
      <w:r w:rsidRPr="000A60C3">
        <w:rPr>
          <w:sz w:val="28"/>
          <w:szCs w:val="28"/>
        </w:rPr>
        <w:t xml:space="preserve">запитувачів інформації відповіді надіслані їм через </w:t>
      </w:r>
      <w:r w:rsidR="000A60C3" w:rsidRPr="000A60C3">
        <w:rPr>
          <w:sz w:val="28"/>
          <w:szCs w:val="28"/>
        </w:rPr>
        <w:t>зас</w:t>
      </w:r>
      <w:r w:rsidR="000A60C3">
        <w:rPr>
          <w:sz w:val="28"/>
          <w:szCs w:val="28"/>
        </w:rPr>
        <w:t>оби поштового зв'язку</w:t>
      </w:r>
      <w:r w:rsidRPr="000A60C3">
        <w:rPr>
          <w:sz w:val="28"/>
          <w:szCs w:val="28"/>
        </w:rPr>
        <w:t xml:space="preserve"> </w:t>
      </w:r>
      <w:r w:rsidRPr="005243CE">
        <w:rPr>
          <w:sz w:val="28"/>
          <w:szCs w:val="28"/>
        </w:rPr>
        <w:t xml:space="preserve">Укрпошти,   а   також   </w:t>
      </w:r>
      <w:proofErr w:type="spellStart"/>
      <w:r w:rsidRPr="005243CE">
        <w:rPr>
          <w:sz w:val="28"/>
          <w:szCs w:val="28"/>
        </w:rPr>
        <w:t>продубльовані</w:t>
      </w:r>
      <w:proofErr w:type="spellEnd"/>
      <w:r w:rsidRPr="005243CE">
        <w:rPr>
          <w:sz w:val="28"/>
          <w:szCs w:val="28"/>
        </w:rPr>
        <w:t xml:space="preserve">    на   зазначені  електронні пошти.   </w:t>
      </w:r>
    </w:p>
    <w:p w:rsidR="000945E9" w:rsidRDefault="000945E9" w:rsidP="005771B0">
      <w:pPr>
        <w:spacing w:line="276" w:lineRule="auto"/>
        <w:jc w:val="both"/>
        <w:rPr>
          <w:sz w:val="28"/>
          <w:szCs w:val="28"/>
        </w:rPr>
      </w:pPr>
    </w:p>
    <w:p w:rsidR="000945E9" w:rsidRDefault="000945E9" w:rsidP="00577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Постійно </w:t>
      </w:r>
      <w:r w:rsidR="00A32558">
        <w:rPr>
          <w:sz w:val="28"/>
          <w:szCs w:val="28"/>
        </w:rPr>
        <w:t xml:space="preserve">здійснюється моніторинг термінів виконання </w:t>
      </w:r>
      <w:r>
        <w:rPr>
          <w:sz w:val="28"/>
          <w:szCs w:val="28"/>
        </w:rPr>
        <w:t>щодо недопущення пор</w:t>
      </w:r>
      <w:r w:rsidR="00A32558">
        <w:rPr>
          <w:sz w:val="28"/>
          <w:szCs w:val="28"/>
        </w:rPr>
        <w:t>ушення виконавської дисципліни. Щ</w:t>
      </w:r>
      <w:r>
        <w:rPr>
          <w:sz w:val="28"/>
          <w:szCs w:val="28"/>
        </w:rPr>
        <w:t>отижнево для відповідальних виконавців надається інформація – нагадування про запити на інформацію, термін розгляду яких збігає на поточному тижні.</w:t>
      </w:r>
    </w:p>
    <w:p w:rsidR="00A32558" w:rsidRPr="005243CE" w:rsidRDefault="00A32558" w:rsidP="005771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Отже, забезпечення прозорості та відкритості діяльності </w:t>
      </w:r>
      <w:proofErr w:type="spellStart"/>
      <w:r>
        <w:rPr>
          <w:sz w:val="28"/>
          <w:szCs w:val="28"/>
        </w:rPr>
        <w:t>Держлікслужби</w:t>
      </w:r>
      <w:proofErr w:type="spellEnd"/>
      <w:r>
        <w:rPr>
          <w:sz w:val="28"/>
          <w:szCs w:val="28"/>
        </w:rPr>
        <w:t xml:space="preserve"> України є одним із основних його напрямків, який знаходиться на постійному контролі.</w:t>
      </w:r>
    </w:p>
    <w:p w:rsidR="00C9220B" w:rsidRDefault="00183FA8" w:rsidP="00183FA8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89761E" w:rsidRPr="005771B0" w:rsidRDefault="0089761E" w:rsidP="005771B0">
      <w:pPr>
        <w:pStyle w:val="ad"/>
        <w:jc w:val="both"/>
        <w:rPr>
          <w:sz w:val="28"/>
          <w:szCs w:val="28"/>
        </w:rPr>
      </w:pPr>
    </w:p>
    <w:sectPr w:rsidR="0089761E" w:rsidRPr="005771B0" w:rsidSect="000207F0">
      <w:headerReference w:type="default" r:id="rId12"/>
      <w:footerReference w:type="even" r:id="rId13"/>
      <w:foot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8C4" w:rsidRDefault="003038C4" w:rsidP="007D1636">
      <w:r>
        <w:separator/>
      </w:r>
    </w:p>
  </w:endnote>
  <w:endnote w:type="continuationSeparator" w:id="0">
    <w:p w:rsidR="003038C4" w:rsidRDefault="003038C4" w:rsidP="007D1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Microsoft YaHe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EE2D7B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7004" w:rsidRDefault="00267004" w:rsidP="0026700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004" w:rsidRDefault="00267004" w:rsidP="0026700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8C4" w:rsidRDefault="003038C4" w:rsidP="007D1636">
      <w:r>
        <w:separator/>
      </w:r>
    </w:p>
  </w:footnote>
  <w:footnote w:type="continuationSeparator" w:id="0">
    <w:p w:rsidR="003038C4" w:rsidRDefault="003038C4" w:rsidP="007D1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8915916"/>
      <w:docPartObj>
        <w:docPartGallery w:val="Page Numbers (Top of Page)"/>
        <w:docPartUnique/>
      </w:docPartObj>
    </w:sdtPr>
    <w:sdtEndPr/>
    <w:sdtContent>
      <w:p w:rsidR="001615E5" w:rsidRDefault="001615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C8F" w:rsidRPr="00490C8F">
          <w:rPr>
            <w:noProof/>
            <w:lang w:val="ru-RU"/>
          </w:rPr>
          <w:t>6</w:t>
        </w:r>
        <w:r>
          <w:rPr>
            <w:noProof/>
            <w:lang w:val="ru-RU"/>
          </w:rPr>
          <w:fldChar w:fldCharType="end"/>
        </w:r>
      </w:p>
    </w:sdtContent>
  </w:sdt>
  <w:p w:rsidR="001615E5" w:rsidRDefault="001615E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00C"/>
    <w:multiLevelType w:val="hybridMultilevel"/>
    <w:tmpl w:val="0060AC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02274"/>
    <w:multiLevelType w:val="hybridMultilevel"/>
    <w:tmpl w:val="62C6D028"/>
    <w:lvl w:ilvl="0" w:tplc="D1D21A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C1AB2"/>
    <w:multiLevelType w:val="hybridMultilevel"/>
    <w:tmpl w:val="69766E9E"/>
    <w:lvl w:ilvl="0" w:tplc="4EBCFC5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F083BA6"/>
    <w:multiLevelType w:val="hybridMultilevel"/>
    <w:tmpl w:val="06A411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2785D"/>
    <w:multiLevelType w:val="hybridMultilevel"/>
    <w:tmpl w:val="5D3C51F6"/>
    <w:lvl w:ilvl="0" w:tplc="340613F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A909B7"/>
    <w:multiLevelType w:val="hybridMultilevel"/>
    <w:tmpl w:val="A10CC98A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490D1D"/>
    <w:multiLevelType w:val="hybridMultilevel"/>
    <w:tmpl w:val="24621EB6"/>
    <w:lvl w:ilvl="0" w:tplc="2E8610FE">
      <w:start w:val="3"/>
      <w:numFmt w:val="bullet"/>
      <w:lvlText w:val="•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3F335A7A"/>
    <w:multiLevelType w:val="hybridMultilevel"/>
    <w:tmpl w:val="22764E56"/>
    <w:lvl w:ilvl="0" w:tplc="18F27FE6">
      <w:start w:val="2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E007E"/>
    <w:multiLevelType w:val="hybridMultilevel"/>
    <w:tmpl w:val="8F6A652C"/>
    <w:lvl w:ilvl="0" w:tplc="A50086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F646B"/>
    <w:multiLevelType w:val="hybridMultilevel"/>
    <w:tmpl w:val="728CDBB0"/>
    <w:lvl w:ilvl="0" w:tplc="042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1119F"/>
    <w:multiLevelType w:val="hybridMultilevel"/>
    <w:tmpl w:val="5896F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97F52"/>
    <w:multiLevelType w:val="hybridMultilevel"/>
    <w:tmpl w:val="3CACF98A"/>
    <w:lvl w:ilvl="0" w:tplc="FD3ED934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6262147A"/>
    <w:multiLevelType w:val="hybridMultilevel"/>
    <w:tmpl w:val="8EC6BFE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3ED4A06"/>
    <w:multiLevelType w:val="hybridMultilevel"/>
    <w:tmpl w:val="94786356"/>
    <w:lvl w:ilvl="0" w:tplc="8FE00FAC">
      <w:start w:val="3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FB5C94"/>
    <w:multiLevelType w:val="hybridMultilevel"/>
    <w:tmpl w:val="E6C840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 w15:restartNumberingAfterBreak="0">
    <w:nsid w:val="70676864"/>
    <w:multiLevelType w:val="hybridMultilevel"/>
    <w:tmpl w:val="38AC80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47C7FD3"/>
    <w:multiLevelType w:val="hybridMultilevel"/>
    <w:tmpl w:val="2F2C27D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26118C"/>
    <w:multiLevelType w:val="hybridMultilevel"/>
    <w:tmpl w:val="3488A0E4"/>
    <w:lvl w:ilvl="0" w:tplc="69123394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93A77B2"/>
    <w:multiLevelType w:val="hybridMultilevel"/>
    <w:tmpl w:val="945C09A8"/>
    <w:lvl w:ilvl="0" w:tplc="D0FA8264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BDF6554"/>
    <w:multiLevelType w:val="hybridMultilevel"/>
    <w:tmpl w:val="0332163A"/>
    <w:lvl w:ilvl="0" w:tplc="A3B861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414DC8"/>
    <w:multiLevelType w:val="hybridMultilevel"/>
    <w:tmpl w:val="5696341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E817079"/>
    <w:multiLevelType w:val="hybridMultilevel"/>
    <w:tmpl w:val="0FCEAA86"/>
    <w:lvl w:ilvl="0" w:tplc="3A1EFB4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6"/>
  </w:num>
  <w:num w:numId="4">
    <w:abstractNumId w:val="14"/>
  </w:num>
  <w:num w:numId="5">
    <w:abstractNumId w:val="2"/>
  </w:num>
  <w:num w:numId="6">
    <w:abstractNumId w:val="18"/>
  </w:num>
  <w:num w:numId="7">
    <w:abstractNumId w:val="1"/>
  </w:num>
  <w:num w:numId="8">
    <w:abstractNumId w:val="17"/>
  </w:num>
  <w:num w:numId="9">
    <w:abstractNumId w:val="11"/>
  </w:num>
  <w:num w:numId="10">
    <w:abstractNumId w:val="19"/>
  </w:num>
  <w:num w:numId="11">
    <w:abstractNumId w:val="15"/>
  </w:num>
  <w:num w:numId="12">
    <w:abstractNumId w:val="6"/>
  </w:num>
  <w:num w:numId="13">
    <w:abstractNumId w:val="9"/>
  </w:num>
  <w:num w:numId="14">
    <w:abstractNumId w:val="13"/>
  </w:num>
  <w:num w:numId="15">
    <w:abstractNumId w:val="7"/>
  </w:num>
  <w:num w:numId="16">
    <w:abstractNumId w:val="4"/>
  </w:num>
  <w:num w:numId="17">
    <w:abstractNumId w:val="3"/>
  </w:num>
  <w:num w:numId="18">
    <w:abstractNumId w:val="10"/>
  </w:num>
  <w:num w:numId="19">
    <w:abstractNumId w:val="0"/>
  </w:num>
  <w:num w:numId="20">
    <w:abstractNumId w:val="5"/>
  </w:num>
  <w:num w:numId="21">
    <w:abstractNumId w:val="12"/>
  </w:num>
  <w:num w:numId="22">
    <w:abstractNumId w:val="2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45C"/>
    <w:rsid w:val="00000A17"/>
    <w:rsid w:val="00000CE0"/>
    <w:rsid w:val="000026B1"/>
    <w:rsid w:val="00003252"/>
    <w:rsid w:val="00004449"/>
    <w:rsid w:val="00004943"/>
    <w:rsid w:val="00005EFA"/>
    <w:rsid w:val="0000618D"/>
    <w:rsid w:val="00006CDA"/>
    <w:rsid w:val="00010E8F"/>
    <w:rsid w:val="00011B43"/>
    <w:rsid w:val="0001420B"/>
    <w:rsid w:val="00015605"/>
    <w:rsid w:val="00016F75"/>
    <w:rsid w:val="000171F3"/>
    <w:rsid w:val="00020064"/>
    <w:rsid w:val="00020083"/>
    <w:rsid w:val="000207F0"/>
    <w:rsid w:val="0002345F"/>
    <w:rsid w:val="000247A8"/>
    <w:rsid w:val="00025E7B"/>
    <w:rsid w:val="00026998"/>
    <w:rsid w:val="00030DD7"/>
    <w:rsid w:val="00030FED"/>
    <w:rsid w:val="0003191B"/>
    <w:rsid w:val="00031A3D"/>
    <w:rsid w:val="00031E8A"/>
    <w:rsid w:val="00033E96"/>
    <w:rsid w:val="000345C3"/>
    <w:rsid w:val="00037BE7"/>
    <w:rsid w:val="00040ADF"/>
    <w:rsid w:val="00042564"/>
    <w:rsid w:val="00042EF6"/>
    <w:rsid w:val="00044299"/>
    <w:rsid w:val="0005229C"/>
    <w:rsid w:val="00053909"/>
    <w:rsid w:val="00057437"/>
    <w:rsid w:val="0005786A"/>
    <w:rsid w:val="00057FE7"/>
    <w:rsid w:val="000609C0"/>
    <w:rsid w:val="00061852"/>
    <w:rsid w:val="0006322E"/>
    <w:rsid w:val="00063F7A"/>
    <w:rsid w:val="00064532"/>
    <w:rsid w:val="00064C06"/>
    <w:rsid w:val="00070B75"/>
    <w:rsid w:val="00072347"/>
    <w:rsid w:val="0007299B"/>
    <w:rsid w:val="00073159"/>
    <w:rsid w:val="00074090"/>
    <w:rsid w:val="0007554F"/>
    <w:rsid w:val="00076394"/>
    <w:rsid w:val="00076CC2"/>
    <w:rsid w:val="00077A02"/>
    <w:rsid w:val="00077D57"/>
    <w:rsid w:val="00081438"/>
    <w:rsid w:val="000819F6"/>
    <w:rsid w:val="0008285C"/>
    <w:rsid w:val="00083B9D"/>
    <w:rsid w:val="00084CCA"/>
    <w:rsid w:val="000854A0"/>
    <w:rsid w:val="0008612F"/>
    <w:rsid w:val="00087907"/>
    <w:rsid w:val="00092AE0"/>
    <w:rsid w:val="00093D17"/>
    <w:rsid w:val="0009413F"/>
    <w:rsid w:val="000945E9"/>
    <w:rsid w:val="00094770"/>
    <w:rsid w:val="000957B9"/>
    <w:rsid w:val="000A04E5"/>
    <w:rsid w:val="000A0AE7"/>
    <w:rsid w:val="000A0C32"/>
    <w:rsid w:val="000A1169"/>
    <w:rsid w:val="000A19ED"/>
    <w:rsid w:val="000A36B5"/>
    <w:rsid w:val="000A4738"/>
    <w:rsid w:val="000A60C3"/>
    <w:rsid w:val="000A6871"/>
    <w:rsid w:val="000A6B62"/>
    <w:rsid w:val="000A7D45"/>
    <w:rsid w:val="000A7EEE"/>
    <w:rsid w:val="000B0193"/>
    <w:rsid w:val="000B08DA"/>
    <w:rsid w:val="000C04AE"/>
    <w:rsid w:val="000C10F0"/>
    <w:rsid w:val="000C4162"/>
    <w:rsid w:val="000C4C5E"/>
    <w:rsid w:val="000C56B8"/>
    <w:rsid w:val="000C6C63"/>
    <w:rsid w:val="000D12DE"/>
    <w:rsid w:val="000D1313"/>
    <w:rsid w:val="000D1499"/>
    <w:rsid w:val="000D192D"/>
    <w:rsid w:val="000D1984"/>
    <w:rsid w:val="000D3992"/>
    <w:rsid w:val="000D54A1"/>
    <w:rsid w:val="000D5DA7"/>
    <w:rsid w:val="000D71B9"/>
    <w:rsid w:val="000E11A8"/>
    <w:rsid w:val="000E1AFB"/>
    <w:rsid w:val="000E23E0"/>
    <w:rsid w:val="000E2B8F"/>
    <w:rsid w:val="000E47D9"/>
    <w:rsid w:val="000E6521"/>
    <w:rsid w:val="000E6DD6"/>
    <w:rsid w:val="000F2E66"/>
    <w:rsid w:val="000F3885"/>
    <w:rsid w:val="000F3A04"/>
    <w:rsid w:val="000F3FE7"/>
    <w:rsid w:val="000F4030"/>
    <w:rsid w:val="000F43B8"/>
    <w:rsid w:val="000F44FB"/>
    <w:rsid w:val="000F58E3"/>
    <w:rsid w:val="000F7B52"/>
    <w:rsid w:val="000F7D1B"/>
    <w:rsid w:val="00103C32"/>
    <w:rsid w:val="0010431C"/>
    <w:rsid w:val="00104841"/>
    <w:rsid w:val="00105A8B"/>
    <w:rsid w:val="00106D74"/>
    <w:rsid w:val="001071E5"/>
    <w:rsid w:val="00107397"/>
    <w:rsid w:val="001079E3"/>
    <w:rsid w:val="00107C6A"/>
    <w:rsid w:val="0011253B"/>
    <w:rsid w:val="00113132"/>
    <w:rsid w:val="001135BD"/>
    <w:rsid w:val="001146A5"/>
    <w:rsid w:val="00116B26"/>
    <w:rsid w:val="00117CA3"/>
    <w:rsid w:val="00120752"/>
    <w:rsid w:val="001208A8"/>
    <w:rsid w:val="00121B5C"/>
    <w:rsid w:val="00121D2E"/>
    <w:rsid w:val="0012266E"/>
    <w:rsid w:val="00122CB9"/>
    <w:rsid w:val="00122DF0"/>
    <w:rsid w:val="001266F4"/>
    <w:rsid w:val="001274B7"/>
    <w:rsid w:val="00127D61"/>
    <w:rsid w:val="00130674"/>
    <w:rsid w:val="00130ACC"/>
    <w:rsid w:val="001318EA"/>
    <w:rsid w:val="00131FA2"/>
    <w:rsid w:val="00132555"/>
    <w:rsid w:val="0013287D"/>
    <w:rsid w:val="00132AC4"/>
    <w:rsid w:val="0013347E"/>
    <w:rsid w:val="00134496"/>
    <w:rsid w:val="00135434"/>
    <w:rsid w:val="00136713"/>
    <w:rsid w:val="00136965"/>
    <w:rsid w:val="00136FAB"/>
    <w:rsid w:val="00137486"/>
    <w:rsid w:val="001376DD"/>
    <w:rsid w:val="00137D1F"/>
    <w:rsid w:val="00143365"/>
    <w:rsid w:val="001434A3"/>
    <w:rsid w:val="0015034C"/>
    <w:rsid w:val="001509A9"/>
    <w:rsid w:val="0015420B"/>
    <w:rsid w:val="00154D21"/>
    <w:rsid w:val="0015798D"/>
    <w:rsid w:val="00160BF3"/>
    <w:rsid w:val="00160C2D"/>
    <w:rsid w:val="001615E5"/>
    <w:rsid w:val="00164FAC"/>
    <w:rsid w:val="001652DC"/>
    <w:rsid w:val="0016625F"/>
    <w:rsid w:val="001729F3"/>
    <w:rsid w:val="00174118"/>
    <w:rsid w:val="0017470E"/>
    <w:rsid w:val="001754C3"/>
    <w:rsid w:val="001762E8"/>
    <w:rsid w:val="00183FA8"/>
    <w:rsid w:val="001841F7"/>
    <w:rsid w:val="0018479A"/>
    <w:rsid w:val="00187872"/>
    <w:rsid w:val="00190F9F"/>
    <w:rsid w:val="00191F78"/>
    <w:rsid w:val="0019235F"/>
    <w:rsid w:val="001924D6"/>
    <w:rsid w:val="00192CC0"/>
    <w:rsid w:val="0019448D"/>
    <w:rsid w:val="00194647"/>
    <w:rsid w:val="001951F1"/>
    <w:rsid w:val="00195342"/>
    <w:rsid w:val="001A07A0"/>
    <w:rsid w:val="001A11F8"/>
    <w:rsid w:val="001A27C7"/>
    <w:rsid w:val="001A3223"/>
    <w:rsid w:val="001A35D0"/>
    <w:rsid w:val="001A40DD"/>
    <w:rsid w:val="001A41BF"/>
    <w:rsid w:val="001A4A44"/>
    <w:rsid w:val="001A6F36"/>
    <w:rsid w:val="001B03AC"/>
    <w:rsid w:val="001B129B"/>
    <w:rsid w:val="001B2948"/>
    <w:rsid w:val="001B3E05"/>
    <w:rsid w:val="001B44BA"/>
    <w:rsid w:val="001B4D4F"/>
    <w:rsid w:val="001B5B9D"/>
    <w:rsid w:val="001B6121"/>
    <w:rsid w:val="001C067C"/>
    <w:rsid w:val="001C06FE"/>
    <w:rsid w:val="001C278F"/>
    <w:rsid w:val="001C401E"/>
    <w:rsid w:val="001C4C4E"/>
    <w:rsid w:val="001C5DB0"/>
    <w:rsid w:val="001C6319"/>
    <w:rsid w:val="001C7158"/>
    <w:rsid w:val="001C7A89"/>
    <w:rsid w:val="001C7E01"/>
    <w:rsid w:val="001D0579"/>
    <w:rsid w:val="001D60E0"/>
    <w:rsid w:val="001D6180"/>
    <w:rsid w:val="001D6F5C"/>
    <w:rsid w:val="001E043C"/>
    <w:rsid w:val="001E1974"/>
    <w:rsid w:val="001E2562"/>
    <w:rsid w:val="001E3941"/>
    <w:rsid w:val="001E4E97"/>
    <w:rsid w:val="001E5CA9"/>
    <w:rsid w:val="001E67F2"/>
    <w:rsid w:val="001E67F7"/>
    <w:rsid w:val="001E77C6"/>
    <w:rsid w:val="001E7B88"/>
    <w:rsid w:val="001F17F3"/>
    <w:rsid w:val="001F3FC1"/>
    <w:rsid w:val="001F48A9"/>
    <w:rsid w:val="001F6C66"/>
    <w:rsid w:val="00200113"/>
    <w:rsid w:val="00200122"/>
    <w:rsid w:val="002008A4"/>
    <w:rsid w:val="00203D18"/>
    <w:rsid w:val="00204274"/>
    <w:rsid w:val="002047BA"/>
    <w:rsid w:val="00204DCD"/>
    <w:rsid w:val="00205762"/>
    <w:rsid w:val="0020699B"/>
    <w:rsid w:val="0021245D"/>
    <w:rsid w:val="00212728"/>
    <w:rsid w:val="002135DB"/>
    <w:rsid w:val="00213A88"/>
    <w:rsid w:val="00213D6E"/>
    <w:rsid w:val="00214FAC"/>
    <w:rsid w:val="002153FC"/>
    <w:rsid w:val="002155AC"/>
    <w:rsid w:val="00217186"/>
    <w:rsid w:val="002171F0"/>
    <w:rsid w:val="0022086D"/>
    <w:rsid w:val="002218C6"/>
    <w:rsid w:val="00221A8F"/>
    <w:rsid w:val="00222F25"/>
    <w:rsid w:val="00223216"/>
    <w:rsid w:val="0022389E"/>
    <w:rsid w:val="00223BB9"/>
    <w:rsid w:val="002248E3"/>
    <w:rsid w:val="00225AF7"/>
    <w:rsid w:val="002268C5"/>
    <w:rsid w:val="00230BCB"/>
    <w:rsid w:val="002315CB"/>
    <w:rsid w:val="00231AEC"/>
    <w:rsid w:val="00232359"/>
    <w:rsid w:val="0023248A"/>
    <w:rsid w:val="00232E09"/>
    <w:rsid w:val="00233256"/>
    <w:rsid w:val="00234DB6"/>
    <w:rsid w:val="00240819"/>
    <w:rsid w:val="0024151D"/>
    <w:rsid w:val="0024398B"/>
    <w:rsid w:val="00245F10"/>
    <w:rsid w:val="0024721C"/>
    <w:rsid w:val="002477BA"/>
    <w:rsid w:val="0025101F"/>
    <w:rsid w:val="002512CC"/>
    <w:rsid w:val="00251392"/>
    <w:rsid w:val="00252745"/>
    <w:rsid w:val="00253001"/>
    <w:rsid w:val="0025413D"/>
    <w:rsid w:val="0025498B"/>
    <w:rsid w:val="002616B5"/>
    <w:rsid w:val="002620B5"/>
    <w:rsid w:val="0026214E"/>
    <w:rsid w:val="00262D7B"/>
    <w:rsid w:val="00263B6C"/>
    <w:rsid w:val="0026620D"/>
    <w:rsid w:val="00267004"/>
    <w:rsid w:val="0026794A"/>
    <w:rsid w:val="00267B45"/>
    <w:rsid w:val="00267F42"/>
    <w:rsid w:val="00270C3F"/>
    <w:rsid w:val="0027246F"/>
    <w:rsid w:val="002727B4"/>
    <w:rsid w:val="00274D33"/>
    <w:rsid w:val="00275419"/>
    <w:rsid w:val="00276248"/>
    <w:rsid w:val="0027631F"/>
    <w:rsid w:val="00276C0D"/>
    <w:rsid w:val="00277874"/>
    <w:rsid w:val="002800C6"/>
    <w:rsid w:val="002808EC"/>
    <w:rsid w:val="00280D26"/>
    <w:rsid w:val="00281052"/>
    <w:rsid w:val="002810E7"/>
    <w:rsid w:val="00281992"/>
    <w:rsid w:val="002835EA"/>
    <w:rsid w:val="00283CA7"/>
    <w:rsid w:val="00283FFF"/>
    <w:rsid w:val="002842E6"/>
    <w:rsid w:val="002863F0"/>
    <w:rsid w:val="00286B2C"/>
    <w:rsid w:val="002870D0"/>
    <w:rsid w:val="0029098A"/>
    <w:rsid w:val="00291834"/>
    <w:rsid w:val="0029271B"/>
    <w:rsid w:val="002928F1"/>
    <w:rsid w:val="00293888"/>
    <w:rsid w:val="00296114"/>
    <w:rsid w:val="002A0311"/>
    <w:rsid w:val="002A177A"/>
    <w:rsid w:val="002A2650"/>
    <w:rsid w:val="002A4973"/>
    <w:rsid w:val="002A5D34"/>
    <w:rsid w:val="002A68F6"/>
    <w:rsid w:val="002A6E10"/>
    <w:rsid w:val="002B05C9"/>
    <w:rsid w:val="002B1E9B"/>
    <w:rsid w:val="002B20BF"/>
    <w:rsid w:val="002B22C1"/>
    <w:rsid w:val="002B2BC9"/>
    <w:rsid w:val="002B47DA"/>
    <w:rsid w:val="002B4B96"/>
    <w:rsid w:val="002B518C"/>
    <w:rsid w:val="002B54B8"/>
    <w:rsid w:val="002C1C36"/>
    <w:rsid w:val="002C200F"/>
    <w:rsid w:val="002C2050"/>
    <w:rsid w:val="002C2506"/>
    <w:rsid w:val="002C269F"/>
    <w:rsid w:val="002D0D85"/>
    <w:rsid w:val="002D0E40"/>
    <w:rsid w:val="002D0FF0"/>
    <w:rsid w:val="002D30DF"/>
    <w:rsid w:val="002D3E7E"/>
    <w:rsid w:val="002D4A59"/>
    <w:rsid w:val="002D53AD"/>
    <w:rsid w:val="002D5BE5"/>
    <w:rsid w:val="002D6592"/>
    <w:rsid w:val="002D6C8B"/>
    <w:rsid w:val="002D7051"/>
    <w:rsid w:val="002D71FE"/>
    <w:rsid w:val="002D736C"/>
    <w:rsid w:val="002E0146"/>
    <w:rsid w:val="002E3A69"/>
    <w:rsid w:val="002E4BF9"/>
    <w:rsid w:val="002E577D"/>
    <w:rsid w:val="002E65A2"/>
    <w:rsid w:val="002E6D98"/>
    <w:rsid w:val="002E6DAF"/>
    <w:rsid w:val="002E7A51"/>
    <w:rsid w:val="002F12C1"/>
    <w:rsid w:val="002F4242"/>
    <w:rsid w:val="002F4689"/>
    <w:rsid w:val="00302BAF"/>
    <w:rsid w:val="00302EC5"/>
    <w:rsid w:val="003038C4"/>
    <w:rsid w:val="00303ACB"/>
    <w:rsid w:val="00303B22"/>
    <w:rsid w:val="00303DF7"/>
    <w:rsid w:val="00304D60"/>
    <w:rsid w:val="00304E7A"/>
    <w:rsid w:val="00305631"/>
    <w:rsid w:val="00305DAB"/>
    <w:rsid w:val="003074AF"/>
    <w:rsid w:val="00307E7B"/>
    <w:rsid w:val="00313A05"/>
    <w:rsid w:val="00313B6F"/>
    <w:rsid w:val="003143C5"/>
    <w:rsid w:val="003161DE"/>
    <w:rsid w:val="00316FF2"/>
    <w:rsid w:val="0031769E"/>
    <w:rsid w:val="00317E82"/>
    <w:rsid w:val="00323ABE"/>
    <w:rsid w:val="00323B91"/>
    <w:rsid w:val="00325694"/>
    <w:rsid w:val="00325718"/>
    <w:rsid w:val="0032765F"/>
    <w:rsid w:val="0032766E"/>
    <w:rsid w:val="00327F97"/>
    <w:rsid w:val="003307DA"/>
    <w:rsid w:val="00330A25"/>
    <w:rsid w:val="00332161"/>
    <w:rsid w:val="00333064"/>
    <w:rsid w:val="00336D1C"/>
    <w:rsid w:val="00337594"/>
    <w:rsid w:val="00337D39"/>
    <w:rsid w:val="003410AA"/>
    <w:rsid w:val="00342867"/>
    <w:rsid w:val="0034416A"/>
    <w:rsid w:val="00344656"/>
    <w:rsid w:val="00347F9B"/>
    <w:rsid w:val="00350302"/>
    <w:rsid w:val="00350B84"/>
    <w:rsid w:val="00350C47"/>
    <w:rsid w:val="003513A2"/>
    <w:rsid w:val="003513F4"/>
    <w:rsid w:val="00351901"/>
    <w:rsid w:val="00352B5F"/>
    <w:rsid w:val="00352EC4"/>
    <w:rsid w:val="00355475"/>
    <w:rsid w:val="00355C08"/>
    <w:rsid w:val="00356447"/>
    <w:rsid w:val="003566E6"/>
    <w:rsid w:val="00360AC5"/>
    <w:rsid w:val="00362267"/>
    <w:rsid w:val="00362457"/>
    <w:rsid w:val="003624C9"/>
    <w:rsid w:val="00362C70"/>
    <w:rsid w:val="00362DBF"/>
    <w:rsid w:val="0036418D"/>
    <w:rsid w:val="00364BDC"/>
    <w:rsid w:val="00364E0E"/>
    <w:rsid w:val="00365762"/>
    <w:rsid w:val="003672FE"/>
    <w:rsid w:val="00367987"/>
    <w:rsid w:val="0037027B"/>
    <w:rsid w:val="003702A3"/>
    <w:rsid w:val="00371884"/>
    <w:rsid w:val="0037189F"/>
    <w:rsid w:val="00371B37"/>
    <w:rsid w:val="00372B55"/>
    <w:rsid w:val="00372EFE"/>
    <w:rsid w:val="00373C82"/>
    <w:rsid w:val="003744D1"/>
    <w:rsid w:val="00374F25"/>
    <w:rsid w:val="0037517F"/>
    <w:rsid w:val="0037594C"/>
    <w:rsid w:val="00380879"/>
    <w:rsid w:val="003812C2"/>
    <w:rsid w:val="0038336F"/>
    <w:rsid w:val="00383734"/>
    <w:rsid w:val="00384ADE"/>
    <w:rsid w:val="00385C81"/>
    <w:rsid w:val="00386466"/>
    <w:rsid w:val="00387214"/>
    <w:rsid w:val="00387EEE"/>
    <w:rsid w:val="00396748"/>
    <w:rsid w:val="003969EE"/>
    <w:rsid w:val="003A01C0"/>
    <w:rsid w:val="003A05A5"/>
    <w:rsid w:val="003A070E"/>
    <w:rsid w:val="003A072D"/>
    <w:rsid w:val="003A1D19"/>
    <w:rsid w:val="003A30BE"/>
    <w:rsid w:val="003A36F7"/>
    <w:rsid w:val="003A3C28"/>
    <w:rsid w:val="003A5D2F"/>
    <w:rsid w:val="003A5EAC"/>
    <w:rsid w:val="003A6058"/>
    <w:rsid w:val="003A6A87"/>
    <w:rsid w:val="003A6EA2"/>
    <w:rsid w:val="003A6FCA"/>
    <w:rsid w:val="003B030A"/>
    <w:rsid w:val="003B0872"/>
    <w:rsid w:val="003B11BB"/>
    <w:rsid w:val="003B2449"/>
    <w:rsid w:val="003B25B8"/>
    <w:rsid w:val="003B2A3F"/>
    <w:rsid w:val="003B371B"/>
    <w:rsid w:val="003B3F07"/>
    <w:rsid w:val="003B4C01"/>
    <w:rsid w:val="003B7757"/>
    <w:rsid w:val="003C4CC6"/>
    <w:rsid w:val="003C4DCC"/>
    <w:rsid w:val="003C64F6"/>
    <w:rsid w:val="003D111F"/>
    <w:rsid w:val="003D19A4"/>
    <w:rsid w:val="003D373E"/>
    <w:rsid w:val="003D3840"/>
    <w:rsid w:val="003D4025"/>
    <w:rsid w:val="003D564A"/>
    <w:rsid w:val="003D7F14"/>
    <w:rsid w:val="003E2606"/>
    <w:rsid w:val="003E35C8"/>
    <w:rsid w:val="003E3613"/>
    <w:rsid w:val="003F0B53"/>
    <w:rsid w:val="003F20C4"/>
    <w:rsid w:val="003F239B"/>
    <w:rsid w:val="003F2510"/>
    <w:rsid w:val="003F2F11"/>
    <w:rsid w:val="003F3CD3"/>
    <w:rsid w:val="003F4DB5"/>
    <w:rsid w:val="003F521D"/>
    <w:rsid w:val="003F5DBD"/>
    <w:rsid w:val="003F7151"/>
    <w:rsid w:val="00403E4B"/>
    <w:rsid w:val="004052F7"/>
    <w:rsid w:val="00405B85"/>
    <w:rsid w:val="00406C20"/>
    <w:rsid w:val="0040771F"/>
    <w:rsid w:val="004077B7"/>
    <w:rsid w:val="00407A13"/>
    <w:rsid w:val="00407BA0"/>
    <w:rsid w:val="004100F8"/>
    <w:rsid w:val="0041039B"/>
    <w:rsid w:val="004103A6"/>
    <w:rsid w:val="004110C0"/>
    <w:rsid w:val="00411821"/>
    <w:rsid w:val="00411ED2"/>
    <w:rsid w:val="00411F72"/>
    <w:rsid w:val="00412043"/>
    <w:rsid w:val="004136DE"/>
    <w:rsid w:val="00414CE1"/>
    <w:rsid w:val="00414E8C"/>
    <w:rsid w:val="0041579C"/>
    <w:rsid w:val="00415C1C"/>
    <w:rsid w:val="00415C4F"/>
    <w:rsid w:val="00416EE9"/>
    <w:rsid w:val="004226B3"/>
    <w:rsid w:val="00423519"/>
    <w:rsid w:val="00423939"/>
    <w:rsid w:val="00423D9C"/>
    <w:rsid w:val="0042536C"/>
    <w:rsid w:val="004259FE"/>
    <w:rsid w:val="0042633A"/>
    <w:rsid w:val="00430242"/>
    <w:rsid w:val="00430922"/>
    <w:rsid w:val="00432778"/>
    <w:rsid w:val="00434F10"/>
    <w:rsid w:val="004354D8"/>
    <w:rsid w:val="0043550D"/>
    <w:rsid w:val="004357C3"/>
    <w:rsid w:val="0043699D"/>
    <w:rsid w:val="00437F8D"/>
    <w:rsid w:val="004423D2"/>
    <w:rsid w:val="00445C8D"/>
    <w:rsid w:val="004511EF"/>
    <w:rsid w:val="00452B9B"/>
    <w:rsid w:val="00453221"/>
    <w:rsid w:val="004567F2"/>
    <w:rsid w:val="004609F7"/>
    <w:rsid w:val="00461193"/>
    <w:rsid w:val="0046149D"/>
    <w:rsid w:val="004618B1"/>
    <w:rsid w:val="00461D21"/>
    <w:rsid w:val="00461FF5"/>
    <w:rsid w:val="004620B1"/>
    <w:rsid w:val="00463748"/>
    <w:rsid w:val="00464127"/>
    <w:rsid w:val="00464488"/>
    <w:rsid w:val="00466521"/>
    <w:rsid w:val="00467BBC"/>
    <w:rsid w:val="004706B4"/>
    <w:rsid w:val="004709FB"/>
    <w:rsid w:val="00470A85"/>
    <w:rsid w:val="00470DE4"/>
    <w:rsid w:val="004711D2"/>
    <w:rsid w:val="004723FB"/>
    <w:rsid w:val="00472A84"/>
    <w:rsid w:val="00472C3C"/>
    <w:rsid w:val="00472EF4"/>
    <w:rsid w:val="004745A4"/>
    <w:rsid w:val="004774C7"/>
    <w:rsid w:val="004774C9"/>
    <w:rsid w:val="00484EAA"/>
    <w:rsid w:val="00485E9E"/>
    <w:rsid w:val="004867CD"/>
    <w:rsid w:val="00486FC2"/>
    <w:rsid w:val="00490C8F"/>
    <w:rsid w:val="004914D0"/>
    <w:rsid w:val="00491961"/>
    <w:rsid w:val="00492D9B"/>
    <w:rsid w:val="00493D6F"/>
    <w:rsid w:val="004941E7"/>
    <w:rsid w:val="004950AF"/>
    <w:rsid w:val="0049584C"/>
    <w:rsid w:val="00497150"/>
    <w:rsid w:val="004A3083"/>
    <w:rsid w:val="004A32E3"/>
    <w:rsid w:val="004A3533"/>
    <w:rsid w:val="004A4F8A"/>
    <w:rsid w:val="004A5C11"/>
    <w:rsid w:val="004A6EC4"/>
    <w:rsid w:val="004B3369"/>
    <w:rsid w:val="004B54AA"/>
    <w:rsid w:val="004B5CFB"/>
    <w:rsid w:val="004C067B"/>
    <w:rsid w:val="004C0B5F"/>
    <w:rsid w:val="004C1AAF"/>
    <w:rsid w:val="004C1D9E"/>
    <w:rsid w:val="004C25C9"/>
    <w:rsid w:val="004C334A"/>
    <w:rsid w:val="004C406B"/>
    <w:rsid w:val="004C56A1"/>
    <w:rsid w:val="004C7063"/>
    <w:rsid w:val="004C751E"/>
    <w:rsid w:val="004C75E1"/>
    <w:rsid w:val="004D0362"/>
    <w:rsid w:val="004D0464"/>
    <w:rsid w:val="004D245C"/>
    <w:rsid w:val="004D37EE"/>
    <w:rsid w:val="004D4D1D"/>
    <w:rsid w:val="004D5691"/>
    <w:rsid w:val="004D725F"/>
    <w:rsid w:val="004D735F"/>
    <w:rsid w:val="004D7AA1"/>
    <w:rsid w:val="004E05EF"/>
    <w:rsid w:val="004E0E11"/>
    <w:rsid w:val="004E2FFE"/>
    <w:rsid w:val="004E3AF6"/>
    <w:rsid w:val="004E523A"/>
    <w:rsid w:val="004E7475"/>
    <w:rsid w:val="004F01B1"/>
    <w:rsid w:val="004F0823"/>
    <w:rsid w:val="004F213F"/>
    <w:rsid w:val="004F2686"/>
    <w:rsid w:val="004F2AD4"/>
    <w:rsid w:val="004F2DEA"/>
    <w:rsid w:val="004F4398"/>
    <w:rsid w:val="004F4605"/>
    <w:rsid w:val="004F47D0"/>
    <w:rsid w:val="004F480F"/>
    <w:rsid w:val="004F73D9"/>
    <w:rsid w:val="005005EA"/>
    <w:rsid w:val="005014D6"/>
    <w:rsid w:val="00502AA4"/>
    <w:rsid w:val="005045B1"/>
    <w:rsid w:val="00504D74"/>
    <w:rsid w:val="00505BF1"/>
    <w:rsid w:val="00506876"/>
    <w:rsid w:val="00511588"/>
    <w:rsid w:val="0051183A"/>
    <w:rsid w:val="00513999"/>
    <w:rsid w:val="005139FD"/>
    <w:rsid w:val="00513A3F"/>
    <w:rsid w:val="00514664"/>
    <w:rsid w:val="0051506A"/>
    <w:rsid w:val="00515F02"/>
    <w:rsid w:val="00516A75"/>
    <w:rsid w:val="00516DB5"/>
    <w:rsid w:val="00517768"/>
    <w:rsid w:val="00520291"/>
    <w:rsid w:val="005204C6"/>
    <w:rsid w:val="005209A5"/>
    <w:rsid w:val="00521511"/>
    <w:rsid w:val="00521522"/>
    <w:rsid w:val="0052179C"/>
    <w:rsid w:val="00521809"/>
    <w:rsid w:val="00522000"/>
    <w:rsid w:val="005228D7"/>
    <w:rsid w:val="005235A5"/>
    <w:rsid w:val="00523CA0"/>
    <w:rsid w:val="005243CE"/>
    <w:rsid w:val="005254E9"/>
    <w:rsid w:val="0052629F"/>
    <w:rsid w:val="00533985"/>
    <w:rsid w:val="00534165"/>
    <w:rsid w:val="005343B4"/>
    <w:rsid w:val="00535965"/>
    <w:rsid w:val="0053600D"/>
    <w:rsid w:val="00537C78"/>
    <w:rsid w:val="00537F23"/>
    <w:rsid w:val="005410BC"/>
    <w:rsid w:val="00542366"/>
    <w:rsid w:val="00545D76"/>
    <w:rsid w:val="00545FCD"/>
    <w:rsid w:val="0054788B"/>
    <w:rsid w:val="00547ACA"/>
    <w:rsid w:val="00550E38"/>
    <w:rsid w:val="005512A6"/>
    <w:rsid w:val="0055160A"/>
    <w:rsid w:val="00551F7F"/>
    <w:rsid w:val="00552880"/>
    <w:rsid w:val="00552A5E"/>
    <w:rsid w:val="0055392C"/>
    <w:rsid w:val="00554398"/>
    <w:rsid w:val="00554D1E"/>
    <w:rsid w:val="00554D90"/>
    <w:rsid w:val="005554F0"/>
    <w:rsid w:val="005568B9"/>
    <w:rsid w:val="00560D95"/>
    <w:rsid w:val="00561365"/>
    <w:rsid w:val="00563A73"/>
    <w:rsid w:val="00565909"/>
    <w:rsid w:val="005667ED"/>
    <w:rsid w:val="00567424"/>
    <w:rsid w:val="005704D9"/>
    <w:rsid w:val="005708D1"/>
    <w:rsid w:val="005757D1"/>
    <w:rsid w:val="005771B0"/>
    <w:rsid w:val="005771DA"/>
    <w:rsid w:val="00577729"/>
    <w:rsid w:val="005804F5"/>
    <w:rsid w:val="00580749"/>
    <w:rsid w:val="00580CCC"/>
    <w:rsid w:val="0058271C"/>
    <w:rsid w:val="0058329B"/>
    <w:rsid w:val="00583FCB"/>
    <w:rsid w:val="00584182"/>
    <w:rsid w:val="00584C3D"/>
    <w:rsid w:val="0058573C"/>
    <w:rsid w:val="0058634C"/>
    <w:rsid w:val="00587EB8"/>
    <w:rsid w:val="00590699"/>
    <w:rsid w:val="005907B1"/>
    <w:rsid w:val="00594DF3"/>
    <w:rsid w:val="00597225"/>
    <w:rsid w:val="0059773C"/>
    <w:rsid w:val="005A1278"/>
    <w:rsid w:val="005A1A48"/>
    <w:rsid w:val="005A2182"/>
    <w:rsid w:val="005A4C57"/>
    <w:rsid w:val="005A5999"/>
    <w:rsid w:val="005A5F9B"/>
    <w:rsid w:val="005A66B6"/>
    <w:rsid w:val="005A6D1A"/>
    <w:rsid w:val="005A75A2"/>
    <w:rsid w:val="005A7688"/>
    <w:rsid w:val="005A7B63"/>
    <w:rsid w:val="005B1079"/>
    <w:rsid w:val="005B1F2C"/>
    <w:rsid w:val="005B1F95"/>
    <w:rsid w:val="005B2B8E"/>
    <w:rsid w:val="005B3BBB"/>
    <w:rsid w:val="005B3D39"/>
    <w:rsid w:val="005B522D"/>
    <w:rsid w:val="005B52FE"/>
    <w:rsid w:val="005B5A29"/>
    <w:rsid w:val="005B684E"/>
    <w:rsid w:val="005B6CC2"/>
    <w:rsid w:val="005C1621"/>
    <w:rsid w:val="005C31DA"/>
    <w:rsid w:val="005C44A2"/>
    <w:rsid w:val="005C4B81"/>
    <w:rsid w:val="005C52E9"/>
    <w:rsid w:val="005C55C4"/>
    <w:rsid w:val="005C68F4"/>
    <w:rsid w:val="005C75D8"/>
    <w:rsid w:val="005D0707"/>
    <w:rsid w:val="005D4EA9"/>
    <w:rsid w:val="005D6011"/>
    <w:rsid w:val="005D66FF"/>
    <w:rsid w:val="005E02B2"/>
    <w:rsid w:val="005E02B8"/>
    <w:rsid w:val="005E6373"/>
    <w:rsid w:val="005E6DC7"/>
    <w:rsid w:val="005E7698"/>
    <w:rsid w:val="005F05AC"/>
    <w:rsid w:val="005F10BE"/>
    <w:rsid w:val="005F177B"/>
    <w:rsid w:val="005F18B4"/>
    <w:rsid w:val="005F1AE9"/>
    <w:rsid w:val="005F28FD"/>
    <w:rsid w:val="005F320F"/>
    <w:rsid w:val="005F4423"/>
    <w:rsid w:val="005F4C3D"/>
    <w:rsid w:val="005F501C"/>
    <w:rsid w:val="005F6781"/>
    <w:rsid w:val="005F740F"/>
    <w:rsid w:val="00600669"/>
    <w:rsid w:val="0060174B"/>
    <w:rsid w:val="00602697"/>
    <w:rsid w:val="00603008"/>
    <w:rsid w:val="00603431"/>
    <w:rsid w:val="00604CC1"/>
    <w:rsid w:val="006053AB"/>
    <w:rsid w:val="00605DDE"/>
    <w:rsid w:val="00606135"/>
    <w:rsid w:val="006073D6"/>
    <w:rsid w:val="0061008E"/>
    <w:rsid w:val="00613728"/>
    <w:rsid w:val="006137D2"/>
    <w:rsid w:val="006144C9"/>
    <w:rsid w:val="00615DAB"/>
    <w:rsid w:val="00616CD1"/>
    <w:rsid w:val="00616EF6"/>
    <w:rsid w:val="006172B6"/>
    <w:rsid w:val="00617384"/>
    <w:rsid w:val="006176FD"/>
    <w:rsid w:val="00617A22"/>
    <w:rsid w:val="006202D5"/>
    <w:rsid w:val="00620E36"/>
    <w:rsid w:val="0062289A"/>
    <w:rsid w:val="00622F27"/>
    <w:rsid w:val="0062377B"/>
    <w:rsid w:val="00624CE5"/>
    <w:rsid w:val="00625A06"/>
    <w:rsid w:val="00625D84"/>
    <w:rsid w:val="0062628C"/>
    <w:rsid w:val="00626E2D"/>
    <w:rsid w:val="00627530"/>
    <w:rsid w:val="006304C1"/>
    <w:rsid w:val="00630684"/>
    <w:rsid w:val="00630C81"/>
    <w:rsid w:val="00630D95"/>
    <w:rsid w:val="00631990"/>
    <w:rsid w:val="00634816"/>
    <w:rsid w:val="0063583C"/>
    <w:rsid w:val="00640693"/>
    <w:rsid w:val="00642D24"/>
    <w:rsid w:val="006430F2"/>
    <w:rsid w:val="00643670"/>
    <w:rsid w:val="00647064"/>
    <w:rsid w:val="00647691"/>
    <w:rsid w:val="00647E82"/>
    <w:rsid w:val="006508DF"/>
    <w:rsid w:val="006511F8"/>
    <w:rsid w:val="00651D53"/>
    <w:rsid w:val="00653600"/>
    <w:rsid w:val="00653682"/>
    <w:rsid w:val="00656002"/>
    <w:rsid w:val="00657088"/>
    <w:rsid w:val="006572C3"/>
    <w:rsid w:val="0065799B"/>
    <w:rsid w:val="006604F0"/>
    <w:rsid w:val="006609B3"/>
    <w:rsid w:val="0066172A"/>
    <w:rsid w:val="006620A3"/>
    <w:rsid w:val="00663ED8"/>
    <w:rsid w:val="00666B71"/>
    <w:rsid w:val="00667EBE"/>
    <w:rsid w:val="00667EE5"/>
    <w:rsid w:val="00667F29"/>
    <w:rsid w:val="006741BE"/>
    <w:rsid w:val="0067475D"/>
    <w:rsid w:val="00674B3D"/>
    <w:rsid w:val="00674F2C"/>
    <w:rsid w:val="0067545B"/>
    <w:rsid w:val="00675DB1"/>
    <w:rsid w:val="00676318"/>
    <w:rsid w:val="00680519"/>
    <w:rsid w:val="00683183"/>
    <w:rsid w:val="006842AB"/>
    <w:rsid w:val="0068736A"/>
    <w:rsid w:val="00691DDB"/>
    <w:rsid w:val="00691E60"/>
    <w:rsid w:val="00691F4E"/>
    <w:rsid w:val="00692561"/>
    <w:rsid w:val="00695A7C"/>
    <w:rsid w:val="00696D73"/>
    <w:rsid w:val="006976B2"/>
    <w:rsid w:val="006A0046"/>
    <w:rsid w:val="006A1258"/>
    <w:rsid w:val="006A5E1E"/>
    <w:rsid w:val="006A6F5B"/>
    <w:rsid w:val="006A7492"/>
    <w:rsid w:val="006B2437"/>
    <w:rsid w:val="006B4D76"/>
    <w:rsid w:val="006B623A"/>
    <w:rsid w:val="006B6ADF"/>
    <w:rsid w:val="006B6FCC"/>
    <w:rsid w:val="006B75FD"/>
    <w:rsid w:val="006C3292"/>
    <w:rsid w:val="006C34FF"/>
    <w:rsid w:val="006C49E4"/>
    <w:rsid w:val="006C6F1B"/>
    <w:rsid w:val="006C797C"/>
    <w:rsid w:val="006D0012"/>
    <w:rsid w:val="006D06EA"/>
    <w:rsid w:val="006D1584"/>
    <w:rsid w:val="006D1CA5"/>
    <w:rsid w:val="006D223C"/>
    <w:rsid w:val="006D23B1"/>
    <w:rsid w:val="006D2C1D"/>
    <w:rsid w:val="006D32E4"/>
    <w:rsid w:val="006D557D"/>
    <w:rsid w:val="006D5F96"/>
    <w:rsid w:val="006E2B65"/>
    <w:rsid w:val="006E34ED"/>
    <w:rsid w:val="006E3CDB"/>
    <w:rsid w:val="006E4AE4"/>
    <w:rsid w:val="006E6213"/>
    <w:rsid w:val="006F10E7"/>
    <w:rsid w:val="006F1302"/>
    <w:rsid w:val="006F3C72"/>
    <w:rsid w:val="006F574F"/>
    <w:rsid w:val="007002CC"/>
    <w:rsid w:val="00700E94"/>
    <w:rsid w:val="00702830"/>
    <w:rsid w:val="007030DD"/>
    <w:rsid w:val="00703ECD"/>
    <w:rsid w:val="00704BB8"/>
    <w:rsid w:val="00705770"/>
    <w:rsid w:val="00706571"/>
    <w:rsid w:val="007079B7"/>
    <w:rsid w:val="00707B06"/>
    <w:rsid w:val="00707DAA"/>
    <w:rsid w:val="00707F84"/>
    <w:rsid w:val="00712D3A"/>
    <w:rsid w:val="00713F73"/>
    <w:rsid w:val="00715E1F"/>
    <w:rsid w:val="00717873"/>
    <w:rsid w:val="00717F44"/>
    <w:rsid w:val="00720AB0"/>
    <w:rsid w:val="00721A97"/>
    <w:rsid w:val="00721F2A"/>
    <w:rsid w:val="0072360F"/>
    <w:rsid w:val="0072437E"/>
    <w:rsid w:val="00727149"/>
    <w:rsid w:val="00730881"/>
    <w:rsid w:val="00730BB9"/>
    <w:rsid w:val="00731F0C"/>
    <w:rsid w:val="00731FF6"/>
    <w:rsid w:val="00732D37"/>
    <w:rsid w:val="007339F1"/>
    <w:rsid w:val="00736B63"/>
    <w:rsid w:val="00737202"/>
    <w:rsid w:val="00737857"/>
    <w:rsid w:val="00740457"/>
    <w:rsid w:val="007408EF"/>
    <w:rsid w:val="00741A4E"/>
    <w:rsid w:val="00741C23"/>
    <w:rsid w:val="00742116"/>
    <w:rsid w:val="00743D0A"/>
    <w:rsid w:val="00744599"/>
    <w:rsid w:val="007452BA"/>
    <w:rsid w:val="00745A2A"/>
    <w:rsid w:val="007460E9"/>
    <w:rsid w:val="0074616E"/>
    <w:rsid w:val="00752991"/>
    <w:rsid w:val="0075336F"/>
    <w:rsid w:val="00753B1B"/>
    <w:rsid w:val="00756B12"/>
    <w:rsid w:val="007609D9"/>
    <w:rsid w:val="00761B54"/>
    <w:rsid w:val="00761B5C"/>
    <w:rsid w:val="007639A2"/>
    <w:rsid w:val="007669F8"/>
    <w:rsid w:val="00770218"/>
    <w:rsid w:val="00770686"/>
    <w:rsid w:val="00773F15"/>
    <w:rsid w:val="00775A7F"/>
    <w:rsid w:val="00776AE0"/>
    <w:rsid w:val="007778FA"/>
    <w:rsid w:val="0078137E"/>
    <w:rsid w:val="00781519"/>
    <w:rsid w:val="00781760"/>
    <w:rsid w:val="00781985"/>
    <w:rsid w:val="00782A2D"/>
    <w:rsid w:val="0078440E"/>
    <w:rsid w:val="00784F37"/>
    <w:rsid w:val="0078506B"/>
    <w:rsid w:val="00785BC9"/>
    <w:rsid w:val="00786C9F"/>
    <w:rsid w:val="0078717A"/>
    <w:rsid w:val="007910EC"/>
    <w:rsid w:val="007924CE"/>
    <w:rsid w:val="007926AA"/>
    <w:rsid w:val="00792F8E"/>
    <w:rsid w:val="00793E36"/>
    <w:rsid w:val="00793EBA"/>
    <w:rsid w:val="00794ACE"/>
    <w:rsid w:val="00795584"/>
    <w:rsid w:val="00795621"/>
    <w:rsid w:val="00795D8A"/>
    <w:rsid w:val="0079669D"/>
    <w:rsid w:val="0079714D"/>
    <w:rsid w:val="007A014A"/>
    <w:rsid w:val="007A1AC7"/>
    <w:rsid w:val="007A2AAE"/>
    <w:rsid w:val="007A30B9"/>
    <w:rsid w:val="007A53B4"/>
    <w:rsid w:val="007A762A"/>
    <w:rsid w:val="007A7E02"/>
    <w:rsid w:val="007B14E4"/>
    <w:rsid w:val="007B2BCB"/>
    <w:rsid w:val="007B6FAA"/>
    <w:rsid w:val="007C20A0"/>
    <w:rsid w:val="007C2843"/>
    <w:rsid w:val="007C2EBE"/>
    <w:rsid w:val="007C5472"/>
    <w:rsid w:val="007C6546"/>
    <w:rsid w:val="007C6EF2"/>
    <w:rsid w:val="007C7B03"/>
    <w:rsid w:val="007D06E7"/>
    <w:rsid w:val="007D10FB"/>
    <w:rsid w:val="007D1636"/>
    <w:rsid w:val="007D18F1"/>
    <w:rsid w:val="007D3AC5"/>
    <w:rsid w:val="007D4819"/>
    <w:rsid w:val="007D598F"/>
    <w:rsid w:val="007D5999"/>
    <w:rsid w:val="007D6FC6"/>
    <w:rsid w:val="007E00F6"/>
    <w:rsid w:val="007E03A7"/>
    <w:rsid w:val="007E08D3"/>
    <w:rsid w:val="007E1314"/>
    <w:rsid w:val="007E2421"/>
    <w:rsid w:val="007E4652"/>
    <w:rsid w:val="007E5A2C"/>
    <w:rsid w:val="007E7E1F"/>
    <w:rsid w:val="007F36F8"/>
    <w:rsid w:val="007F3A82"/>
    <w:rsid w:val="007F524E"/>
    <w:rsid w:val="007F6479"/>
    <w:rsid w:val="00801C0B"/>
    <w:rsid w:val="00802C2E"/>
    <w:rsid w:val="0080389F"/>
    <w:rsid w:val="00803CD7"/>
    <w:rsid w:val="0080451E"/>
    <w:rsid w:val="00807A9A"/>
    <w:rsid w:val="008108A4"/>
    <w:rsid w:val="00810A69"/>
    <w:rsid w:val="00811C27"/>
    <w:rsid w:val="00812357"/>
    <w:rsid w:val="00812703"/>
    <w:rsid w:val="00814591"/>
    <w:rsid w:val="00814835"/>
    <w:rsid w:val="00816B48"/>
    <w:rsid w:val="00817F76"/>
    <w:rsid w:val="00820BFA"/>
    <w:rsid w:val="00821EB6"/>
    <w:rsid w:val="00822548"/>
    <w:rsid w:val="008240F6"/>
    <w:rsid w:val="008251AB"/>
    <w:rsid w:val="008319F5"/>
    <w:rsid w:val="00834474"/>
    <w:rsid w:val="00834794"/>
    <w:rsid w:val="00834831"/>
    <w:rsid w:val="00835842"/>
    <w:rsid w:val="008363CD"/>
    <w:rsid w:val="00837914"/>
    <w:rsid w:val="008406E0"/>
    <w:rsid w:val="00841F02"/>
    <w:rsid w:val="008422EB"/>
    <w:rsid w:val="00842DCD"/>
    <w:rsid w:val="00843B7B"/>
    <w:rsid w:val="008443BD"/>
    <w:rsid w:val="00845B9D"/>
    <w:rsid w:val="00845DE2"/>
    <w:rsid w:val="00846371"/>
    <w:rsid w:val="0084641E"/>
    <w:rsid w:val="00847ED9"/>
    <w:rsid w:val="008500D3"/>
    <w:rsid w:val="00853711"/>
    <w:rsid w:val="0085515F"/>
    <w:rsid w:val="00857213"/>
    <w:rsid w:val="0086310C"/>
    <w:rsid w:val="008632A3"/>
    <w:rsid w:val="00863451"/>
    <w:rsid w:val="00863E1C"/>
    <w:rsid w:val="0086444B"/>
    <w:rsid w:val="00865026"/>
    <w:rsid w:val="00865A88"/>
    <w:rsid w:val="00867803"/>
    <w:rsid w:val="00867B14"/>
    <w:rsid w:val="00867CBD"/>
    <w:rsid w:val="00871A0F"/>
    <w:rsid w:val="008725FB"/>
    <w:rsid w:val="00872BAD"/>
    <w:rsid w:val="00874B43"/>
    <w:rsid w:val="00876F17"/>
    <w:rsid w:val="008772E1"/>
    <w:rsid w:val="008804F7"/>
    <w:rsid w:val="00880705"/>
    <w:rsid w:val="0088241F"/>
    <w:rsid w:val="00883355"/>
    <w:rsid w:val="008843E9"/>
    <w:rsid w:val="0088545C"/>
    <w:rsid w:val="00886D0F"/>
    <w:rsid w:val="00886FCB"/>
    <w:rsid w:val="008874F1"/>
    <w:rsid w:val="008878B7"/>
    <w:rsid w:val="008878CE"/>
    <w:rsid w:val="008901DF"/>
    <w:rsid w:val="008907B5"/>
    <w:rsid w:val="00893ACB"/>
    <w:rsid w:val="0089487F"/>
    <w:rsid w:val="00896A44"/>
    <w:rsid w:val="00896F9D"/>
    <w:rsid w:val="0089761E"/>
    <w:rsid w:val="008A14C4"/>
    <w:rsid w:val="008A1CFD"/>
    <w:rsid w:val="008A2077"/>
    <w:rsid w:val="008A40BF"/>
    <w:rsid w:val="008A40CD"/>
    <w:rsid w:val="008A5F5C"/>
    <w:rsid w:val="008A67B9"/>
    <w:rsid w:val="008A720F"/>
    <w:rsid w:val="008B02F6"/>
    <w:rsid w:val="008B0D4D"/>
    <w:rsid w:val="008B34B3"/>
    <w:rsid w:val="008B46BD"/>
    <w:rsid w:val="008B5874"/>
    <w:rsid w:val="008B7B0C"/>
    <w:rsid w:val="008C07DC"/>
    <w:rsid w:val="008C120E"/>
    <w:rsid w:val="008C13C8"/>
    <w:rsid w:val="008C27CD"/>
    <w:rsid w:val="008C2881"/>
    <w:rsid w:val="008C2D3F"/>
    <w:rsid w:val="008C38DB"/>
    <w:rsid w:val="008C490D"/>
    <w:rsid w:val="008C4BB4"/>
    <w:rsid w:val="008C54A4"/>
    <w:rsid w:val="008C75B4"/>
    <w:rsid w:val="008D1B7F"/>
    <w:rsid w:val="008D1E0B"/>
    <w:rsid w:val="008D2978"/>
    <w:rsid w:val="008D32CA"/>
    <w:rsid w:val="008D364F"/>
    <w:rsid w:val="008D4B30"/>
    <w:rsid w:val="008D4C68"/>
    <w:rsid w:val="008D5591"/>
    <w:rsid w:val="008D6130"/>
    <w:rsid w:val="008D67FA"/>
    <w:rsid w:val="008D7371"/>
    <w:rsid w:val="008E00ED"/>
    <w:rsid w:val="008E01AA"/>
    <w:rsid w:val="008E1351"/>
    <w:rsid w:val="008E22A2"/>
    <w:rsid w:val="008E278A"/>
    <w:rsid w:val="008E6CE6"/>
    <w:rsid w:val="008F198F"/>
    <w:rsid w:val="008F2127"/>
    <w:rsid w:val="008F2589"/>
    <w:rsid w:val="008F54BB"/>
    <w:rsid w:val="008F7384"/>
    <w:rsid w:val="008F7A24"/>
    <w:rsid w:val="00900233"/>
    <w:rsid w:val="00900298"/>
    <w:rsid w:val="009011E2"/>
    <w:rsid w:val="009018EF"/>
    <w:rsid w:val="009021FE"/>
    <w:rsid w:val="00902E84"/>
    <w:rsid w:val="00902FFC"/>
    <w:rsid w:val="0090510A"/>
    <w:rsid w:val="00905A5C"/>
    <w:rsid w:val="009128F9"/>
    <w:rsid w:val="009138AA"/>
    <w:rsid w:val="00913CBB"/>
    <w:rsid w:val="0091518C"/>
    <w:rsid w:val="00916D94"/>
    <w:rsid w:val="009176A3"/>
    <w:rsid w:val="00917F1A"/>
    <w:rsid w:val="009201B5"/>
    <w:rsid w:val="00921BDD"/>
    <w:rsid w:val="00921CDC"/>
    <w:rsid w:val="00922100"/>
    <w:rsid w:val="009222E3"/>
    <w:rsid w:val="00930343"/>
    <w:rsid w:val="00931364"/>
    <w:rsid w:val="00932365"/>
    <w:rsid w:val="009339C5"/>
    <w:rsid w:val="009346F4"/>
    <w:rsid w:val="0093546D"/>
    <w:rsid w:val="00937CC8"/>
    <w:rsid w:val="0094023C"/>
    <w:rsid w:val="009458BD"/>
    <w:rsid w:val="00951135"/>
    <w:rsid w:val="00951E95"/>
    <w:rsid w:val="00952EDC"/>
    <w:rsid w:val="00953CA0"/>
    <w:rsid w:val="009560A9"/>
    <w:rsid w:val="009578AC"/>
    <w:rsid w:val="009600AB"/>
    <w:rsid w:val="00962DA3"/>
    <w:rsid w:val="00963608"/>
    <w:rsid w:val="0096557C"/>
    <w:rsid w:val="00965F0F"/>
    <w:rsid w:val="00966FD0"/>
    <w:rsid w:val="009723AF"/>
    <w:rsid w:val="009729B3"/>
    <w:rsid w:val="00973B0B"/>
    <w:rsid w:val="00973CC8"/>
    <w:rsid w:val="00973EDF"/>
    <w:rsid w:val="0097423D"/>
    <w:rsid w:val="009750AD"/>
    <w:rsid w:val="009754F8"/>
    <w:rsid w:val="00980C0A"/>
    <w:rsid w:val="00980FC7"/>
    <w:rsid w:val="00981A12"/>
    <w:rsid w:val="00983631"/>
    <w:rsid w:val="00984AF6"/>
    <w:rsid w:val="00985BD3"/>
    <w:rsid w:val="009867EF"/>
    <w:rsid w:val="0098742E"/>
    <w:rsid w:val="0098789B"/>
    <w:rsid w:val="00987CA7"/>
    <w:rsid w:val="009903A6"/>
    <w:rsid w:val="0099074F"/>
    <w:rsid w:val="00991401"/>
    <w:rsid w:val="009931EF"/>
    <w:rsid w:val="00993734"/>
    <w:rsid w:val="00995A31"/>
    <w:rsid w:val="009A0214"/>
    <w:rsid w:val="009A1146"/>
    <w:rsid w:val="009A130C"/>
    <w:rsid w:val="009A4033"/>
    <w:rsid w:val="009A6CE9"/>
    <w:rsid w:val="009B0FEC"/>
    <w:rsid w:val="009B2575"/>
    <w:rsid w:val="009B6E18"/>
    <w:rsid w:val="009B7E9B"/>
    <w:rsid w:val="009C15A3"/>
    <w:rsid w:val="009C2017"/>
    <w:rsid w:val="009C2BD2"/>
    <w:rsid w:val="009C2E86"/>
    <w:rsid w:val="009C34E7"/>
    <w:rsid w:val="009C48EC"/>
    <w:rsid w:val="009C684D"/>
    <w:rsid w:val="009C706E"/>
    <w:rsid w:val="009C7A25"/>
    <w:rsid w:val="009D0905"/>
    <w:rsid w:val="009D15EF"/>
    <w:rsid w:val="009D43AC"/>
    <w:rsid w:val="009D4B2E"/>
    <w:rsid w:val="009D6666"/>
    <w:rsid w:val="009D682B"/>
    <w:rsid w:val="009D7F36"/>
    <w:rsid w:val="009E0AA8"/>
    <w:rsid w:val="009E1CA5"/>
    <w:rsid w:val="009E4E5D"/>
    <w:rsid w:val="009E4FAF"/>
    <w:rsid w:val="009F1A51"/>
    <w:rsid w:val="009F3026"/>
    <w:rsid w:val="009F3609"/>
    <w:rsid w:val="009F48BC"/>
    <w:rsid w:val="009F5219"/>
    <w:rsid w:val="009F6077"/>
    <w:rsid w:val="00A04D98"/>
    <w:rsid w:val="00A10348"/>
    <w:rsid w:val="00A1145A"/>
    <w:rsid w:val="00A11812"/>
    <w:rsid w:val="00A138B3"/>
    <w:rsid w:val="00A146A4"/>
    <w:rsid w:val="00A2040E"/>
    <w:rsid w:val="00A204DB"/>
    <w:rsid w:val="00A217D6"/>
    <w:rsid w:val="00A228C3"/>
    <w:rsid w:val="00A22C80"/>
    <w:rsid w:val="00A23186"/>
    <w:rsid w:val="00A236A6"/>
    <w:rsid w:val="00A237DE"/>
    <w:rsid w:val="00A23992"/>
    <w:rsid w:val="00A250A3"/>
    <w:rsid w:val="00A250FA"/>
    <w:rsid w:val="00A267E7"/>
    <w:rsid w:val="00A3076C"/>
    <w:rsid w:val="00A308D6"/>
    <w:rsid w:val="00A317DD"/>
    <w:rsid w:val="00A322B9"/>
    <w:rsid w:val="00A32558"/>
    <w:rsid w:val="00A3284C"/>
    <w:rsid w:val="00A34A38"/>
    <w:rsid w:val="00A35011"/>
    <w:rsid w:val="00A3767D"/>
    <w:rsid w:val="00A37CFD"/>
    <w:rsid w:val="00A44620"/>
    <w:rsid w:val="00A451E8"/>
    <w:rsid w:val="00A4579A"/>
    <w:rsid w:val="00A46CB1"/>
    <w:rsid w:val="00A476D0"/>
    <w:rsid w:val="00A50403"/>
    <w:rsid w:val="00A5306F"/>
    <w:rsid w:val="00A538F1"/>
    <w:rsid w:val="00A54BBD"/>
    <w:rsid w:val="00A55551"/>
    <w:rsid w:val="00A555FE"/>
    <w:rsid w:val="00A57E9D"/>
    <w:rsid w:val="00A603F3"/>
    <w:rsid w:val="00A60B22"/>
    <w:rsid w:val="00A617F7"/>
    <w:rsid w:val="00A61A67"/>
    <w:rsid w:val="00A625F0"/>
    <w:rsid w:val="00A6317F"/>
    <w:rsid w:val="00A63699"/>
    <w:rsid w:val="00A65E8E"/>
    <w:rsid w:val="00A676AB"/>
    <w:rsid w:val="00A737E2"/>
    <w:rsid w:val="00A73AB7"/>
    <w:rsid w:val="00A76B42"/>
    <w:rsid w:val="00A77DDF"/>
    <w:rsid w:val="00A82EA9"/>
    <w:rsid w:val="00A831C1"/>
    <w:rsid w:val="00A8444C"/>
    <w:rsid w:val="00A84542"/>
    <w:rsid w:val="00A85FF2"/>
    <w:rsid w:val="00A8639C"/>
    <w:rsid w:val="00A863A0"/>
    <w:rsid w:val="00A905BB"/>
    <w:rsid w:val="00A90F36"/>
    <w:rsid w:val="00A91DC7"/>
    <w:rsid w:val="00A9457C"/>
    <w:rsid w:val="00A955C2"/>
    <w:rsid w:val="00A95F00"/>
    <w:rsid w:val="00A960BA"/>
    <w:rsid w:val="00A965C0"/>
    <w:rsid w:val="00A966EE"/>
    <w:rsid w:val="00A96ABF"/>
    <w:rsid w:val="00A97926"/>
    <w:rsid w:val="00AA171B"/>
    <w:rsid w:val="00AA2B15"/>
    <w:rsid w:val="00AA553F"/>
    <w:rsid w:val="00AA59EF"/>
    <w:rsid w:val="00AA5D1F"/>
    <w:rsid w:val="00AA6486"/>
    <w:rsid w:val="00AA73CC"/>
    <w:rsid w:val="00AB17DE"/>
    <w:rsid w:val="00AB2EE8"/>
    <w:rsid w:val="00AB6647"/>
    <w:rsid w:val="00AC03FF"/>
    <w:rsid w:val="00AC131F"/>
    <w:rsid w:val="00AC1831"/>
    <w:rsid w:val="00AC24C1"/>
    <w:rsid w:val="00AC2817"/>
    <w:rsid w:val="00AC2D0F"/>
    <w:rsid w:val="00AC514F"/>
    <w:rsid w:val="00AC55A4"/>
    <w:rsid w:val="00AD0E1F"/>
    <w:rsid w:val="00AD225D"/>
    <w:rsid w:val="00AD35D8"/>
    <w:rsid w:val="00AD4EFF"/>
    <w:rsid w:val="00AD543B"/>
    <w:rsid w:val="00AD6968"/>
    <w:rsid w:val="00AD70A6"/>
    <w:rsid w:val="00AD7DB5"/>
    <w:rsid w:val="00AE5C4D"/>
    <w:rsid w:val="00AE6490"/>
    <w:rsid w:val="00AE6CF5"/>
    <w:rsid w:val="00AF0150"/>
    <w:rsid w:val="00AF02DA"/>
    <w:rsid w:val="00AF4BE3"/>
    <w:rsid w:val="00AF4F85"/>
    <w:rsid w:val="00AF67D1"/>
    <w:rsid w:val="00AF7050"/>
    <w:rsid w:val="00B00FF3"/>
    <w:rsid w:val="00B0137D"/>
    <w:rsid w:val="00B01815"/>
    <w:rsid w:val="00B022B7"/>
    <w:rsid w:val="00B03E8F"/>
    <w:rsid w:val="00B04619"/>
    <w:rsid w:val="00B05D64"/>
    <w:rsid w:val="00B06109"/>
    <w:rsid w:val="00B133A5"/>
    <w:rsid w:val="00B14047"/>
    <w:rsid w:val="00B1702D"/>
    <w:rsid w:val="00B17180"/>
    <w:rsid w:val="00B2034E"/>
    <w:rsid w:val="00B210C7"/>
    <w:rsid w:val="00B21CB8"/>
    <w:rsid w:val="00B23273"/>
    <w:rsid w:val="00B254A6"/>
    <w:rsid w:val="00B27354"/>
    <w:rsid w:val="00B31C75"/>
    <w:rsid w:val="00B32692"/>
    <w:rsid w:val="00B32A3C"/>
    <w:rsid w:val="00B3388F"/>
    <w:rsid w:val="00B33E0A"/>
    <w:rsid w:val="00B357D5"/>
    <w:rsid w:val="00B35823"/>
    <w:rsid w:val="00B372AC"/>
    <w:rsid w:val="00B37CFE"/>
    <w:rsid w:val="00B40A35"/>
    <w:rsid w:val="00B42308"/>
    <w:rsid w:val="00B4243F"/>
    <w:rsid w:val="00B439E0"/>
    <w:rsid w:val="00B440F2"/>
    <w:rsid w:val="00B449BF"/>
    <w:rsid w:val="00B454C9"/>
    <w:rsid w:val="00B458FC"/>
    <w:rsid w:val="00B464ED"/>
    <w:rsid w:val="00B4676A"/>
    <w:rsid w:val="00B47A10"/>
    <w:rsid w:val="00B5120D"/>
    <w:rsid w:val="00B52782"/>
    <w:rsid w:val="00B550F6"/>
    <w:rsid w:val="00B55ADA"/>
    <w:rsid w:val="00B6135B"/>
    <w:rsid w:val="00B61D50"/>
    <w:rsid w:val="00B61DBA"/>
    <w:rsid w:val="00B66198"/>
    <w:rsid w:val="00B6669B"/>
    <w:rsid w:val="00B674B3"/>
    <w:rsid w:val="00B71378"/>
    <w:rsid w:val="00B717CA"/>
    <w:rsid w:val="00B72F13"/>
    <w:rsid w:val="00B74AB5"/>
    <w:rsid w:val="00B85687"/>
    <w:rsid w:val="00B86D37"/>
    <w:rsid w:val="00B870BF"/>
    <w:rsid w:val="00B90BF2"/>
    <w:rsid w:val="00B919B2"/>
    <w:rsid w:val="00B919E2"/>
    <w:rsid w:val="00B926FC"/>
    <w:rsid w:val="00B92BCB"/>
    <w:rsid w:val="00B92CD4"/>
    <w:rsid w:val="00B9364B"/>
    <w:rsid w:val="00B94D05"/>
    <w:rsid w:val="00B95942"/>
    <w:rsid w:val="00B96631"/>
    <w:rsid w:val="00B9680F"/>
    <w:rsid w:val="00BA0CD7"/>
    <w:rsid w:val="00BA15C5"/>
    <w:rsid w:val="00BA20B6"/>
    <w:rsid w:val="00BA69AE"/>
    <w:rsid w:val="00BA6C52"/>
    <w:rsid w:val="00BB0938"/>
    <w:rsid w:val="00BB114D"/>
    <w:rsid w:val="00BB2438"/>
    <w:rsid w:val="00BB31BC"/>
    <w:rsid w:val="00BB36D4"/>
    <w:rsid w:val="00BB46AB"/>
    <w:rsid w:val="00BB52F7"/>
    <w:rsid w:val="00BB6248"/>
    <w:rsid w:val="00BC0141"/>
    <w:rsid w:val="00BC1892"/>
    <w:rsid w:val="00BC2155"/>
    <w:rsid w:val="00BC26B7"/>
    <w:rsid w:val="00BC2739"/>
    <w:rsid w:val="00BC3A3C"/>
    <w:rsid w:val="00BC3C12"/>
    <w:rsid w:val="00BC4201"/>
    <w:rsid w:val="00BC6315"/>
    <w:rsid w:val="00BD0204"/>
    <w:rsid w:val="00BD0705"/>
    <w:rsid w:val="00BD084A"/>
    <w:rsid w:val="00BD1264"/>
    <w:rsid w:val="00BE02B6"/>
    <w:rsid w:val="00BE0573"/>
    <w:rsid w:val="00BE12B5"/>
    <w:rsid w:val="00BE2320"/>
    <w:rsid w:val="00BE2D20"/>
    <w:rsid w:val="00BF0ACF"/>
    <w:rsid w:val="00BF1D49"/>
    <w:rsid w:val="00BF2B05"/>
    <w:rsid w:val="00BF2E76"/>
    <w:rsid w:val="00BF3235"/>
    <w:rsid w:val="00BF33B2"/>
    <w:rsid w:val="00BF3B64"/>
    <w:rsid w:val="00BF5538"/>
    <w:rsid w:val="00BF7039"/>
    <w:rsid w:val="00BF7B65"/>
    <w:rsid w:val="00C00F01"/>
    <w:rsid w:val="00C021A6"/>
    <w:rsid w:val="00C02D94"/>
    <w:rsid w:val="00C03684"/>
    <w:rsid w:val="00C04BE9"/>
    <w:rsid w:val="00C0571C"/>
    <w:rsid w:val="00C072BD"/>
    <w:rsid w:val="00C07A7C"/>
    <w:rsid w:val="00C113A8"/>
    <w:rsid w:val="00C1159E"/>
    <w:rsid w:val="00C1247A"/>
    <w:rsid w:val="00C13165"/>
    <w:rsid w:val="00C1480B"/>
    <w:rsid w:val="00C1532E"/>
    <w:rsid w:val="00C15563"/>
    <w:rsid w:val="00C15782"/>
    <w:rsid w:val="00C17B3D"/>
    <w:rsid w:val="00C21EF1"/>
    <w:rsid w:val="00C2211D"/>
    <w:rsid w:val="00C2223A"/>
    <w:rsid w:val="00C22994"/>
    <w:rsid w:val="00C23D76"/>
    <w:rsid w:val="00C24038"/>
    <w:rsid w:val="00C26039"/>
    <w:rsid w:val="00C2764E"/>
    <w:rsid w:val="00C30861"/>
    <w:rsid w:val="00C322A4"/>
    <w:rsid w:val="00C3290D"/>
    <w:rsid w:val="00C32D68"/>
    <w:rsid w:val="00C345DA"/>
    <w:rsid w:val="00C35AF8"/>
    <w:rsid w:val="00C40A86"/>
    <w:rsid w:val="00C41530"/>
    <w:rsid w:val="00C442C1"/>
    <w:rsid w:val="00C44A0A"/>
    <w:rsid w:val="00C4557A"/>
    <w:rsid w:val="00C464F8"/>
    <w:rsid w:val="00C51541"/>
    <w:rsid w:val="00C5190E"/>
    <w:rsid w:val="00C51FDF"/>
    <w:rsid w:val="00C54E95"/>
    <w:rsid w:val="00C56251"/>
    <w:rsid w:val="00C56EC9"/>
    <w:rsid w:val="00C576C9"/>
    <w:rsid w:val="00C613A6"/>
    <w:rsid w:val="00C6186B"/>
    <w:rsid w:val="00C61D74"/>
    <w:rsid w:val="00C62F4A"/>
    <w:rsid w:val="00C6382A"/>
    <w:rsid w:val="00C66C25"/>
    <w:rsid w:val="00C675A2"/>
    <w:rsid w:val="00C677E5"/>
    <w:rsid w:val="00C703A3"/>
    <w:rsid w:val="00C7161B"/>
    <w:rsid w:val="00C72709"/>
    <w:rsid w:val="00C72A07"/>
    <w:rsid w:val="00C734BD"/>
    <w:rsid w:val="00C740BF"/>
    <w:rsid w:val="00C74511"/>
    <w:rsid w:val="00C74B68"/>
    <w:rsid w:val="00C764F6"/>
    <w:rsid w:val="00C766AA"/>
    <w:rsid w:val="00C81A01"/>
    <w:rsid w:val="00C84C9B"/>
    <w:rsid w:val="00C86782"/>
    <w:rsid w:val="00C86944"/>
    <w:rsid w:val="00C8697A"/>
    <w:rsid w:val="00C86B37"/>
    <w:rsid w:val="00C86CC6"/>
    <w:rsid w:val="00C91CEF"/>
    <w:rsid w:val="00C9220B"/>
    <w:rsid w:val="00C94EA4"/>
    <w:rsid w:val="00C9623B"/>
    <w:rsid w:val="00C96CD3"/>
    <w:rsid w:val="00CA0488"/>
    <w:rsid w:val="00CA4146"/>
    <w:rsid w:val="00CA4A20"/>
    <w:rsid w:val="00CA5455"/>
    <w:rsid w:val="00CA56A5"/>
    <w:rsid w:val="00CA6053"/>
    <w:rsid w:val="00CB1457"/>
    <w:rsid w:val="00CB157F"/>
    <w:rsid w:val="00CB21AF"/>
    <w:rsid w:val="00CB25B2"/>
    <w:rsid w:val="00CB3A8F"/>
    <w:rsid w:val="00CB4473"/>
    <w:rsid w:val="00CB555E"/>
    <w:rsid w:val="00CB65B2"/>
    <w:rsid w:val="00CC1741"/>
    <w:rsid w:val="00CC2C2B"/>
    <w:rsid w:val="00CC5121"/>
    <w:rsid w:val="00CC515A"/>
    <w:rsid w:val="00CC52DD"/>
    <w:rsid w:val="00CC5CF1"/>
    <w:rsid w:val="00CD716E"/>
    <w:rsid w:val="00CD7354"/>
    <w:rsid w:val="00CE18FA"/>
    <w:rsid w:val="00CE1BDD"/>
    <w:rsid w:val="00CE2267"/>
    <w:rsid w:val="00CE34E4"/>
    <w:rsid w:val="00CE43B7"/>
    <w:rsid w:val="00CE490B"/>
    <w:rsid w:val="00CE4BFC"/>
    <w:rsid w:val="00CE56BA"/>
    <w:rsid w:val="00CE681C"/>
    <w:rsid w:val="00CE7088"/>
    <w:rsid w:val="00CE75F9"/>
    <w:rsid w:val="00CE7ED4"/>
    <w:rsid w:val="00CF0624"/>
    <w:rsid w:val="00CF1CF0"/>
    <w:rsid w:val="00CF32C0"/>
    <w:rsid w:val="00CF58CF"/>
    <w:rsid w:val="00CF6903"/>
    <w:rsid w:val="00CF7277"/>
    <w:rsid w:val="00CF73FC"/>
    <w:rsid w:val="00CF7616"/>
    <w:rsid w:val="00D03814"/>
    <w:rsid w:val="00D04B6B"/>
    <w:rsid w:val="00D06619"/>
    <w:rsid w:val="00D10D82"/>
    <w:rsid w:val="00D1158A"/>
    <w:rsid w:val="00D11F79"/>
    <w:rsid w:val="00D12664"/>
    <w:rsid w:val="00D12A3C"/>
    <w:rsid w:val="00D14282"/>
    <w:rsid w:val="00D1456E"/>
    <w:rsid w:val="00D1639F"/>
    <w:rsid w:val="00D16D04"/>
    <w:rsid w:val="00D1704A"/>
    <w:rsid w:val="00D177C8"/>
    <w:rsid w:val="00D200C7"/>
    <w:rsid w:val="00D21E47"/>
    <w:rsid w:val="00D22BEA"/>
    <w:rsid w:val="00D23C8D"/>
    <w:rsid w:val="00D256AD"/>
    <w:rsid w:val="00D27150"/>
    <w:rsid w:val="00D27991"/>
    <w:rsid w:val="00D30974"/>
    <w:rsid w:val="00D32F82"/>
    <w:rsid w:val="00D34BB6"/>
    <w:rsid w:val="00D35079"/>
    <w:rsid w:val="00D376E9"/>
    <w:rsid w:val="00D37E81"/>
    <w:rsid w:val="00D428AA"/>
    <w:rsid w:val="00D431FD"/>
    <w:rsid w:val="00D43500"/>
    <w:rsid w:val="00D51466"/>
    <w:rsid w:val="00D51796"/>
    <w:rsid w:val="00D52A1B"/>
    <w:rsid w:val="00D52DF9"/>
    <w:rsid w:val="00D55D12"/>
    <w:rsid w:val="00D562A0"/>
    <w:rsid w:val="00D57EAA"/>
    <w:rsid w:val="00D60789"/>
    <w:rsid w:val="00D638F2"/>
    <w:rsid w:val="00D7344F"/>
    <w:rsid w:val="00D74F9C"/>
    <w:rsid w:val="00D761C8"/>
    <w:rsid w:val="00D76718"/>
    <w:rsid w:val="00D775F5"/>
    <w:rsid w:val="00D80328"/>
    <w:rsid w:val="00D8037E"/>
    <w:rsid w:val="00D825E7"/>
    <w:rsid w:val="00D84057"/>
    <w:rsid w:val="00D841AA"/>
    <w:rsid w:val="00D84327"/>
    <w:rsid w:val="00D849AE"/>
    <w:rsid w:val="00D86575"/>
    <w:rsid w:val="00D873D8"/>
    <w:rsid w:val="00D9158D"/>
    <w:rsid w:val="00D921D7"/>
    <w:rsid w:val="00D924D8"/>
    <w:rsid w:val="00D95617"/>
    <w:rsid w:val="00D964AC"/>
    <w:rsid w:val="00D97A86"/>
    <w:rsid w:val="00DA018A"/>
    <w:rsid w:val="00DA0E2C"/>
    <w:rsid w:val="00DA1DDA"/>
    <w:rsid w:val="00DA418C"/>
    <w:rsid w:val="00DA6211"/>
    <w:rsid w:val="00DB136E"/>
    <w:rsid w:val="00DB2005"/>
    <w:rsid w:val="00DB2AA7"/>
    <w:rsid w:val="00DB3CB6"/>
    <w:rsid w:val="00DB3D38"/>
    <w:rsid w:val="00DB3F39"/>
    <w:rsid w:val="00DB488E"/>
    <w:rsid w:val="00DB5FBD"/>
    <w:rsid w:val="00DB72CC"/>
    <w:rsid w:val="00DC1B3E"/>
    <w:rsid w:val="00DC2509"/>
    <w:rsid w:val="00DC2CE0"/>
    <w:rsid w:val="00DC3E3A"/>
    <w:rsid w:val="00DC5387"/>
    <w:rsid w:val="00DC6439"/>
    <w:rsid w:val="00DC7D4F"/>
    <w:rsid w:val="00DD13D0"/>
    <w:rsid w:val="00DD19A2"/>
    <w:rsid w:val="00DD3056"/>
    <w:rsid w:val="00DD380F"/>
    <w:rsid w:val="00DD5454"/>
    <w:rsid w:val="00DD78FA"/>
    <w:rsid w:val="00DE126E"/>
    <w:rsid w:val="00DE3220"/>
    <w:rsid w:val="00DE36EA"/>
    <w:rsid w:val="00DE5909"/>
    <w:rsid w:val="00DE642C"/>
    <w:rsid w:val="00DE6CE2"/>
    <w:rsid w:val="00DE7B34"/>
    <w:rsid w:val="00DF1416"/>
    <w:rsid w:val="00DF15A1"/>
    <w:rsid w:val="00DF1DC7"/>
    <w:rsid w:val="00DF26A1"/>
    <w:rsid w:val="00DF36D9"/>
    <w:rsid w:val="00DF65C4"/>
    <w:rsid w:val="00DF7C95"/>
    <w:rsid w:val="00DF7D46"/>
    <w:rsid w:val="00E03A14"/>
    <w:rsid w:val="00E03E0E"/>
    <w:rsid w:val="00E03FE3"/>
    <w:rsid w:val="00E0542D"/>
    <w:rsid w:val="00E06A0D"/>
    <w:rsid w:val="00E11C52"/>
    <w:rsid w:val="00E12F3A"/>
    <w:rsid w:val="00E1496A"/>
    <w:rsid w:val="00E15B40"/>
    <w:rsid w:val="00E17262"/>
    <w:rsid w:val="00E17F85"/>
    <w:rsid w:val="00E20ACD"/>
    <w:rsid w:val="00E21AF2"/>
    <w:rsid w:val="00E22C69"/>
    <w:rsid w:val="00E23529"/>
    <w:rsid w:val="00E26535"/>
    <w:rsid w:val="00E27485"/>
    <w:rsid w:val="00E27798"/>
    <w:rsid w:val="00E308D2"/>
    <w:rsid w:val="00E31FE0"/>
    <w:rsid w:val="00E323CD"/>
    <w:rsid w:val="00E34765"/>
    <w:rsid w:val="00E360A9"/>
    <w:rsid w:val="00E37970"/>
    <w:rsid w:val="00E41C12"/>
    <w:rsid w:val="00E45250"/>
    <w:rsid w:val="00E461E0"/>
    <w:rsid w:val="00E4700C"/>
    <w:rsid w:val="00E47432"/>
    <w:rsid w:val="00E47FCC"/>
    <w:rsid w:val="00E50313"/>
    <w:rsid w:val="00E50B50"/>
    <w:rsid w:val="00E523F4"/>
    <w:rsid w:val="00E52CB7"/>
    <w:rsid w:val="00E53C56"/>
    <w:rsid w:val="00E5482D"/>
    <w:rsid w:val="00E5660E"/>
    <w:rsid w:val="00E60357"/>
    <w:rsid w:val="00E60811"/>
    <w:rsid w:val="00E62DA6"/>
    <w:rsid w:val="00E6350A"/>
    <w:rsid w:val="00E63813"/>
    <w:rsid w:val="00E64F7B"/>
    <w:rsid w:val="00E658A8"/>
    <w:rsid w:val="00E65F09"/>
    <w:rsid w:val="00E74822"/>
    <w:rsid w:val="00E75FDE"/>
    <w:rsid w:val="00E76A25"/>
    <w:rsid w:val="00E77812"/>
    <w:rsid w:val="00E801BE"/>
    <w:rsid w:val="00E805A8"/>
    <w:rsid w:val="00E80EB2"/>
    <w:rsid w:val="00E8223A"/>
    <w:rsid w:val="00E84B86"/>
    <w:rsid w:val="00E84C6E"/>
    <w:rsid w:val="00E91D18"/>
    <w:rsid w:val="00E92ECF"/>
    <w:rsid w:val="00E93A09"/>
    <w:rsid w:val="00E94839"/>
    <w:rsid w:val="00E9525D"/>
    <w:rsid w:val="00EA0E94"/>
    <w:rsid w:val="00EA651C"/>
    <w:rsid w:val="00EB06F1"/>
    <w:rsid w:val="00EB2C13"/>
    <w:rsid w:val="00EB3645"/>
    <w:rsid w:val="00EB514A"/>
    <w:rsid w:val="00EC0F87"/>
    <w:rsid w:val="00EC15DF"/>
    <w:rsid w:val="00EC170C"/>
    <w:rsid w:val="00EC1B90"/>
    <w:rsid w:val="00EC3347"/>
    <w:rsid w:val="00EC3930"/>
    <w:rsid w:val="00EC4369"/>
    <w:rsid w:val="00EC4EAB"/>
    <w:rsid w:val="00EC5857"/>
    <w:rsid w:val="00EC7131"/>
    <w:rsid w:val="00ED0DF1"/>
    <w:rsid w:val="00ED1440"/>
    <w:rsid w:val="00ED3422"/>
    <w:rsid w:val="00ED41F8"/>
    <w:rsid w:val="00ED4A81"/>
    <w:rsid w:val="00ED4D54"/>
    <w:rsid w:val="00ED6766"/>
    <w:rsid w:val="00ED7DE4"/>
    <w:rsid w:val="00ED7E0B"/>
    <w:rsid w:val="00ED7F03"/>
    <w:rsid w:val="00ED7F88"/>
    <w:rsid w:val="00EE06A2"/>
    <w:rsid w:val="00EE20DB"/>
    <w:rsid w:val="00EE238A"/>
    <w:rsid w:val="00EE6DB1"/>
    <w:rsid w:val="00EE719A"/>
    <w:rsid w:val="00EE78AC"/>
    <w:rsid w:val="00EE7F4D"/>
    <w:rsid w:val="00EF2E02"/>
    <w:rsid w:val="00EF5130"/>
    <w:rsid w:val="00EF7212"/>
    <w:rsid w:val="00EF7E51"/>
    <w:rsid w:val="00F00E73"/>
    <w:rsid w:val="00F02EA0"/>
    <w:rsid w:val="00F037EE"/>
    <w:rsid w:val="00F03E73"/>
    <w:rsid w:val="00F04745"/>
    <w:rsid w:val="00F069AC"/>
    <w:rsid w:val="00F103E7"/>
    <w:rsid w:val="00F10793"/>
    <w:rsid w:val="00F1350A"/>
    <w:rsid w:val="00F14690"/>
    <w:rsid w:val="00F1537E"/>
    <w:rsid w:val="00F15A9F"/>
    <w:rsid w:val="00F16037"/>
    <w:rsid w:val="00F16586"/>
    <w:rsid w:val="00F16B9F"/>
    <w:rsid w:val="00F17924"/>
    <w:rsid w:val="00F20383"/>
    <w:rsid w:val="00F216FD"/>
    <w:rsid w:val="00F24D7F"/>
    <w:rsid w:val="00F26968"/>
    <w:rsid w:val="00F269E7"/>
    <w:rsid w:val="00F3311C"/>
    <w:rsid w:val="00F334EA"/>
    <w:rsid w:val="00F358A7"/>
    <w:rsid w:val="00F35E1E"/>
    <w:rsid w:val="00F4095E"/>
    <w:rsid w:val="00F40DFE"/>
    <w:rsid w:val="00F41D77"/>
    <w:rsid w:val="00F469E2"/>
    <w:rsid w:val="00F46B46"/>
    <w:rsid w:val="00F477E2"/>
    <w:rsid w:val="00F50A9E"/>
    <w:rsid w:val="00F5171E"/>
    <w:rsid w:val="00F52CD6"/>
    <w:rsid w:val="00F52ED9"/>
    <w:rsid w:val="00F535EF"/>
    <w:rsid w:val="00F55281"/>
    <w:rsid w:val="00F554F4"/>
    <w:rsid w:val="00F55DD5"/>
    <w:rsid w:val="00F56249"/>
    <w:rsid w:val="00F565C0"/>
    <w:rsid w:val="00F57ECD"/>
    <w:rsid w:val="00F60212"/>
    <w:rsid w:val="00F6034D"/>
    <w:rsid w:val="00F609AE"/>
    <w:rsid w:val="00F60BE8"/>
    <w:rsid w:val="00F619F3"/>
    <w:rsid w:val="00F61A2C"/>
    <w:rsid w:val="00F61D86"/>
    <w:rsid w:val="00F636F2"/>
    <w:rsid w:val="00F64221"/>
    <w:rsid w:val="00F64CFD"/>
    <w:rsid w:val="00F64F7B"/>
    <w:rsid w:val="00F65BF6"/>
    <w:rsid w:val="00F67236"/>
    <w:rsid w:val="00F67969"/>
    <w:rsid w:val="00F67CFF"/>
    <w:rsid w:val="00F71ABE"/>
    <w:rsid w:val="00F71F3D"/>
    <w:rsid w:val="00F72383"/>
    <w:rsid w:val="00F725D3"/>
    <w:rsid w:val="00F7451F"/>
    <w:rsid w:val="00F756B0"/>
    <w:rsid w:val="00F75921"/>
    <w:rsid w:val="00F77A7F"/>
    <w:rsid w:val="00F77B9D"/>
    <w:rsid w:val="00F81838"/>
    <w:rsid w:val="00F82A81"/>
    <w:rsid w:val="00F83FEF"/>
    <w:rsid w:val="00F84603"/>
    <w:rsid w:val="00F84F78"/>
    <w:rsid w:val="00F85BEA"/>
    <w:rsid w:val="00F85E3A"/>
    <w:rsid w:val="00F869CC"/>
    <w:rsid w:val="00F875BB"/>
    <w:rsid w:val="00F934A2"/>
    <w:rsid w:val="00F93971"/>
    <w:rsid w:val="00F941F6"/>
    <w:rsid w:val="00F968CF"/>
    <w:rsid w:val="00F96E7A"/>
    <w:rsid w:val="00FA37BB"/>
    <w:rsid w:val="00FA4D9B"/>
    <w:rsid w:val="00FA577D"/>
    <w:rsid w:val="00FA628A"/>
    <w:rsid w:val="00FA772B"/>
    <w:rsid w:val="00FA7ACE"/>
    <w:rsid w:val="00FA7F14"/>
    <w:rsid w:val="00FB0692"/>
    <w:rsid w:val="00FB100A"/>
    <w:rsid w:val="00FB157B"/>
    <w:rsid w:val="00FB299E"/>
    <w:rsid w:val="00FB3C68"/>
    <w:rsid w:val="00FB57F7"/>
    <w:rsid w:val="00FB5B8E"/>
    <w:rsid w:val="00FB7AF3"/>
    <w:rsid w:val="00FC0DA2"/>
    <w:rsid w:val="00FC1D0E"/>
    <w:rsid w:val="00FC2FCD"/>
    <w:rsid w:val="00FC39D0"/>
    <w:rsid w:val="00FC60B8"/>
    <w:rsid w:val="00FC6409"/>
    <w:rsid w:val="00FD12F1"/>
    <w:rsid w:val="00FD13D9"/>
    <w:rsid w:val="00FD2BA4"/>
    <w:rsid w:val="00FD3600"/>
    <w:rsid w:val="00FD56F7"/>
    <w:rsid w:val="00FD5B0B"/>
    <w:rsid w:val="00FD6BEF"/>
    <w:rsid w:val="00FE03EC"/>
    <w:rsid w:val="00FE0E03"/>
    <w:rsid w:val="00FE206F"/>
    <w:rsid w:val="00FE3D77"/>
    <w:rsid w:val="00FE4F8A"/>
    <w:rsid w:val="00FE6187"/>
    <w:rsid w:val="00FE7A22"/>
    <w:rsid w:val="00FF0AA9"/>
    <w:rsid w:val="00FF3743"/>
    <w:rsid w:val="00FF3EA7"/>
    <w:rsid w:val="00FF4E4C"/>
    <w:rsid w:val="00FF6046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DEA2"/>
  <w15:docId w15:val="{048E2CBF-1515-4873-B1D7-99022919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8545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a4">
    <w:name w:val="Нормальний текст"/>
    <w:basedOn w:val="a"/>
    <w:rsid w:val="0088545C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">
    <w:name w:val="Без интервала1"/>
    <w:rsid w:val="008854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customStyle="1" w:styleId="10">
    <w:name w:val="Абзац списка1"/>
    <w:basedOn w:val="a"/>
    <w:rsid w:val="008854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45C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8545C"/>
    <w:rPr>
      <w:rFonts w:ascii="Tahoma" w:eastAsia="Calibri" w:hAnsi="Tahoma" w:cs="Tahoma"/>
      <w:sz w:val="16"/>
      <w:szCs w:val="16"/>
      <w:lang w:val="uk-UA" w:eastAsia="uk-UA"/>
    </w:rPr>
  </w:style>
  <w:style w:type="table" w:styleId="a7">
    <w:name w:val="Table Grid"/>
    <w:basedOn w:val="a1"/>
    <w:uiPriority w:val="59"/>
    <w:rsid w:val="0022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766A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7D1636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7D1636"/>
    <w:rPr>
      <w:rFonts w:ascii="Times New Roman" w:eastAsia="Calibri" w:hAnsi="Times New Roman" w:cs="Times New Roman"/>
      <w:sz w:val="24"/>
      <w:szCs w:val="24"/>
      <w:lang w:val="uk-UA" w:eastAsia="uk-UA"/>
    </w:rPr>
  </w:style>
  <w:style w:type="paragraph" w:styleId="ad">
    <w:name w:val="No Spacing"/>
    <w:uiPriority w:val="1"/>
    <w:qFormat/>
    <w:rsid w:val="00721F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uk-UA"/>
    </w:rPr>
  </w:style>
  <w:style w:type="character" w:styleId="ae">
    <w:name w:val="page number"/>
    <w:basedOn w:val="a0"/>
    <w:uiPriority w:val="99"/>
    <w:semiHidden/>
    <w:unhideWhenUsed/>
    <w:rsid w:val="00267004"/>
  </w:style>
  <w:style w:type="character" w:customStyle="1" w:styleId="af">
    <w:name w:val="Другое_"/>
    <w:basedOn w:val="a0"/>
    <w:link w:val="af0"/>
    <w:rsid w:val="00AC2817"/>
    <w:rPr>
      <w:rFonts w:ascii="Arial" w:eastAsia="Arial" w:hAnsi="Arial" w:cs="Arial"/>
      <w:sz w:val="15"/>
      <w:szCs w:val="15"/>
    </w:rPr>
  </w:style>
  <w:style w:type="paragraph" w:customStyle="1" w:styleId="af0">
    <w:name w:val="Другое"/>
    <w:basedOn w:val="a"/>
    <w:link w:val="af"/>
    <w:rsid w:val="00AC2817"/>
    <w:pPr>
      <w:widowControl w:val="0"/>
    </w:pPr>
    <w:rPr>
      <w:rFonts w:ascii="Arial" w:eastAsia="Arial" w:hAnsi="Arial" w:cs="Arial"/>
      <w:sz w:val="15"/>
      <w:szCs w:val="15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_Microsoft_Excel2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Кількість запитів, що надійшли до Держлікслужби  </a:t>
            </a:r>
            <a:br>
              <a:rPr lang="ru-RU" sz="1400" b="1" i="0" baseline="0">
                <a:latin typeface="Times New Roman" pitchFamily="18" charset="0"/>
                <a:cs typeface="Times New Roman" pitchFamily="18" charset="0"/>
              </a:rPr>
            </a:b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за  2024 рік</a:t>
            </a:r>
            <a:r>
              <a:rPr lang="uk-UA" sz="1400" b="1" i="0" baseline="0">
                <a:latin typeface="Times New Roman" pitchFamily="18" charset="0"/>
                <a:cs typeface="Times New Roman" pitchFamily="18" charset="0"/>
              </a:rPr>
              <a:t>,</a:t>
            </a:r>
            <a:r>
              <a:rPr lang="ru-RU" sz="1400" b="1" i="0" baseline="0">
                <a:latin typeface="Times New Roman" pitchFamily="18" charset="0"/>
                <a:cs typeface="Times New Roman" pitchFamily="18" charset="0"/>
              </a:rPr>
              <a:t> за формою надходження</a:t>
            </a:r>
            <a:endParaRPr lang="ru-RU" sz="14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6182528365056728"/>
          <c:y val="4.8989305441297447E-2"/>
        </c:manualLayout>
      </c:layout>
      <c:overlay val="0"/>
    </c:title>
    <c:autoTitleDeleted val="0"/>
    <c:view3D>
      <c:rotX val="30"/>
      <c:rotY val="3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8476615619897903E-2"/>
          <c:y val="0.29168651149556818"/>
          <c:w val="0.61971464951942645"/>
          <c:h val="0.6847141345965199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7"/>
          <c:dPt>
            <c:idx val="0"/>
            <c:bubble3D val="0"/>
            <c:explosion val="12"/>
            <c:extLst>
              <c:ext xmlns:c16="http://schemas.microsoft.com/office/drawing/2014/chart" uri="{C3380CC4-5D6E-409C-BE32-E72D297353CC}">
                <c16:uniqueId val="{00000001-E2B3-4F14-BC99-A20BC42D0F9A}"/>
              </c:ext>
            </c:extLst>
          </c:dPt>
          <c:dPt>
            <c:idx val="1"/>
            <c:bubble3D val="0"/>
            <c:explosion val="0"/>
            <c:extLst>
              <c:ext xmlns:c16="http://schemas.microsoft.com/office/drawing/2014/chart" uri="{C3380CC4-5D6E-409C-BE32-E72D297353CC}">
                <c16:uniqueId val="{00000003-E2B3-4F14-BC99-A20BC42D0F9A}"/>
              </c:ext>
            </c:extLst>
          </c:dPt>
          <c:dLbls>
            <c:dLbl>
              <c:idx val="0"/>
              <c:layout>
                <c:manualLayout>
                  <c:x val="3.7407154814309632E-2"/>
                  <c:y val="-9.0428710158284423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пошта</a:t>
                    </a:r>
                    <a:r>
                      <a:rPr lang="uk-UA" baseline="0"/>
                      <a:t> -  35 (10 </a:t>
                    </a:r>
                    <a:r>
                      <a:rPr lang="uk-UA"/>
                      <a:t>%)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88609750552834"/>
                      <c:h val="5.972128582120479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E2B3-4F14-BC99-A20BC42D0F9A}"/>
                </c:ext>
              </c:extLst>
            </c:dLbl>
            <c:dLbl>
              <c:idx val="1"/>
              <c:layout>
                <c:manualLayout>
                  <c:x val="4.5263893194452981E-2"/>
                  <c:y val="-8.0470158621476731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Електронна пошта -  315</a:t>
                    </a:r>
                    <a:r>
                      <a:rPr lang="uk-UA" baseline="0"/>
                      <a:t> </a:t>
                    </a:r>
                    <a:r>
                      <a:rPr lang="uk-UA"/>
                      <a:t>(90</a:t>
                    </a:r>
                    <a:r>
                      <a:rPr lang="uk-UA" baseline="0"/>
                      <a:t> </a:t>
                    </a:r>
                    <a:r>
                      <a:rPr lang="uk-UA"/>
                      <a:t>%)</a:t>
                    </a:r>
                  </a:p>
                </c:rich>
              </c:tx>
              <c:numFmt formatCode="0.0%" sourceLinked="0"/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1950962035257402"/>
                      <c:h val="0.1814867848903018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E2B3-4F14-BC99-A20BC42D0F9A}"/>
                </c:ext>
              </c:extLst>
            </c:dLbl>
            <c:dLbl>
              <c:idx val="2"/>
              <c:layout>
                <c:manualLayout>
                  <c:x val="-3.1540473684444265E-3"/>
                  <c:y val="-1.2918371237114982E-2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Особисто - 15 </a:t>
                    </a:r>
                    <a:r>
                      <a:rPr lang="uk-UA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2B3-4F14-BC99-A20BC42D0F9A}"/>
                </c:ext>
              </c:extLst>
            </c:dLbl>
            <c:dLbl>
              <c:idx val="3"/>
              <c:layout>
                <c:manualLayout>
                  <c:x val="-2.7846994535519125E-2"/>
                  <c:y val="-0.1082860097033325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Особисто </a:t>
                    </a:r>
                    <a:r>
                      <a:rPr lang="ru-RU" baseline="0"/>
                      <a:t> - 12,5</a:t>
                    </a:r>
                    <a:r>
                      <a:rPr lang="ru-RU"/>
                      <a:t>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2B3-4F14-BC99-A20BC42D0F9A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Пошта - 35</c:v>
                </c:pt>
                <c:pt idx="1">
                  <c:v>Електронна пошта - 315</c:v>
                </c:pt>
              </c:strCache>
            </c:strRef>
          </c:cat>
          <c:val>
            <c:numRef>
              <c:f>Лист1!$B$2:$B$3</c:f>
              <c:numCache>
                <c:formatCode>0.00</c:formatCode>
                <c:ptCount val="2"/>
                <c:pt idx="0">
                  <c:v>35</c:v>
                </c:pt>
                <c:pt idx="1">
                  <c:v>315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2B3-4F14-BC99-A20BC42D0F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70383483166966332"/>
          <c:y val="0.3253840591354652"/>
          <c:w val="0.29383233187222152"/>
          <c:h val="0.24710321924045212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Кількість запитів на інформацію за категорією,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що надійшли до Держлікслужби </a:t>
            </a: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за  </a:t>
            </a:r>
            <a:r>
              <a:rPr lang="ru-RU" sz="1400">
                <a:latin typeface="Times New Roman" pitchFamily="18" charset="0"/>
                <a:cs typeface="Times New Roman" pitchFamily="18" charset="0"/>
              </a:rPr>
              <a:t>2024 рік</a:t>
            </a:r>
          </a:p>
        </c:rich>
      </c:tx>
      <c:layout>
        <c:manualLayout>
          <c:xMode val="edge"/>
          <c:yMode val="edge"/>
          <c:x val="0.17993558376180896"/>
          <c:y val="9.3777141493676924E-3"/>
        </c:manualLayout>
      </c:layout>
      <c:overlay val="0"/>
    </c:title>
    <c:autoTitleDeleted val="0"/>
    <c:view3D>
      <c:rotX val="30"/>
      <c:rotY val="2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723235456550712E-2"/>
          <c:y val="0.27765315393268147"/>
          <c:w val="0.48955362557796561"/>
          <c:h val="0.5366518631537838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F3D8-413B-A73B-501F8313204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F3D8-413B-A73B-501F8313204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</c:spPr>
            <c:extLst>
              <c:ext xmlns:c16="http://schemas.microsoft.com/office/drawing/2014/chart" uri="{C3380CC4-5D6E-409C-BE32-E72D297353CC}">
                <c16:uniqueId val="{00000003-F3D8-413B-A73B-501F8313204F}"/>
              </c:ext>
            </c:extLst>
          </c:dPt>
          <c:dPt>
            <c:idx val="3"/>
            <c:bubble3D val="0"/>
            <c:spPr>
              <a:solidFill>
                <a:schemeClr val="accent3"/>
              </a:solidFill>
            </c:spPr>
            <c:extLst>
              <c:ext xmlns:c16="http://schemas.microsoft.com/office/drawing/2014/chart" uri="{C3380CC4-5D6E-409C-BE32-E72D297353CC}">
                <c16:uniqueId val="{00000005-F3D8-413B-A73B-501F8313204F}"/>
              </c:ext>
            </c:extLst>
          </c:dPt>
          <c:dPt>
            <c:idx val="4"/>
            <c:bubble3D val="0"/>
            <c:spPr>
              <a:solidFill>
                <a:schemeClr val="accent6"/>
              </a:solidFill>
            </c:spPr>
            <c:extLst>
              <c:ext xmlns:c16="http://schemas.microsoft.com/office/drawing/2014/chart" uri="{C3380CC4-5D6E-409C-BE32-E72D297353CC}">
                <c16:uniqueId val="{00000007-F3D8-413B-A73B-501F8313204F}"/>
              </c:ext>
            </c:extLst>
          </c:dPt>
          <c:dLbls>
            <c:dLbl>
              <c:idx val="0"/>
              <c:layout>
                <c:manualLayout>
                  <c:x val="5.7456835115266197E-2"/>
                  <c:y val="-4.26306837847192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від юридичних</a:t>
                    </a:r>
                    <a:r>
                      <a:rPr lang="uk-UA" baseline="0"/>
                      <a:t> осіб </a:t>
                    </a:r>
                    <a:r>
                      <a:rPr lang="uk-UA"/>
                      <a:t> - 214</a:t>
                    </a:r>
                    <a:r>
                      <a:rPr lang="uk-UA" baseline="0"/>
                      <a:t> (61 %)</a:t>
                    </a:r>
                  </a:p>
                  <a:p>
                    <a:pPr>
                      <a:defRPr/>
                    </a:pPr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4695662253574766"/>
                      <c:h val="7.177738290396737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F3D8-413B-A73B-501F8313204F}"/>
                </c:ext>
              </c:extLst>
            </c:dLbl>
            <c:dLbl>
              <c:idx val="1"/>
              <c:layout>
                <c:manualLayout>
                  <c:x val="9.5498731757648309E-2"/>
                  <c:y val="-1.701105901088206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від громадян  - 124 (35 %)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1462092629046368"/>
                      <c:h val="7.748567925359695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3D8-413B-A73B-501F8313204F}"/>
                </c:ext>
              </c:extLst>
            </c:dLbl>
            <c:dLbl>
              <c:idx val="2"/>
              <c:layout>
                <c:manualLayout>
                  <c:x val="0.27824443511129776"/>
                  <c:y val="9.3444605931267799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від</a:t>
                    </a:r>
                    <a:r>
                      <a:rPr lang="uk-UA" baseline="0"/>
                      <a:t> представників об`єднань громадян без статусу юридичної особи  -  6 (2 %)</a:t>
                    </a:r>
                  </a:p>
                  <a:p>
                    <a:pPr>
                      <a:defRPr/>
                    </a:pPr>
                    <a:endParaRPr lang="uk-UA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0214195716085677"/>
                      <c:h val="0.1115879828326180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F3D8-413B-A73B-501F8313204F}"/>
                </c:ext>
              </c:extLst>
            </c:dLbl>
            <c:dLbl>
              <c:idx val="3"/>
              <c:layout>
                <c:manualLayout>
                  <c:x val="-3.7799078664096014E-2"/>
                  <c:y val="7.4688639675107416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 sz="1000" b="0" i="0" u="none" strike="noStrike" kern="1200" baseline="0">
                        <a:solidFill>
                          <a:sysClr val="windowText" lastClr="000000"/>
                        </a:solidFill>
                        <a:effectLst/>
                      </a:rPr>
                      <a:t>від представників засобів масової інформації (ЗМІ)  – 6 (2 %)</a:t>
                    </a:r>
                  </a:p>
                  <a:p>
                    <a:pPr>
                      <a:defRPr/>
                    </a:pPr>
                    <a:endParaRPr lang="uk-UA" sz="1000" b="0" i="0" u="none" strike="noStrike" kern="1200" baseline="0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821116648533171"/>
                      <c:h val="0.1725432450864901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F3D8-413B-A73B-501F8313204F}"/>
                </c:ext>
              </c:extLst>
            </c:dLbl>
            <c:dLbl>
              <c:idx val="4"/>
              <c:layout>
                <c:manualLayout>
                  <c:x val="5.2373158756137482E-2"/>
                  <c:y val="3.89610389610389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3D8-413B-A73B-501F8313204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від юридичних осіб - 214</c:v>
                </c:pt>
                <c:pt idx="1">
                  <c:v>від громадян - 124</c:v>
                </c:pt>
                <c:pt idx="2">
                  <c:v>від представників об`єднань громадян без статусу юридичної особи - 6</c:v>
                </c:pt>
                <c:pt idx="3">
                  <c:v>від представників засобів масової інформації (ЗМІ) - 6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214</c:v>
                </c:pt>
                <c:pt idx="1">
                  <c:v>124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3D8-413B-A73B-501F831320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576793975931509"/>
          <c:y val="0.23437601495653598"/>
          <c:w val="0.38163231223564503"/>
          <c:h val="0.35736732215232192"/>
        </c:manualLayout>
      </c:layout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9634283192239604E-2"/>
          <c:y val="9.8069294736216228E-2"/>
          <c:w val="0.86670892435404445"/>
          <c:h val="0.435940507436570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Стовпець1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Лист1!$A$2:$A$29</c:f>
              <c:strCache>
                <c:ptCount val="28"/>
                <c:pt idx="0">
                  <c:v>м. Київ</c:v>
                </c:pt>
                <c:pt idx="1">
                  <c:v>Вінницька обл.</c:v>
                </c:pt>
                <c:pt idx="2">
                  <c:v>Волинська обл.</c:v>
                </c:pt>
                <c:pt idx="3">
                  <c:v>Дніпропетровська обл.</c:v>
                </c:pt>
                <c:pt idx="4">
                  <c:v>Донецька обл.</c:v>
                </c:pt>
                <c:pt idx="5">
                  <c:v>Житомирська обл.</c:v>
                </c:pt>
                <c:pt idx="6">
                  <c:v>Закарпатська обл.</c:v>
                </c:pt>
                <c:pt idx="7">
                  <c:v>Запорізька обл.</c:v>
                </c:pt>
                <c:pt idx="8">
                  <c:v>Івано-Франківська обл.</c:v>
                </c:pt>
                <c:pt idx="9">
                  <c:v>Київська обл.</c:v>
                </c:pt>
                <c:pt idx="10">
                  <c:v>Кіровоградська обл.</c:v>
                </c:pt>
                <c:pt idx="11">
                  <c:v>Луганська обл.</c:v>
                </c:pt>
                <c:pt idx="12">
                  <c:v>Львівська обл.</c:v>
                </c:pt>
                <c:pt idx="13">
                  <c:v>Миколаївська обл.</c:v>
                </c:pt>
                <c:pt idx="14">
                  <c:v>Одеська обл.</c:v>
                </c:pt>
                <c:pt idx="15">
                  <c:v>Полтавська обл.</c:v>
                </c:pt>
                <c:pt idx="16">
                  <c:v>Рівненська обл.</c:v>
                </c:pt>
                <c:pt idx="17">
                  <c:v>Сумська обл.</c:v>
                </c:pt>
                <c:pt idx="18">
                  <c:v>Тернопільська обл.</c:v>
                </c:pt>
                <c:pt idx="19">
                  <c:v>Харківська обл.</c:v>
                </c:pt>
                <c:pt idx="20">
                  <c:v>Херсонська обл.</c:v>
                </c:pt>
                <c:pt idx="21">
                  <c:v>Хмельницька обл.</c:v>
                </c:pt>
                <c:pt idx="22">
                  <c:v>Черкаська обл.</c:v>
                </c:pt>
                <c:pt idx="23">
                  <c:v>Чернівецька обл.</c:v>
                </c:pt>
                <c:pt idx="24">
                  <c:v>Чернігівська обл.</c:v>
                </c:pt>
                <c:pt idx="25">
                  <c:v>м. Севастополь</c:v>
                </c:pt>
                <c:pt idx="26">
                  <c:v>АР Крим</c:v>
                </c:pt>
                <c:pt idx="27">
                  <c:v>Адреса не зазначена</c:v>
                </c:pt>
              </c:strCache>
            </c:strRef>
          </c:cat>
          <c:val>
            <c:numRef>
              <c:f>Лист1!$B$2:$B$29</c:f>
              <c:numCache>
                <c:formatCode>General</c:formatCode>
                <c:ptCount val="28"/>
                <c:pt idx="0">
                  <c:v>100</c:v>
                </c:pt>
                <c:pt idx="1">
                  <c:v>6</c:v>
                </c:pt>
                <c:pt idx="2">
                  <c:v>0</c:v>
                </c:pt>
                <c:pt idx="3">
                  <c:v>20</c:v>
                </c:pt>
                <c:pt idx="4">
                  <c:v>0</c:v>
                </c:pt>
                <c:pt idx="5">
                  <c:v>3</c:v>
                </c:pt>
                <c:pt idx="6">
                  <c:v>5</c:v>
                </c:pt>
                <c:pt idx="7">
                  <c:v>7</c:v>
                </c:pt>
                <c:pt idx="8">
                  <c:v>10</c:v>
                </c:pt>
                <c:pt idx="9">
                  <c:v>11</c:v>
                </c:pt>
                <c:pt idx="10">
                  <c:v>0</c:v>
                </c:pt>
                <c:pt idx="11">
                  <c:v>0</c:v>
                </c:pt>
                <c:pt idx="12">
                  <c:v>21</c:v>
                </c:pt>
                <c:pt idx="13">
                  <c:v>1</c:v>
                </c:pt>
                <c:pt idx="14">
                  <c:v>10</c:v>
                </c:pt>
                <c:pt idx="15">
                  <c:v>3</c:v>
                </c:pt>
                <c:pt idx="16">
                  <c:v>3</c:v>
                </c:pt>
                <c:pt idx="17">
                  <c:v>5</c:v>
                </c:pt>
                <c:pt idx="18">
                  <c:v>3</c:v>
                </c:pt>
                <c:pt idx="19">
                  <c:v>8</c:v>
                </c:pt>
                <c:pt idx="20">
                  <c:v>1</c:v>
                </c:pt>
                <c:pt idx="21">
                  <c:v>8</c:v>
                </c:pt>
                <c:pt idx="22">
                  <c:v>5</c:v>
                </c:pt>
                <c:pt idx="23">
                  <c:v>7</c:v>
                </c:pt>
                <c:pt idx="24">
                  <c:v>2</c:v>
                </c:pt>
                <c:pt idx="25">
                  <c:v>0</c:v>
                </c:pt>
                <c:pt idx="26">
                  <c:v>0</c:v>
                </c:pt>
                <c:pt idx="27">
                  <c:v>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BA-438F-B9DA-CF7F613663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2387072"/>
        <c:axId val="32388608"/>
      </c:barChart>
      <c:catAx>
        <c:axId val="32387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88608"/>
        <c:crosses val="autoZero"/>
        <c:auto val="1"/>
        <c:lblAlgn val="ctr"/>
        <c:lblOffset val="100"/>
        <c:noMultiLvlLbl val="0"/>
      </c:catAx>
      <c:valAx>
        <c:axId val="32388608"/>
        <c:scaling>
          <c:orientation val="minMax"/>
          <c:max val="11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32387072"/>
        <c:crosses val="autoZero"/>
        <c:crossBetween val="between"/>
        <c:majorUnit val="3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320" baseline="0"/>
            </a:pP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Види запитуваної інформації </a:t>
            </a:r>
          </a:p>
        </c:rich>
      </c:tx>
      <c:layout>
        <c:manualLayout>
          <c:xMode val="edge"/>
          <c:yMode val="edge"/>
          <c:x val="0.30064633056171247"/>
          <c:y val="3.3256322450904159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045743122913345"/>
          <c:y val="0.32318019219371774"/>
          <c:w val="0.43037663635698786"/>
          <c:h val="0.5931755513319456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1"/>
          <c:dPt>
            <c:idx val="0"/>
            <c:bubble3D val="0"/>
            <c:spPr>
              <a:solidFill>
                <a:schemeClr val="accent1"/>
              </a:solidFill>
            </c:spPr>
            <c:extLst>
              <c:ext xmlns:c16="http://schemas.microsoft.com/office/drawing/2014/chart" uri="{C3380CC4-5D6E-409C-BE32-E72D297353CC}">
                <c16:uniqueId val="{00000000-7AD8-40DD-91D1-B89EC4AA497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</c:spPr>
            <c:extLst>
              <c:ext xmlns:c16="http://schemas.microsoft.com/office/drawing/2014/chart" uri="{C3380CC4-5D6E-409C-BE32-E72D297353CC}">
                <c16:uniqueId val="{00000001-7AD8-40DD-91D1-B89EC4AA4971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2-7AD8-40DD-91D1-B89EC4AA497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</c:spPr>
            <c:extLst>
              <c:ext xmlns:c16="http://schemas.microsoft.com/office/drawing/2014/chart" uri="{C3380CC4-5D6E-409C-BE32-E72D297353CC}">
                <c16:uniqueId val="{00000004-7AD8-40DD-91D1-B89EC4AA4971}"/>
              </c:ext>
            </c:extLst>
          </c:dPt>
          <c:dLbls>
            <c:dLbl>
              <c:idx val="0"/>
              <c:layout>
                <c:manualLayout>
                  <c:x val="5.3820867178332565E-2"/>
                  <c:y val="4.01203948696696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Інші види інформації  - 67</a:t>
                    </a:r>
                    <a:r>
                      <a:rPr lang="uk-UA" baseline="0"/>
                      <a:t> (19 </a:t>
                    </a:r>
                    <a:r>
                      <a:rPr lang="uk-UA"/>
                      <a:t>%)</a:t>
                    </a:r>
                  </a:p>
                  <a:p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892887423075206"/>
                      <c:h val="0.1166133991964141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7AD8-40DD-91D1-B89EC4AA4971}"/>
                </c:ext>
              </c:extLst>
            </c:dLbl>
            <c:dLbl>
              <c:idx val="1"/>
              <c:layout>
                <c:manualLayout>
                  <c:x val="5.9763008758371976E-2"/>
                  <c:y val="3.264440876939590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/>
                      <a:t>Інформація про товар</a:t>
                    </a:r>
                    <a:r>
                      <a:rPr lang="uk-UA" baseline="0"/>
                      <a:t> (роботу, послугу) - 255 (73 </a:t>
                    </a:r>
                    <a:r>
                      <a:rPr lang="uk-UA"/>
                      <a:t>%)</a:t>
                    </a:r>
                  </a:p>
                  <a:p>
                    <a:pPr>
                      <a:defRPr/>
                    </a:pPr>
                    <a:endParaRPr lang="uk-UA"/>
                  </a:p>
                  <a:p>
                    <a:pPr>
                      <a:defRPr/>
                    </a:pPr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9178919868401305"/>
                      <c:h val="0.1028117023129545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AD8-40DD-91D1-B89EC4AA4971}"/>
                </c:ext>
              </c:extLst>
            </c:dLbl>
            <c:dLbl>
              <c:idx val="2"/>
              <c:layout>
                <c:manualLayout>
                  <c:x val="-2.3342579807855784E-3"/>
                  <c:y val="4.9666443516422798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 baseline="0"/>
                      <a:t>Інформація про </a:t>
                    </a:r>
                  </a:p>
                  <a:p>
                    <a:pPr>
                      <a:defRPr/>
                    </a:pPr>
                    <a:r>
                      <a:rPr lang="uk-UA" baseline="0"/>
                      <a:t>фізичну особу </a:t>
                    </a:r>
                    <a:r>
                      <a:rPr lang="uk-UA"/>
                      <a:t> - 5  (1</a:t>
                    </a:r>
                    <a:r>
                      <a:rPr lang="uk-UA" baseline="0"/>
                      <a:t>%)</a:t>
                    </a:r>
                  </a:p>
                  <a:p>
                    <a:pPr>
                      <a:defRPr/>
                    </a:pPr>
                    <a:endParaRPr lang="uk-UA" baseline="0"/>
                  </a:p>
                  <a:p>
                    <a:pPr>
                      <a:defRPr/>
                    </a:pPr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524946553241893"/>
                      <c:h val="0.1364836019506213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2-7AD8-40DD-91D1-B89EC4AA4971}"/>
                </c:ext>
              </c:extLst>
            </c:dLbl>
            <c:dLbl>
              <c:idx val="3"/>
              <c:layout>
                <c:manualLayout>
                  <c:x val="-5.4186828542166811E-3"/>
                  <c:y val="-0.11504202662926244"/>
                </c:manualLayout>
              </c:layout>
              <c:tx>
                <c:rich>
                  <a:bodyPr/>
                  <a:lstStyle/>
                  <a:p>
                    <a:r>
                      <a:rPr lang="uk-UA" baseline="0"/>
                      <a:t>Статистична  </a:t>
                    </a:r>
                    <a:r>
                      <a:rPr lang="uk-UA"/>
                      <a:t>інформація - 8 (2 %)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74144750453334"/>
                      <c:h val="0.1166135125557817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7AD8-40DD-91D1-B89EC4AA4971}"/>
                </c:ext>
              </c:extLst>
            </c:dLbl>
            <c:dLbl>
              <c:idx val="4"/>
              <c:layout>
                <c:manualLayout>
                  <c:x val="0.11061238198305781"/>
                  <c:y val="-0.2241660025290361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 sz="1000" b="0" i="0" u="none" strike="noStrike" baseline="0">
                        <a:effectLst/>
                      </a:rPr>
                      <a:t>Науково-технічна  інформація - 1 (1 %)</a:t>
                    </a:r>
                  </a:p>
                  <a:p>
                    <a:pPr>
                      <a:defRPr/>
                    </a:pPr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815335879223625"/>
                      <c:h val="9.204735035650907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7AD8-40DD-91D1-B89EC4AA4971}"/>
                </c:ext>
              </c:extLst>
            </c:dLbl>
            <c:dLbl>
              <c:idx val="5"/>
              <c:layout>
                <c:manualLayout>
                  <c:x val="0.34424304380808657"/>
                  <c:y val="-0.16804795281596666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r>
                      <a:rPr lang="uk-UA" baseline="0"/>
                      <a:t>Правова інформація - 5 (1%)</a:t>
                    </a:r>
                    <a:endParaRPr lang="uk-UA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0793413574462392"/>
                      <c:h val="0.1025630491840693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7AD8-40DD-91D1-B89EC4AA4971}"/>
                </c:ext>
              </c:extLst>
            </c:dLbl>
            <c:dLbl>
              <c:idx val="6"/>
              <c:layout>
                <c:manualLayout>
                  <c:x val="0.37499769874737221"/>
                  <c:y val="-7.8344650238558231E-2"/>
                </c:manualLayout>
              </c:layout>
              <c:tx>
                <c:rich>
                  <a:bodyPr/>
                  <a:lstStyle/>
                  <a:p>
                    <a:endParaRPr lang="uk-UA" i="1"/>
                  </a:p>
                  <a:p>
                    <a:r>
                      <a:rPr lang="uk-UA" i="1"/>
                      <a:t>Податколва інформація - </a:t>
                    </a:r>
                    <a:fld id="{79E6144D-E9CC-47D7-9D1D-11DDBDCE27C2}" type="VALUE">
                      <a:rPr lang="en-US" i="1"/>
                      <a:pPr/>
                      <a:t>[ЗНАЧЕННЯ]</a:t>
                    </a:fld>
                    <a:r>
                      <a:rPr lang="en-US" i="1"/>
                      <a:t> (2%)</a:t>
                    </a:r>
                  </a:p>
                  <a:p>
                    <a:endParaRPr lang="uk-UA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9042645735633758"/>
                      <c:h val="0.1069231831850978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245D-44E7-9C19-04419511821D}"/>
                </c:ext>
              </c:extLst>
            </c:dLbl>
            <c:dLbl>
              <c:idx val="7"/>
              <c:layout>
                <c:manualLayout>
                  <c:x val="0.305653617942307"/>
                  <c:y val="-2.443909592272631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Соціологічна інформація - </a:t>
                    </a:r>
                    <a:fld id="{AFD1B250-8E69-42CB-95AC-271ECCC304B4}" type="VALUE">
                      <a:rPr lang="en-US"/>
                      <a:pPr/>
                      <a:t>[ЗНАЧЕННЯ]</a:t>
                    </a:fld>
                    <a:r>
                      <a:rPr lang="en-US"/>
                      <a:t> (1%)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6146401131138228"/>
                      <c:h val="7.792466240227434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8-245D-44E7-9C19-04419511821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8"/>
                <c:pt idx="0">
                  <c:v>Інші види інформації - 67</c:v>
                </c:pt>
                <c:pt idx="1">
                  <c:v>Інформація про товар (роботу, послугу) - 255</c:v>
                </c:pt>
                <c:pt idx="2">
                  <c:v>інформація про фізичну особу - 5</c:v>
                </c:pt>
                <c:pt idx="3">
                  <c:v>Cтатистична інформація - 8</c:v>
                </c:pt>
                <c:pt idx="4">
                  <c:v>Науково-технічна інформація - 1</c:v>
                </c:pt>
                <c:pt idx="5">
                  <c:v>Правова інформація - 5</c:v>
                </c:pt>
                <c:pt idx="6">
                  <c:v>Податкова інформація - 6</c:v>
                </c:pt>
                <c:pt idx="7">
                  <c:v>Соціологічна інформація - 3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8"/>
                <c:pt idx="0">
                  <c:v>67</c:v>
                </c:pt>
                <c:pt idx="1">
                  <c:v>255</c:v>
                </c:pt>
                <c:pt idx="2">
                  <c:v>5</c:v>
                </c:pt>
                <c:pt idx="3">
                  <c:v>8</c:v>
                </c:pt>
                <c:pt idx="4">
                  <c:v>1</c:v>
                </c:pt>
                <c:pt idx="5">
                  <c:v>5</c:v>
                </c:pt>
                <c:pt idx="6">
                  <c:v>6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AD8-40DD-91D1-B89EC4AA49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33126848324795"/>
          <c:y val="0.50339152268659448"/>
          <c:w val="0.35668731516752061"/>
          <c:h val="0.49660847731340546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98BE7-5165-4767-B0CD-139C5FB8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6</Pages>
  <Words>3245</Words>
  <Characters>1850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pavlenko</dc:creator>
  <cp:lastModifiedBy>Каплун Алла Леонідівна</cp:lastModifiedBy>
  <cp:revision>530</cp:revision>
  <cp:lastPrinted>2025-02-05T16:40:00Z</cp:lastPrinted>
  <dcterms:created xsi:type="dcterms:W3CDTF">2023-02-02T11:59:00Z</dcterms:created>
  <dcterms:modified xsi:type="dcterms:W3CDTF">2025-02-07T02:45:00Z</dcterms:modified>
</cp:coreProperties>
</file>