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10D8A" w:rsidRPr="00C37CA6" w:rsidRDefault="00610D8A">
      <w:pPr>
        <w:rPr>
          <w:rFonts w:ascii="Times New Roman" w:hAnsi="Times New Roman" w:cs="Times New Roman"/>
          <w:sz w:val="20"/>
          <w:szCs w:val="20"/>
        </w:rPr>
      </w:pPr>
      <w:bookmarkStart w:id="0" w:name="_GoBack"/>
      <w:bookmarkEnd w:id="0"/>
    </w:p>
    <w:tbl>
      <w:tblPr>
        <w:tblStyle w:val="a3"/>
        <w:tblW w:w="0" w:type="auto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11"/>
        <w:gridCol w:w="4879"/>
      </w:tblGrid>
      <w:tr w:rsidR="00610D8A" w:rsidRPr="006A3BB9" w:rsidTr="004A5BF3">
        <w:trPr>
          <w:trHeight w:val="3006"/>
        </w:trPr>
        <w:tc>
          <w:tcPr>
            <w:tcW w:w="4677" w:type="dxa"/>
          </w:tcPr>
          <w:p w:rsidR="00610D8A" w:rsidRPr="006A3BB9" w:rsidRDefault="00610D8A" w:rsidP="004A5BF3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</w:pPr>
          </w:p>
        </w:tc>
        <w:tc>
          <w:tcPr>
            <w:tcW w:w="4962" w:type="dxa"/>
          </w:tcPr>
          <w:p w:rsidR="00610D8A" w:rsidRPr="006A3BB9" w:rsidRDefault="00610D8A" w:rsidP="004A5BF3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3B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ЗАТВЕРДЖЕНО</w:t>
            </w:r>
          </w:p>
          <w:p w:rsidR="00610D8A" w:rsidRPr="006A3BB9" w:rsidRDefault="00610D8A" w:rsidP="004A5BF3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</w:pPr>
          </w:p>
          <w:p w:rsidR="00610D8A" w:rsidRPr="006A3BB9" w:rsidRDefault="00610D8A" w:rsidP="004A5BF3">
            <w:pPr>
              <w:spacing w:before="24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3B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Наказ Державної служби України з лікарських засобів та контролю за наркотиками від </w:t>
            </w:r>
            <w:r w:rsidR="00974F2B">
              <w:rPr>
                <w:rFonts w:ascii="Times New Roman" w:eastAsia="Times New Roman" w:hAnsi="Times New Roman" w:cs="Times New Roman"/>
                <w:sz w:val="28"/>
                <w:szCs w:val="28"/>
                <w:u w:val="single"/>
                <w:lang w:eastAsia="ru-RU"/>
              </w:rPr>
              <w:t xml:space="preserve">                         </w:t>
            </w:r>
            <w:r w:rsidRPr="0004295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№ </w:t>
            </w:r>
            <w:r w:rsidR="00974F2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____</w:t>
            </w:r>
          </w:p>
          <w:p w:rsidR="00974F2B" w:rsidRDefault="00E322F3" w:rsidP="004A5BF3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Голова</w:t>
            </w:r>
            <w:r w:rsidR="00610D8A" w:rsidRPr="006A3B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Державної служби України з лікарських засобів та контролю </w:t>
            </w:r>
            <w:r w:rsidR="00610D8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за наркотиками </w:t>
            </w:r>
          </w:p>
          <w:p w:rsidR="00610D8A" w:rsidRPr="006A3BB9" w:rsidRDefault="00E322F3" w:rsidP="00492E47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__________________ Роман ІСАЄНКО</w:t>
            </w:r>
          </w:p>
        </w:tc>
      </w:tr>
    </w:tbl>
    <w:p w:rsidR="00610D8A" w:rsidRPr="006A3BB9" w:rsidRDefault="00610D8A" w:rsidP="00610D8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</w:p>
    <w:p w:rsidR="00610D8A" w:rsidRPr="006A3BB9" w:rsidRDefault="00610D8A" w:rsidP="00610D8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</w:p>
    <w:p w:rsidR="00610D8A" w:rsidRPr="006A3BB9" w:rsidRDefault="00610D8A" w:rsidP="00610D8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</w:p>
    <w:p w:rsidR="00610D8A" w:rsidRPr="006A3BB9" w:rsidRDefault="00610D8A" w:rsidP="00610D8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</w:p>
    <w:p w:rsidR="00610D8A" w:rsidRPr="006A3BB9" w:rsidRDefault="00610D8A" w:rsidP="00610D8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</w:p>
    <w:p w:rsidR="00610D8A" w:rsidRPr="006A3BB9" w:rsidRDefault="00610D8A" w:rsidP="00610D8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40"/>
          <w:szCs w:val="40"/>
          <w:lang w:eastAsia="uk-UA"/>
        </w:rPr>
      </w:pPr>
      <w:r w:rsidRPr="006A3BB9">
        <w:rPr>
          <w:rFonts w:ascii="Times New Roman" w:eastAsia="Times New Roman" w:hAnsi="Times New Roman" w:cs="Times New Roman"/>
          <w:b/>
          <w:color w:val="000000"/>
          <w:sz w:val="40"/>
          <w:szCs w:val="40"/>
          <w:lang w:eastAsia="uk-UA"/>
        </w:rPr>
        <w:t xml:space="preserve">ПОЛОЖЕННЯ </w:t>
      </w:r>
    </w:p>
    <w:p w:rsidR="00610D8A" w:rsidRPr="006A3BB9" w:rsidRDefault="00610D8A" w:rsidP="00610D8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40"/>
          <w:szCs w:val="40"/>
          <w:lang w:eastAsia="uk-UA"/>
        </w:rPr>
      </w:pPr>
      <w:r w:rsidRPr="006A3BB9">
        <w:rPr>
          <w:rFonts w:ascii="Times New Roman" w:eastAsia="Times New Roman" w:hAnsi="Times New Roman" w:cs="Times New Roman"/>
          <w:b/>
          <w:color w:val="000000"/>
          <w:sz w:val="40"/>
          <w:szCs w:val="40"/>
          <w:lang w:eastAsia="uk-UA"/>
        </w:rPr>
        <w:t xml:space="preserve">про Державну службу з лікарських засобів </w:t>
      </w:r>
    </w:p>
    <w:p w:rsidR="00610D8A" w:rsidRPr="006A3BB9" w:rsidRDefault="00610D8A" w:rsidP="00610D8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40"/>
          <w:szCs w:val="40"/>
          <w:lang w:eastAsia="uk-UA"/>
        </w:rPr>
      </w:pPr>
      <w:r w:rsidRPr="006A3BB9">
        <w:rPr>
          <w:rFonts w:ascii="Times New Roman" w:eastAsia="Times New Roman" w:hAnsi="Times New Roman" w:cs="Times New Roman"/>
          <w:b/>
          <w:color w:val="000000"/>
          <w:sz w:val="40"/>
          <w:szCs w:val="40"/>
          <w:lang w:eastAsia="uk-UA"/>
        </w:rPr>
        <w:t xml:space="preserve">та контролю за наркотиками </w:t>
      </w:r>
    </w:p>
    <w:p w:rsidR="00610D8A" w:rsidRPr="006A3BB9" w:rsidRDefault="00610D8A" w:rsidP="00610D8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40"/>
          <w:szCs w:val="40"/>
          <w:lang w:eastAsia="uk-UA"/>
        </w:rPr>
      </w:pPr>
      <w:r>
        <w:rPr>
          <w:rFonts w:ascii="Times New Roman" w:eastAsia="Times New Roman" w:hAnsi="Times New Roman" w:cs="Times New Roman"/>
          <w:b/>
          <w:color w:val="000000"/>
          <w:sz w:val="40"/>
          <w:szCs w:val="40"/>
          <w:lang w:eastAsia="uk-UA"/>
        </w:rPr>
        <w:t xml:space="preserve">у </w:t>
      </w:r>
      <w:r w:rsidR="00453235">
        <w:rPr>
          <w:rFonts w:ascii="Times New Roman" w:eastAsia="Times New Roman" w:hAnsi="Times New Roman" w:cs="Times New Roman"/>
          <w:b/>
          <w:color w:val="000000"/>
          <w:sz w:val="40"/>
          <w:szCs w:val="40"/>
          <w:lang w:eastAsia="uk-UA"/>
        </w:rPr>
        <w:t>м.</w:t>
      </w:r>
      <w:r w:rsidR="00E322F3">
        <w:rPr>
          <w:rFonts w:ascii="Times New Roman" w:eastAsia="Times New Roman" w:hAnsi="Times New Roman" w:cs="Times New Roman"/>
          <w:b/>
          <w:color w:val="000000"/>
          <w:sz w:val="40"/>
          <w:szCs w:val="40"/>
          <w:lang w:eastAsia="uk-UA"/>
        </w:rPr>
        <w:t xml:space="preserve"> </w:t>
      </w:r>
      <w:r w:rsidR="00453235">
        <w:rPr>
          <w:rFonts w:ascii="Times New Roman" w:eastAsia="Times New Roman" w:hAnsi="Times New Roman" w:cs="Times New Roman"/>
          <w:b/>
          <w:color w:val="000000"/>
          <w:sz w:val="40"/>
          <w:szCs w:val="40"/>
          <w:lang w:eastAsia="uk-UA"/>
        </w:rPr>
        <w:t>Києві</w:t>
      </w:r>
    </w:p>
    <w:p w:rsidR="00610D8A" w:rsidRPr="006A3BB9" w:rsidRDefault="000A2FA9" w:rsidP="00610D8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40"/>
          <w:szCs w:val="40"/>
          <w:lang w:eastAsia="uk-UA"/>
        </w:rPr>
      </w:pPr>
      <w:r>
        <w:rPr>
          <w:rFonts w:ascii="Times New Roman" w:eastAsia="Times New Roman" w:hAnsi="Times New Roman" w:cs="Times New Roman"/>
          <w:b/>
          <w:color w:val="000000"/>
          <w:sz w:val="40"/>
          <w:szCs w:val="40"/>
          <w:lang w:eastAsia="uk-UA"/>
        </w:rPr>
        <w:t>(нова редакція)</w:t>
      </w:r>
    </w:p>
    <w:p w:rsidR="00610D8A" w:rsidRPr="001D1BA7" w:rsidRDefault="00610D8A" w:rsidP="00610D8A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uk-UA"/>
        </w:rPr>
      </w:pPr>
    </w:p>
    <w:p w:rsidR="00610D8A" w:rsidRPr="001D1BA7" w:rsidRDefault="00610D8A" w:rsidP="00610D8A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uk-UA"/>
        </w:rPr>
      </w:pPr>
    </w:p>
    <w:p w:rsidR="00610D8A" w:rsidRPr="006A3BB9" w:rsidRDefault="00610D8A" w:rsidP="00610D8A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</w:p>
    <w:p w:rsidR="00610D8A" w:rsidRPr="006A3BB9" w:rsidRDefault="00610D8A" w:rsidP="00610D8A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</w:p>
    <w:p w:rsidR="00610D8A" w:rsidRPr="006A3BB9" w:rsidRDefault="00610D8A" w:rsidP="00610D8A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</w:p>
    <w:p w:rsidR="00610D8A" w:rsidRPr="006A3BB9" w:rsidRDefault="00610D8A" w:rsidP="00610D8A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</w:p>
    <w:p w:rsidR="00610D8A" w:rsidRPr="006A3BB9" w:rsidRDefault="00610D8A" w:rsidP="00610D8A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</w:p>
    <w:p w:rsidR="00610D8A" w:rsidRPr="006A3BB9" w:rsidRDefault="00610D8A" w:rsidP="00610D8A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</w:p>
    <w:p w:rsidR="00610D8A" w:rsidRPr="006A3BB9" w:rsidRDefault="00610D8A" w:rsidP="00610D8A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</w:p>
    <w:p w:rsidR="00610D8A" w:rsidRPr="006A3BB9" w:rsidRDefault="00610D8A" w:rsidP="00610D8A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</w:p>
    <w:p w:rsidR="00610D8A" w:rsidRPr="006A3BB9" w:rsidRDefault="00610D8A" w:rsidP="00610D8A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</w:p>
    <w:p w:rsidR="00610D8A" w:rsidRPr="006A3BB9" w:rsidRDefault="00610D8A" w:rsidP="00610D8A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</w:p>
    <w:p w:rsidR="00610D8A" w:rsidRPr="006A3BB9" w:rsidRDefault="00610D8A" w:rsidP="00610D8A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</w:p>
    <w:p w:rsidR="00610D8A" w:rsidRPr="006A3BB9" w:rsidRDefault="00610D8A" w:rsidP="00610D8A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</w:p>
    <w:p w:rsidR="00610D8A" w:rsidRPr="006A3BB9" w:rsidRDefault="00610D8A" w:rsidP="00610D8A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</w:p>
    <w:p w:rsidR="00610D8A" w:rsidRPr="006A3BB9" w:rsidRDefault="00610D8A" w:rsidP="00610D8A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</w:p>
    <w:p w:rsidR="00610D8A" w:rsidRPr="006A3BB9" w:rsidRDefault="00610D8A" w:rsidP="00610D8A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</w:p>
    <w:p w:rsidR="00B82DA2" w:rsidRDefault="00B82DA2" w:rsidP="00DD703D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</w:p>
    <w:p w:rsidR="00B82DA2" w:rsidRDefault="00B82DA2" w:rsidP="00B82DA2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</w:p>
    <w:p w:rsidR="00B82DA2" w:rsidRDefault="00B82DA2" w:rsidP="00B82DA2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</w:p>
    <w:p w:rsidR="00F85883" w:rsidRDefault="00F85883" w:rsidP="00B82DA2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</w:p>
    <w:p w:rsidR="00F85883" w:rsidRDefault="00F85883" w:rsidP="00B82DA2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</w:p>
    <w:p w:rsidR="00B82DA2" w:rsidRDefault="00610D8A" w:rsidP="00CC2511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  <w:r w:rsidRPr="006A3BB9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м. Київ, 20</w:t>
      </w:r>
      <w:r w:rsidR="00974F2B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2</w:t>
      </w:r>
      <w:r w:rsidR="00492E47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5</w:t>
      </w:r>
    </w:p>
    <w:p w:rsidR="00F85883" w:rsidRDefault="00F85883" w:rsidP="0000377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</w:p>
    <w:p w:rsidR="00E322F3" w:rsidRDefault="00610D8A" w:rsidP="0000377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  <w:r w:rsidRPr="006A3BB9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lastRenderedPageBreak/>
        <w:t xml:space="preserve">1. Державна служба з лікарських засобів </w:t>
      </w:r>
      <w:r w:rsidRPr="006A3BB9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та контролю за наркотиками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у </w:t>
      </w:r>
    </w:p>
    <w:p w:rsidR="00610D8A" w:rsidRPr="00B82DA2" w:rsidRDefault="00453235" w:rsidP="00E322F3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м.</w:t>
      </w:r>
      <w:r w:rsidR="00E322F3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Києві</w:t>
      </w:r>
      <w:r w:rsidR="00610D8A" w:rsidRPr="006A3BB9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 (далі – Служба), створена відповідно до постанови Кабінету Міністрів України від 01 червня 2016 року № 355 «Про утворення територіальних органів Державної служби з лікарських засобів</w:t>
      </w:r>
      <w:r w:rsidR="00610D8A" w:rsidRPr="006A3BB9">
        <w:rPr>
          <w:rFonts w:ascii="Times New Roman" w:hAnsi="Times New Roman"/>
          <w:sz w:val="28"/>
          <w:szCs w:val="28"/>
        </w:rPr>
        <w:t xml:space="preserve"> та контролю за наркотиками</w:t>
      </w:r>
      <w:r w:rsidR="00610D8A" w:rsidRPr="006A3BB9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».</w:t>
      </w:r>
    </w:p>
    <w:p w:rsidR="00610D8A" w:rsidRPr="006A3BB9" w:rsidRDefault="00610D8A" w:rsidP="00610D8A">
      <w:pPr>
        <w:shd w:val="clear" w:color="auto" w:fill="FFFFFF"/>
        <w:spacing w:after="0" w:line="240" w:lineRule="auto"/>
        <w:ind w:right="17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  <w:r w:rsidRPr="006A3BB9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Служба є територіальним органом Державної служби України з лікарських засобів та контролю за наркотиками (далі – Держлікслужба).</w:t>
      </w:r>
    </w:p>
    <w:p w:rsidR="00610D8A" w:rsidRPr="006A3BB9" w:rsidRDefault="00610D8A" w:rsidP="00610D8A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  <w:r w:rsidRPr="006A3BB9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Служба безпосередньо підпорядковується Держлікслужбі.</w:t>
      </w:r>
    </w:p>
    <w:p w:rsidR="00610D8A" w:rsidRPr="006A3BB9" w:rsidRDefault="00610D8A" w:rsidP="00610D8A">
      <w:pPr>
        <w:shd w:val="clear" w:color="auto" w:fill="FFFFFF"/>
        <w:spacing w:after="0" w:line="240" w:lineRule="auto"/>
        <w:ind w:right="23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  <w:r w:rsidRPr="006A3BB9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Голова </w:t>
      </w:r>
      <w:r w:rsidR="00453235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Київської міської</w:t>
      </w:r>
      <w:r w:rsidRPr="006A3BB9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 державної адміністрації координує діяльність Служби і сприяє їй у виконанні покладених на Службу завдань.</w:t>
      </w:r>
    </w:p>
    <w:p w:rsidR="00610D8A" w:rsidRPr="00B81CD6" w:rsidRDefault="00610D8A" w:rsidP="00610D8A">
      <w:pPr>
        <w:shd w:val="clear" w:color="auto" w:fill="FFFFFF"/>
        <w:spacing w:after="0" w:line="240" w:lineRule="auto"/>
        <w:ind w:right="23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</w:p>
    <w:p w:rsidR="00610D8A" w:rsidRPr="006A3BB9" w:rsidRDefault="00610D8A" w:rsidP="00610D8A">
      <w:pPr>
        <w:shd w:val="clear" w:color="auto" w:fill="FFFFFF"/>
        <w:spacing w:after="0" w:line="240" w:lineRule="auto"/>
        <w:ind w:right="10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  <w:r w:rsidRPr="006A3BB9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2. Служба у своїй діяльності керується Конституцією та законами України, указами Президента України, постановами Верховної Ради України, прийнятими відповідно до Конституції та законів України, актами Кабінету Міністрів України, дорученнями Прем'єр-міністра України, наказами Міністерства охорони здоров'я України, наказами Держлікслужби, дорученнями Голови Держлікслужби, </w:t>
      </w:r>
      <w:r w:rsidR="00C74286">
        <w:rPr>
          <w:rFonts w:ascii="Times New Roman" w:eastAsia="Times New Roman" w:hAnsi="Times New Roman" w:cs="Times New Roman"/>
          <w:sz w:val="28"/>
          <w:szCs w:val="28"/>
          <w:lang w:eastAsia="uk-UA"/>
        </w:rPr>
        <w:t>заступників</w:t>
      </w:r>
      <w:r w:rsidRPr="006A3BB9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Голови Держлікслужби,</w:t>
      </w:r>
      <w:r w:rsidRPr="006A3BB9">
        <w:rPr>
          <w:rFonts w:ascii="Times New Roman" w:eastAsia="Times New Roman" w:hAnsi="Times New Roman" w:cs="Times New Roman"/>
          <w:color w:val="FF0000"/>
          <w:sz w:val="28"/>
          <w:szCs w:val="28"/>
          <w:lang w:eastAsia="uk-UA"/>
        </w:rPr>
        <w:t xml:space="preserve"> </w:t>
      </w:r>
      <w:r w:rsidRPr="006A3BB9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актами </w:t>
      </w:r>
      <w:r w:rsidR="00916CF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Київської міської</w:t>
      </w:r>
      <w:r w:rsidRPr="006A3BB9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 державної адміністрації, органів місцевого самоврядування тощо.</w:t>
      </w:r>
    </w:p>
    <w:p w:rsidR="00610D8A" w:rsidRPr="006A3BB9" w:rsidRDefault="00610D8A" w:rsidP="00610D8A">
      <w:pPr>
        <w:shd w:val="clear" w:color="auto" w:fill="FFFFFF"/>
        <w:spacing w:after="0" w:line="240" w:lineRule="auto"/>
        <w:ind w:right="10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</w:p>
    <w:p w:rsidR="00610D8A" w:rsidRPr="006A3BB9" w:rsidRDefault="00610D8A" w:rsidP="00610D8A">
      <w:pPr>
        <w:shd w:val="clear" w:color="auto" w:fill="FFFFFF"/>
        <w:spacing w:after="0" w:line="240" w:lineRule="auto"/>
        <w:ind w:right="5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uk-UA"/>
        </w:rPr>
      </w:pPr>
      <w:r w:rsidRPr="006A3BB9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3. Завданням Служби є реалізація повноважень Держлікслужби на території </w:t>
      </w:r>
      <w:r w:rsidR="00453235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міста Києва</w:t>
      </w:r>
      <w:r w:rsidRPr="006A3BB9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.</w:t>
      </w:r>
    </w:p>
    <w:p w:rsidR="00610D8A" w:rsidRPr="006A3BB9" w:rsidRDefault="00610D8A" w:rsidP="00610D8A">
      <w:pPr>
        <w:shd w:val="clear" w:color="auto" w:fill="FFFFFF"/>
        <w:spacing w:after="0" w:line="240" w:lineRule="auto"/>
        <w:ind w:right="5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uk-UA"/>
        </w:rPr>
      </w:pPr>
    </w:p>
    <w:p w:rsidR="00C74286" w:rsidRPr="00C74286" w:rsidRDefault="00C74286" w:rsidP="00C74286">
      <w:pPr>
        <w:shd w:val="clear" w:color="auto" w:fill="FFFFFF"/>
        <w:spacing w:after="0" w:line="240" w:lineRule="auto"/>
        <w:ind w:right="7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  <w:r w:rsidRPr="00C74286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4. Служба відповідно до покладених на неї завдань:</w:t>
      </w:r>
    </w:p>
    <w:p w:rsidR="00C74286" w:rsidRPr="00C74286" w:rsidRDefault="00C74286" w:rsidP="00C74286">
      <w:pPr>
        <w:shd w:val="clear" w:color="auto" w:fill="FFFFFF"/>
        <w:spacing w:after="0" w:line="240" w:lineRule="auto"/>
        <w:ind w:right="7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  <w:r w:rsidRPr="00C74286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4.1. Бере участь у реалізації державної політики у сферах контролю якості та безпеки лікарських засобів та медичних виробів, донорства крові та компонентів крові, функціонування системи крові, обігу наркотичних засобів, психотропних речовин і прекурсорів, протидії їх незаконному обігу.</w:t>
      </w:r>
    </w:p>
    <w:p w:rsidR="00C74286" w:rsidRPr="00C74286" w:rsidRDefault="00C74286" w:rsidP="00C74286">
      <w:pPr>
        <w:shd w:val="clear" w:color="auto" w:fill="FFFFFF"/>
        <w:spacing w:after="0" w:line="240" w:lineRule="auto"/>
        <w:ind w:right="7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  <w:r w:rsidRPr="00C74286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4.2. Бере участь у виконанні програм діяльності Кабінету Міністрів України та державних цільових програм в межах своєї компетенції.</w:t>
      </w:r>
    </w:p>
    <w:p w:rsidR="00C74286" w:rsidRPr="00C74286" w:rsidRDefault="00C74286" w:rsidP="00C74286">
      <w:pPr>
        <w:shd w:val="clear" w:color="auto" w:fill="FFFFFF"/>
        <w:spacing w:after="0" w:line="240" w:lineRule="auto"/>
        <w:ind w:right="7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  <w:r w:rsidRPr="00C74286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4.3. Здійснює державний нагляд (контроль) за дотриманням вимог законодавства щодо: </w:t>
      </w:r>
    </w:p>
    <w:p w:rsidR="00C74286" w:rsidRPr="00C74286" w:rsidRDefault="00C74286" w:rsidP="00C74286">
      <w:pPr>
        <w:shd w:val="clear" w:color="auto" w:fill="FFFFFF"/>
        <w:spacing w:after="0" w:line="240" w:lineRule="auto"/>
        <w:ind w:right="7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  <w:r w:rsidRPr="00C74286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- якості та безпеки лікарських засобів, у тому числі тих, що містять наркотичні засоби, психотропні речовини та їх прекурсори, отруйні та сильнодіючі засоби (далі – підконтрольні речовини), медичних імунобіологічних препаратів (далі – лікарські засоби) на всіх етапах обігу;</w:t>
      </w:r>
    </w:p>
    <w:p w:rsidR="00C74286" w:rsidRPr="00C74286" w:rsidRDefault="00C74286" w:rsidP="00C74286">
      <w:pPr>
        <w:shd w:val="clear" w:color="auto" w:fill="FFFFFF"/>
        <w:spacing w:after="0" w:line="240" w:lineRule="auto"/>
        <w:ind w:right="7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  <w:r w:rsidRPr="00C74286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- порядку відпуску лікарських засобів з аптечних закладів;</w:t>
      </w:r>
    </w:p>
    <w:p w:rsidR="00C74286" w:rsidRPr="00C74286" w:rsidRDefault="00C74286" w:rsidP="00C74286">
      <w:pPr>
        <w:shd w:val="clear" w:color="auto" w:fill="FFFFFF"/>
        <w:spacing w:after="0" w:line="240" w:lineRule="auto"/>
        <w:ind w:right="7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  <w:r w:rsidRPr="00C74286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- виконання ліцензійних умов провадження господарської діяльності з оптової, роздрібної, електронної роздрібної торгівлі лікарськими засобами.</w:t>
      </w:r>
    </w:p>
    <w:p w:rsidR="00C74286" w:rsidRPr="00C74286" w:rsidRDefault="00C74286" w:rsidP="00C74286">
      <w:pPr>
        <w:shd w:val="clear" w:color="auto" w:fill="FFFFFF"/>
        <w:spacing w:after="0" w:line="240" w:lineRule="auto"/>
        <w:ind w:right="7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  <w:r w:rsidRPr="00C74286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4.4. Здійснює державний ринковий нагляд в сферах медичних виробів, медичних виробів для діагностики in vitro та активних медичних виробів, які імплантують (далі – медичні вироби), зокрема:</w:t>
      </w:r>
    </w:p>
    <w:p w:rsidR="00C74286" w:rsidRPr="00C74286" w:rsidRDefault="00C74286" w:rsidP="00C74286">
      <w:pPr>
        <w:shd w:val="clear" w:color="auto" w:fill="FFFFFF"/>
        <w:spacing w:after="0" w:line="240" w:lineRule="auto"/>
        <w:ind w:right="7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  <w:r w:rsidRPr="00C74286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- приймає рішення про вжиття обмежувальних (корегувальних) заходів, здійснює контроль стану виконання суб’єктами господарювання цих рішень;</w:t>
      </w:r>
    </w:p>
    <w:p w:rsidR="00C74286" w:rsidRPr="00C74286" w:rsidRDefault="00C74286" w:rsidP="00C74286">
      <w:pPr>
        <w:shd w:val="clear" w:color="auto" w:fill="FFFFFF"/>
        <w:spacing w:after="0" w:line="240" w:lineRule="auto"/>
        <w:ind w:right="7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  <w:r w:rsidRPr="00C74286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lastRenderedPageBreak/>
        <w:t>- вживає заходів щодо притягнення до відповідальності осіб, винних у порушенні встановлених законодавством вимог (складає протоколи та приймає рішення про накладення штрафів);</w:t>
      </w:r>
    </w:p>
    <w:p w:rsidR="00C74286" w:rsidRPr="00C74286" w:rsidRDefault="00C74286" w:rsidP="00C74286">
      <w:pPr>
        <w:shd w:val="clear" w:color="auto" w:fill="FFFFFF"/>
        <w:spacing w:after="0" w:line="240" w:lineRule="auto"/>
        <w:ind w:right="7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  <w:r w:rsidRPr="00C74286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- узагальнює результати здійснення державного ринкового нагляду, аналізує причини виявлених порушень;</w:t>
      </w:r>
    </w:p>
    <w:p w:rsidR="00C74286" w:rsidRPr="00C74286" w:rsidRDefault="00C74286" w:rsidP="00C74286">
      <w:pPr>
        <w:shd w:val="clear" w:color="auto" w:fill="FFFFFF"/>
        <w:spacing w:after="0" w:line="240" w:lineRule="auto"/>
        <w:ind w:right="7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  <w:r w:rsidRPr="00C74286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- взаємодіє та обмінюється інформацією з органами державного ринкового нагляду, територіальними органами державної фіскальної служби, а також з центральними органами виконавчої влади, які здійснюють нагляд і контроль продукції, правоохоронними органами, громадськими організаціями споживачів (об'єднаннями споживачів) та об'єднаннями суб'єктів господарювання.</w:t>
      </w:r>
    </w:p>
    <w:p w:rsidR="00C74286" w:rsidRPr="00C74286" w:rsidRDefault="00C74286" w:rsidP="00C74286">
      <w:pPr>
        <w:shd w:val="clear" w:color="auto" w:fill="FFFFFF"/>
        <w:spacing w:after="0" w:line="240" w:lineRule="auto"/>
        <w:ind w:right="7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  <w:r w:rsidRPr="00C74286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4.5. Здійснює державний контроль якості лікарських засобів, що ввозяться в Україну.</w:t>
      </w:r>
    </w:p>
    <w:p w:rsidR="00C74286" w:rsidRPr="00C74286" w:rsidRDefault="00C74286" w:rsidP="00C74286">
      <w:pPr>
        <w:shd w:val="clear" w:color="auto" w:fill="FFFFFF"/>
        <w:spacing w:after="0" w:line="240" w:lineRule="auto"/>
        <w:ind w:right="7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  <w:r w:rsidRPr="00C74286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4.6. Здійснює заходи державного нагляду (контролю) у сфері обігу наркотичних засобів, психотропних речовин і прекурсорів. </w:t>
      </w:r>
    </w:p>
    <w:p w:rsidR="00C74286" w:rsidRPr="00C74286" w:rsidRDefault="00C74286" w:rsidP="00C74286">
      <w:pPr>
        <w:shd w:val="clear" w:color="auto" w:fill="FFFFFF"/>
        <w:spacing w:after="0" w:line="240" w:lineRule="auto"/>
        <w:ind w:right="7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  <w:r w:rsidRPr="00C74286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4.7. За дорученням керівництва Держлікслужби з метою здійснення гемонагляду, простежуваності та документування діяльності суб’єктів системи крові, а також суб’єктів, що надають послуги з трансфузії компонентів крові отримує звітність, узагальнює та повідомляє Держлікслужбу про результати відповідно до встановлених вимог.</w:t>
      </w:r>
    </w:p>
    <w:p w:rsidR="00C74286" w:rsidRPr="00C74286" w:rsidRDefault="00C74286" w:rsidP="00C74286">
      <w:pPr>
        <w:shd w:val="clear" w:color="auto" w:fill="FFFFFF"/>
        <w:spacing w:after="0" w:line="240" w:lineRule="auto"/>
        <w:ind w:right="7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  <w:r w:rsidRPr="00C74286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4.8. Здійснює в установленому порядку відбір зразків лікарських засобів  для проведення їх лабораторного контролю якості.</w:t>
      </w:r>
    </w:p>
    <w:p w:rsidR="00C74286" w:rsidRPr="00C74286" w:rsidRDefault="00C74286" w:rsidP="00C74286">
      <w:pPr>
        <w:shd w:val="clear" w:color="auto" w:fill="FFFFFF"/>
        <w:spacing w:after="0" w:line="240" w:lineRule="auto"/>
        <w:ind w:right="7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  <w:r w:rsidRPr="00C74286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4.9. Організовує проведення в лабораторіях досліджень (випробувань) для цілей державного контролю.</w:t>
      </w:r>
    </w:p>
    <w:p w:rsidR="00C74286" w:rsidRPr="00C74286" w:rsidRDefault="00C74286" w:rsidP="00C74286">
      <w:pPr>
        <w:shd w:val="clear" w:color="auto" w:fill="FFFFFF"/>
        <w:spacing w:after="0" w:line="240" w:lineRule="auto"/>
        <w:ind w:right="7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  <w:r w:rsidRPr="00C74286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4.10. Узагальнює результати перевірок стану виконання суб’єктами господарської діяльності на території </w:t>
      </w:r>
      <w:r w:rsidR="00916CF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міста Києва</w:t>
      </w:r>
      <w:r w:rsidRPr="00C74286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 нормативно-правових документів з питань забезпечення якості лікарських засобів, аналізує причини порушення вимог стандартів, технічних умов, фармакопейних статей / аналітичної нормативної документації (АНД) / методів контролю якості (МКЯ), технологічних регламентів, норм, правил, вживає заходів до їх усунення і доповідає про результати узагальнення Держлікслужбі.</w:t>
      </w:r>
    </w:p>
    <w:p w:rsidR="00C74286" w:rsidRPr="00C74286" w:rsidRDefault="00C74286" w:rsidP="00C74286">
      <w:pPr>
        <w:shd w:val="clear" w:color="auto" w:fill="FFFFFF"/>
        <w:spacing w:after="0" w:line="240" w:lineRule="auto"/>
        <w:ind w:right="7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  <w:r w:rsidRPr="00C74286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4.11. За дорученням керівництва Держлікслужби здійснює заходи державного нагляду (контролю) на території іншої області.</w:t>
      </w:r>
    </w:p>
    <w:p w:rsidR="00C74286" w:rsidRPr="00C74286" w:rsidRDefault="00C74286" w:rsidP="00C74286">
      <w:pPr>
        <w:shd w:val="clear" w:color="auto" w:fill="FFFFFF"/>
        <w:spacing w:after="0" w:line="240" w:lineRule="auto"/>
        <w:ind w:right="7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  <w:r w:rsidRPr="00C74286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4.12. Приймає у випадках та порядку, визначених законом, рішення про вжиття обмежувальних (корегувальних) заходів, надає суб’єктам господарювання обов’язкові для виконання приписи про усунення виявлених порушень стандартів і технічних умов, фармакопейних статей і техн</w:t>
      </w:r>
      <w:r w:rsidR="00492E47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ічних</w:t>
      </w:r>
      <w:r w:rsidRPr="00C74286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 регламентів, здійснює контроль стану виконання суб’єктами господарювання цих рішень.</w:t>
      </w:r>
    </w:p>
    <w:p w:rsidR="00C74286" w:rsidRPr="00C74286" w:rsidRDefault="00C74286" w:rsidP="00C74286">
      <w:pPr>
        <w:shd w:val="clear" w:color="auto" w:fill="FFFFFF"/>
        <w:spacing w:after="0" w:line="240" w:lineRule="auto"/>
        <w:ind w:right="7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  <w:r w:rsidRPr="00C74286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4.13. Вживає заходів щодо притягнення до відповідальності осіб, винних у порушенні встановлених законодавством вимог (складає протоколи, розглядає справи про адміністративні правопорушення та приймає рішення про накладення штрафів або направляє матеріали до суду). </w:t>
      </w:r>
    </w:p>
    <w:p w:rsidR="00C74286" w:rsidRPr="00C74286" w:rsidRDefault="00C74286" w:rsidP="00C74286">
      <w:pPr>
        <w:shd w:val="clear" w:color="auto" w:fill="FFFFFF"/>
        <w:spacing w:after="0" w:line="240" w:lineRule="auto"/>
        <w:ind w:right="7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  <w:r w:rsidRPr="00C74286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4.14. Надсилає матеріали перевірок до правоохоронних органів для вирішення питань про притягнення до кримінальної відповідальності осіб, у діях яких містяться ознаки кримінального правопорушення.</w:t>
      </w:r>
    </w:p>
    <w:p w:rsidR="00C74286" w:rsidRPr="00C74286" w:rsidRDefault="00C74286" w:rsidP="00C74286">
      <w:pPr>
        <w:shd w:val="clear" w:color="auto" w:fill="FFFFFF"/>
        <w:spacing w:after="0" w:line="240" w:lineRule="auto"/>
        <w:ind w:right="7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  <w:r w:rsidRPr="00C74286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4.15. Надає Держлікслужбі повідомлення про виявлені порушення і вжиті заходи, матеріали перевірок та копії приписів (розпоряджень) суб'єктам господарювання, іншу інформацію з виконання покладених на Службу завдань.</w:t>
      </w:r>
    </w:p>
    <w:p w:rsidR="00C74286" w:rsidRPr="00C74286" w:rsidRDefault="00C74286" w:rsidP="00C74286">
      <w:pPr>
        <w:shd w:val="clear" w:color="auto" w:fill="FFFFFF"/>
        <w:spacing w:after="0" w:line="240" w:lineRule="auto"/>
        <w:ind w:right="7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  <w:r w:rsidRPr="00C74286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4.16. Надає пропозиції Держлікслужбі стосовно підвищення ефективності державного контролю якості лікарських засобів та медичних виробів.</w:t>
      </w:r>
    </w:p>
    <w:p w:rsidR="00C74286" w:rsidRPr="00C74286" w:rsidRDefault="00C74286" w:rsidP="00C74286">
      <w:pPr>
        <w:shd w:val="clear" w:color="auto" w:fill="FFFFFF"/>
        <w:spacing w:after="0" w:line="240" w:lineRule="auto"/>
        <w:ind w:right="7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  <w:r w:rsidRPr="00C74286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4.17. Здійснює передліцензійну перевірку суб’єктів господарювання з метою встановлення їх фактичної наявності за адресою місця провадження діяльності, наявності матеріально-технічної бази, кваліфікації персоналу, умов щодо контролю за якістю лікарських засобів, що вироблятимуться відповідно до встановленого порядку.</w:t>
      </w:r>
    </w:p>
    <w:p w:rsidR="00C74286" w:rsidRPr="00C74286" w:rsidRDefault="00C74286" w:rsidP="00C74286">
      <w:pPr>
        <w:shd w:val="clear" w:color="auto" w:fill="FFFFFF"/>
        <w:spacing w:after="0" w:line="240" w:lineRule="auto"/>
        <w:ind w:right="7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  <w:r w:rsidRPr="00C74286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4.18. Погоджує перелік внутрішньоаптечної заготовки, що виробляє (виготовляє) аптека відповідно до порядку, визначеного чинним законодавством. </w:t>
      </w:r>
    </w:p>
    <w:p w:rsidR="00C74286" w:rsidRPr="00C74286" w:rsidRDefault="00C74286" w:rsidP="00C74286">
      <w:pPr>
        <w:shd w:val="clear" w:color="auto" w:fill="FFFFFF"/>
        <w:spacing w:after="0" w:line="240" w:lineRule="auto"/>
        <w:ind w:right="7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  <w:r w:rsidRPr="00C74286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4.19. Здійснює контроль за виконанням правил утилізації та знищення лікарських засобів.</w:t>
      </w:r>
    </w:p>
    <w:p w:rsidR="00C74286" w:rsidRPr="00C74286" w:rsidRDefault="00C74286" w:rsidP="00C74286">
      <w:pPr>
        <w:shd w:val="clear" w:color="auto" w:fill="FFFFFF"/>
        <w:spacing w:after="0" w:line="240" w:lineRule="auto"/>
        <w:ind w:right="7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  <w:r w:rsidRPr="00C74286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4.20. Організовує перепідготовку, підвищення кваліфікації спеціалістів з питань контролю та аналізу якості лікарських засобів.</w:t>
      </w:r>
    </w:p>
    <w:p w:rsidR="00C74286" w:rsidRPr="00C74286" w:rsidRDefault="00C74286" w:rsidP="00C74286">
      <w:pPr>
        <w:shd w:val="clear" w:color="auto" w:fill="FFFFFF"/>
        <w:spacing w:after="0" w:line="240" w:lineRule="auto"/>
        <w:ind w:right="7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  <w:r w:rsidRPr="00C74286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4.21. Організовує проведення в установленому законодавством порядку атестацію провізорів і фармацевтів.</w:t>
      </w:r>
    </w:p>
    <w:p w:rsidR="00C74286" w:rsidRPr="00C74286" w:rsidRDefault="00C74286" w:rsidP="00C74286">
      <w:pPr>
        <w:shd w:val="clear" w:color="auto" w:fill="FFFFFF"/>
        <w:spacing w:after="0" w:line="240" w:lineRule="auto"/>
        <w:ind w:right="7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  <w:r w:rsidRPr="00C74286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4.22. Здійснює діяльність, пов'язану зі зберіганням, перевезенням, придбанням, використанням, знищенням наркотичних засобів, психотропних речовин та прекурсорів, що використовуються для проведення лабораторного контролю якості лікарських засобів.</w:t>
      </w:r>
    </w:p>
    <w:p w:rsidR="00C74286" w:rsidRPr="00C74286" w:rsidRDefault="00C74286" w:rsidP="00C74286">
      <w:pPr>
        <w:shd w:val="clear" w:color="auto" w:fill="FFFFFF"/>
        <w:spacing w:after="0" w:line="240" w:lineRule="auto"/>
        <w:ind w:right="7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  <w:r w:rsidRPr="00C74286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4.23. Виявляє умови та причини, що призводять до порушень у сфері законного обігу лікарських засобів, що містять підконтрольні речовини, а також до їх витоку із законного обігу.</w:t>
      </w:r>
    </w:p>
    <w:p w:rsidR="00C74286" w:rsidRPr="00C74286" w:rsidRDefault="00C74286" w:rsidP="00C74286">
      <w:pPr>
        <w:shd w:val="clear" w:color="auto" w:fill="FFFFFF"/>
        <w:spacing w:after="0" w:line="240" w:lineRule="auto"/>
        <w:ind w:right="7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  <w:r w:rsidRPr="00C74286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4.24. Здійснює прогнозування розвитку ситуації у сфері протидії витоку із законного обігу лікарських засобів, що містять підконтрольні речовини. </w:t>
      </w:r>
    </w:p>
    <w:p w:rsidR="00C74286" w:rsidRPr="00C74286" w:rsidRDefault="00C74286" w:rsidP="00C74286">
      <w:pPr>
        <w:shd w:val="clear" w:color="auto" w:fill="FFFFFF"/>
        <w:spacing w:after="0" w:line="240" w:lineRule="auto"/>
        <w:ind w:right="7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  <w:r w:rsidRPr="00C74286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4.25. Здійснює профілактичну діяльність щодо попередження витоку із законного обігу лікарських засобів, що містять підконтрольні речовини.</w:t>
      </w:r>
    </w:p>
    <w:p w:rsidR="00C74286" w:rsidRPr="00C74286" w:rsidRDefault="00C74286" w:rsidP="00C74286">
      <w:pPr>
        <w:shd w:val="clear" w:color="auto" w:fill="FFFFFF"/>
        <w:spacing w:after="0" w:line="240" w:lineRule="auto"/>
        <w:ind w:right="7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  <w:r w:rsidRPr="00C74286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4.26. Взаємодіє в межах повноважень з правоохоронними органами, громадянами та громадськими організаціями у сфері протидії витоку із законного обігу лікарських засобів, що містять підконтрольні речовини.</w:t>
      </w:r>
    </w:p>
    <w:p w:rsidR="00C74286" w:rsidRPr="00C74286" w:rsidRDefault="00C74286" w:rsidP="00C74286">
      <w:pPr>
        <w:shd w:val="clear" w:color="auto" w:fill="FFFFFF"/>
        <w:spacing w:after="0" w:line="240" w:lineRule="auto"/>
        <w:ind w:right="7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  <w:r w:rsidRPr="00C74286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4.27. Здійснює в межах компетенції аналітичну обробку інформації у сфері обігу лікарських засобів, що містять підконтрольні речовини, та протидії їх витоку із законного обігу.</w:t>
      </w:r>
    </w:p>
    <w:p w:rsidR="00C74286" w:rsidRPr="00C74286" w:rsidRDefault="00C74286" w:rsidP="00C74286">
      <w:pPr>
        <w:shd w:val="clear" w:color="auto" w:fill="FFFFFF"/>
        <w:spacing w:after="0" w:line="240" w:lineRule="auto"/>
        <w:ind w:right="7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  <w:r w:rsidRPr="00C74286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4.28. Готує інформаційно-аналітичні документи до Держлікслужби щодо:</w:t>
      </w:r>
    </w:p>
    <w:p w:rsidR="00C74286" w:rsidRPr="00C74286" w:rsidRDefault="00C74286" w:rsidP="00C74286">
      <w:pPr>
        <w:shd w:val="clear" w:color="auto" w:fill="FFFFFF"/>
        <w:spacing w:after="0" w:line="240" w:lineRule="auto"/>
        <w:ind w:right="7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  <w:r w:rsidRPr="00C74286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- основних результатів діяльності Служби;</w:t>
      </w:r>
    </w:p>
    <w:p w:rsidR="00C74286" w:rsidRPr="00C74286" w:rsidRDefault="00C74286" w:rsidP="00C74286">
      <w:pPr>
        <w:shd w:val="clear" w:color="auto" w:fill="FFFFFF"/>
        <w:spacing w:after="0" w:line="240" w:lineRule="auto"/>
        <w:ind w:right="7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  <w:r w:rsidRPr="00C74286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- стану і проблемних питань обігу лікарських засобів, що містять підконтрольні речовини, та протидії їх витоку із законного обігу;</w:t>
      </w:r>
    </w:p>
    <w:p w:rsidR="00C74286" w:rsidRPr="00C74286" w:rsidRDefault="00C74286" w:rsidP="00C74286">
      <w:pPr>
        <w:shd w:val="clear" w:color="auto" w:fill="FFFFFF"/>
        <w:spacing w:after="0" w:line="240" w:lineRule="auto"/>
        <w:ind w:right="7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  <w:r w:rsidRPr="00C74286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- узагальнених даних про джерела та способи витоку із законного обігу лікарських засобів, що містять підконтрольні речовини, тенденцій розвитку ситуації у сфері протидії такому витоку.</w:t>
      </w:r>
    </w:p>
    <w:p w:rsidR="00C74286" w:rsidRPr="00C74286" w:rsidRDefault="00C74286" w:rsidP="00C74286">
      <w:pPr>
        <w:shd w:val="clear" w:color="auto" w:fill="FFFFFF"/>
        <w:spacing w:after="0" w:line="240" w:lineRule="auto"/>
        <w:ind w:right="7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  <w:r w:rsidRPr="00C74286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4.29. Узагальнює практику застосування законодавства з питань, що належать до її компетенції, готує та вносить в установленому порядку пропозиції щодо його вдосконалення.</w:t>
      </w:r>
    </w:p>
    <w:p w:rsidR="00C74286" w:rsidRPr="00C74286" w:rsidRDefault="00C74286" w:rsidP="00C74286">
      <w:pPr>
        <w:shd w:val="clear" w:color="auto" w:fill="FFFFFF"/>
        <w:spacing w:after="0" w:line="240" w:lineRule="auto"/>
        <w:ind w:right="7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  <w:r w:rsidRPr="00C74286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4.30. Надає консультативну та методично-інформаційну підтримку суб’єктам господарювання у  межах  своєї  компетенції.</w:t>
      </w:r>
    </w:p>
    <w:p w:rsidR="00C74286" w:rsidRPr="00C74286" w:rsidRDefault="00C74286" w:rsidP="00C74286">
      <w:pPr>
        <w:shd w:val="clear" w:color="auto" w:fill="FFFFFF"/>
        <w:spacing w:after="0" w:line="240" w:lineRule="auto"/>
        <w:ind w:right="7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  <w:r w:rsidRPr="00C74286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4.31. Управляє об'єктами державної власності в межах, визначених законодавством.</w:t>
      </w:r>
    </w:p>
    <w:p w:rsidR="00C74286" w:rsidRPr="00C74286" w:rsidRDefault="00C74286" w:rsidP="00C74286">
      <w:pPr>
        <w:shd w:val="clear" w:color="auto" w:fill="FFFFFF"/>
        <w:spacing w:after="0" w:line="240" w:lineRule="auto"/>
        <w:ind w:right="7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  <w:r w:rsidRPr="00C74286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4.32. Надає адміністративні послуги в установленому законодавством порядку.</w:t>
      </w:r>
    </w:p>
    <w:p w:rsidR="00C74286" w:rsidRPr="00C74286" w:rsidRDefault="00C74286" w:rsidP="00C74286">
      <w:pPr>
        <w:shd w:val="clear" w:color="auto" w:fill="FFFFFF"/>
        <w:spacing w:after="0" w:line="240" w:lineRule="auto"/>
        <w:ind w:right="7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  <w:r w:rsidRPr="00C74286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4.33. У встановленому порядку подає Держлікслужбі звіти про діяльність Служби.</w:t>
      </w:r>
    </w:p>
    <w:p w:rsidR="00C74286" w:rsidRPr="00C74286" w:rsidRDefault="00C74286" w:rsidP="00C74286">
      <w:pPr>
        <w:shd w:val="clear" w:color="auto" w:fill="FFFFFF"/>
        <w:spacing w:after="0" w:line="240" w:lineRule="auto"/>
        <w:ind w:right="7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  <w:r w:rsidRPr="00C74286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4.34. Здійснює інші повноваження у сфері своєї відповідальності, визначені законами України. </w:t>
      </w:r>
    </w:p>
    <w:p w:rsidR="00C74286" w:rsidRPr="00C74286" w:rsidRDefault="00C74286" w:rsidP="00C74286">
      <w:pPr>
        <w:shd w:val="clear" w:color="auto" w:fill="FFFFFF"/>
        <w:spacing w:after="0" w:line="240" w:lineRule="auto"/>
        <w:ind w:right="7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</w:p>
    <w:p w:rsidR="00C74286" w:rsidRPr="00C74286" w:rsidRDefault="00C74286" w:rsidP="00C74286">
      <w:pPr>
        <w:shd w:val="clear" w:color="auto" w:fill="FFFFFF"/>
        <w:spacing w:after="0" w:line="240" w:lineRule="auto"/>
        <w:ind w:right="7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  <w:r w:rsidRPr="00C74286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5. Служба з метою організації своєї діяльності:</w:t>
      </w:r>
    </w:p>
    <w:p w:rsidR="00C74286" w:rsidRPr="00C74286" w:rsidRDefault="00C74286" w:rsidP="00C74286">
      <w:pPr>
        <w:shd w:val="clear" w:color="auto" w:fill="FFFFFF"/>
        <w:spacing w:after="0" w:line="240" w:lineRule="auto"/>
        <w:ind w:right="7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  <w:r w:rsidRPr="00C74286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5.1. Забезпечує здійснення заходів щодо запобігання корупції і контроль за їх здійсненням.</w:t>
      </w:r>
    </w:p>
    <w:p w:rsidR="00C74286" w:rsidRPr="00C74286" w:rsidRDefault="00C74286" w:rsidP="00C74286">
      <w:pPr>
        <w:shd w:val="clear" w:color="auto" w:fill="FFFFFF"/>
        <w:spacing w:after="0" w:line="240" w:lineRule="auto"/>
        <w:ind w:right="7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  <w:r w:rsidRPr="00C74286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5.2. Забезпечує ефективне, результативне і цільове використання бюджетних коштів.</w:t>
      </w:r>
    </w:p>
    <w:p w:rsidR="00C74286" w:rsidRPr="00C74286" w:rsidRDefault="00C74286" w:rsidP="00C74286">
      <w:pPr>
        <w:shd w:val="clear" w:color="auto" w:fill="FFFFFF"/>
        <w:spacing w:after="0" w:line="240" w:lineRule="auto"/>
        <w:ind w:right="7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  <w:r w:rsidRPr="00C74286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5.3. Організовує планово-фінансову роботу, здійснює контроль за використанням фінансових і матеріальних ресурсів, забезпечує організацію та вдосконалення бухгалтерського обліку.</w:t>
      </w:r>
    </w:p>
    <w:p w:rsidR="00C74286" w:rsidRPr="00C74286" w:rsidRDefault="00C74286" w:rsidP="00C74286">
      <w:pPr>
        <w:shd w:val="clear" w:color="auto" w:fill="FFFFFF"/>
        <w:spacing w:after="0" w:line="240" w:lineRule="auto"/>
        <w:ind w:right="7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  <w:r w:rsidRPr="00C74286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5.4. Організовує розгляд звернень громадян з питань, що належать до її компетенції, виявляє та усуває причини, що призводять до подання громадянами скарг.</w:t>
      </w:r>
    </w:p>
    <w:p w:rsidR="00C74286" w:rsidRPr="00C74286" w:rsidRDefault="00C74286" w:rsidP="00C74286">
      <w:pPr>
        <w:shd w:val="clear" w:color="auto" w:fill="FFFFFF"/>
        <w:spacing w:after="0" w:line="240" w:lineRule="auto"/>
        <w:ind w:right="7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  <w:r w:rsidRPr="00C74286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5.5. Забезпечує доступ до публічної інформації, що перебуває у її володінні згідно вимог чинного законодавства.</w:t>
      </w:r>
    </w:p>
    <w:p w:rsidR="00C74286" w:rsidRPr="00C74286" w:rsidRDefault="00C74286" w:rsidP="00C74286">
      <w:pPr>
        <w:shd w:val="clear" w:color="auto" w:fill="FFFFFF"/>
        <w:spacing w:after="0" w:line="240" w:lineRule="auto"/>
        <w:ind w:right="7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  <w:r w:rsidRPr="00C74286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5.6. Забезпечує у межах своїх повноважень реалізацію державної політики стосовно захисту інформації з обмеженим доступом.</w:t>
      </w:r>
    </w:p>
    <w:p w:rsidR="00C74286" w:rsidRPr="00C74286" w:rsidRDefault="00C74286" w:rsidP="00C74286">
      <w:pPr>
        <w:shd w:val="clear" w:color="auto" w:fill="FFFFFF"/>
        <w:spacing w:after="0" w:line="240" w:lineRule="auto"/>
        <w:ind w:right="7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  <w:r w:rsidRPr="00C74286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5.7. Забезпечує у межах своїх повноважень виконання завдань з мобілізаційної підготовки та мобілізації.</w:t>
      </w:r>
    </w:p>
    <w:p w:rsidR="00C74286" w:rsidRPr="00C74286" w:rsidRDefault="00C74286" w:rsidP="00C74286">
      <w:pPr>
        <w:shd w:val="clear" w:color="auto" w:fill="FFFFFF"/>
        <w:spacing w:after="0" w:line="240" w:lineRule="auto"/>
        <w:ind w:right="7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  <w:r w:rsidRPr="00C74286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5.8. Організовує роботу з укомплектування, зберігання, обліку та використання архівних документів.</w:t>
      </w:r>
    </w:p>
    <w:p w:rsidR="00C74286" w:rsidRPr="00C74286" w:rsidRDefault="00C74286" w:rsidP="00C74286">
      <w:pPr>
        <w:shd w:val="clear" w:color="auto" w:fill="FFFFFF"/>
        <w:spacing w:after="0" w:line="240" w:lineRule="auto"/>
        <w:ind w:right="7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</w:p>
    <w:p w:rsidR="00C74286" w:rsidRPr="00C74286" w:rsidRDefault="00C74286" w:rsidP="00C74286">
      <w:pPr>
        <w:shd w:val="clear" w:color="auto" w:fill="FFFFFF"/>
        <w:spacing w:after="0" w:line="240" w:lineRule="auto"/>
        <w:ind w:right="7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  <w:r w:rsidRPr="00C74286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6. Служба має право:</w:t>
      </w:r>
    </w:p>
    <w:p w:rsidR="00C74286" w:rsidRPr="00C74286" w:rsidRDefault="00C74286" w:rsidP="00C74286">
      <w:pPr>
        <w:shd w:val="clear" w:color="auto" w:fill="FFFFFF"/>
        <w:spacing w:after="0" w:line="240" w:lineRule="auto"/>
        <w:ind w:right="7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  <w:r w:rsidRPr="00C74286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6.1. Залучати до виконання окремих робіт, участі у вивченні окремих питань вчених і фахівців, спеціалістів органів виконавчої влади, підприємств, установ, організацій (за погодженням з їх керівниками), представників інститутів громадянського суспільства.</w:t>
      </w:r>
    </w:p>
    <w:p w:rsidR="00C74286" w:rsidRPr="00C74286" w:rsidRDefault="00C74286" w:rsidP="00C74286">
      <w:pPr>
        <w:shd w:val="clear" w:color="auto" w:fill="FFFFFF"/>
        <w:spacing w:after="0" w:line="240" w:lineRule="auto"/>
        <w:ind w:right="7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  <w:r w:rsidRPr="00C74286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6.2. Фіксувати процес здійснення планового або позапланового заходу чи кожну окрему дію засобами аудіо- та відеотехніки, не перешкоджаючи здійсненню такого заходу.</w:t>
      </w:r>
    </w:p>
    <w:p w:rsidR="00C74286" w:rsidRPr="00C74286" w:rsidRDefault="00C74286" w:rsidP="00C74286">
      <w:pPr>
        <w:shd w:val="clear" w:color="auto" w:fill="FFFFFF"/>
        <w:spacing w:after="0" w:line="240" w:lineRule="auto"/>
        <w:ind w:right="7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  <w:r w:rsidRPr="00C74286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6.3. Передавати до Держлікслужби матеріали перевірок, у разі наявності підстав для припинення дії ліцензій. </w:t>
      </w:r>
    </w:p>
    <w:p w:rsidR="00C74286" w:rsidRPr="00C74286" w:rsidRDefault="00C74286" w:rsidP="00C74286">
      <w:pPr>
        <w:shd w:val="clear" w:color="auto" w:fill="FFFFFF"/>
        <w:spacing w:after="0" w:line="240" w:lineRule="auto"/>
        <w:ind w:right="7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  <w:r w:rsidRPr="00C74286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6.4. Одержувати в установленому законодавством порядку інформацію, документи і матеріали від державних органів та органів місцевого самоврядування, підприємств, установ, організацій усіх форм власності та їх посадових осіб.</w:t>
      </w:r>
    </w:p>
    <w:p w:rsidR="00C74286" w:rsidRPr="00C74286" w:rsidRDefault="00C74286" w:rsidP="00C74286">
      <w:pPr>
        <w:shd w:val="clear" w:color="auto" w:fill="FFFFFF"/>
        <w:spacing w:after="0" w:line="240" w:lineRule="auto"/>
        <w:ind w:right="7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  <w:r w:rsidRPr="00C74286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6.5. Скликати наради, утворювати консультативні, дорадчі та інші допоміжні органи і служби (ради, комісії, колегії, робочі групи тощо) для сприяння здійсненню покладених на Службу завдань.</w:t>
      </w:r>
    </w:p>
    <w:p w:rsidR="00C74286" w:rsidRPr="00C74286" w:rsidRDefault="00C74286" w:rsidP="00C74286">
      <w:pPr>
        <w:shd w:val="clear" w:color="auto" w:fill="FFFFFF"/>
        <w:spacing w:after="0" w:line="240" w:lineRule="auto"/>
        <w:ind w:right="7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  <w:r w:rsidRPr="00C74286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6.6. Користуватися інформаційними базами даних державних органів, державною системою урядового зв'язку та іншими технічними засобами.</w:t>
      </w:r>
    </w:p>
    <w:p w:rsidR="00C74286" w:rsidRPr="00C74286" w:rsidRDefault="00C74286" w:rsidP="00C74286">
      <w:pPr>
        <w:shd w:val="clear" w:color="auto" w:fill="FFFFFF"/>
        <w:spacing w:after="0" w:line="240" w:lineRule="auto"/>
        <w:ind w:right="7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  <w:r w:rsidRPr="00C74286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7. Служба під час виконання покладених на неї завдань взаємодіє з </w:t>
      </w:r>
      <w:r w:rsidR="00916CF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Київською місцевою</w:t>
      </w:r>
      <w:r w:rsidRPr="00C74286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 державною адміністрацією та органами місцевого самоврядування, а також підприємствами, установами, організаціями на території </w:t>
      </w:r>
      <w:r w:rsidR="00916CF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міста Києва</w:t>
      </w:r>
      <w:r w:rsidRPr="00C74286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.</w:t>
      </w:r>
    </w:p>
    <w:p w:rsidR="00C74286" w:rsidRPr="00C74286" w:rsidRDefault="00C74286" w:rsidP="00C74286">
      <w:pPr>
        <w:shd w:val="clear" w:color="auto" w:fill="FFFFFF"/>
        <w:spacing w:after="0" w:line="240" w:lineRule="auto"/>
        <w:ind w:right="7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  <w:r w:rsidRPr="00C74286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8. Служба у межах своїх повноважень видає накази організаційно-розпорядчого характеру, приписи, розпорядження, висновки, спільні акти разом з відповідними місцевими органами виконавчої влади та місцевого самоврядування, організовує та контролює їх виконання.</w:t>
      </w:r>
    </w:p>
    <w:p w:rsidR="00C74286" w:rsidRPr="00C74286" w:rsidRDefault="00C74286" w:rsidP="00C74286">
      <w:pPr>
        <w:shd w:val="clear" w:color="auto" w:fill="FFFFFF"/>
        <w:spacing w:after="0" w:line="240" w:lineRule="auto"/>
        <w:ind w:right="7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  <w:r w:rsidRPr="00C74286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Акти Служби можуть бути скасовані Головою Держлікслужби повністю чи в окремій частині, у тому числі за дорученням Міністра охорони здоров'я України, а також Міністром охорони здоров'я України у разі відмови Голови Держлікслужби  скасувати такий акт.</w:t>
      </w:r>
    </w:p>
    <w:p w:rsidR="00C74286" w:rsidRPr="00C74286" w:rsidRDefault="00C74286" w:rsidP="00C74286">
      <w:pPr>
        <w:shd w:val="clear" w:color="auto" w:fill="FFFFFF"/>
        <w:spacing w:after="0" w:line="240" w:lineRule="auto"/>
        <w:ind w:right="7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  <w:r w:rsidRPr="00C74286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9. Службу очолює начальник, який є одночасно Головним державним інспектором з контролю якості лікарських засобів у </w:t>
      </w:r>
      <w:r w:rsidR="00FC5346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місті Києві</w:t>
      </w:r>
      <w:r w:rsidRPr="00C74286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, що призначається на посаду та звільняється з посади в порядку визначеному чинним законодавством України.</w:t>
      </w:r>
    </w:p>
    <w:p w:rsidR="00C74286" w:rsidRPr="00C74286" w:rsidRDefault="00C74286" w:rsidP="00C74286">
      <w:pPr>
        <w:shd w:val="clear" w:color="auto" w:fill="FFFFFF"/>
        <w:spacing w:after="0" w:line="240" w:lineRule="auto"/>
        <w:ind w:right="7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  <w:r w:rsidRPr="00C74286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Начальник Служби може мати заступників, які є одночасно заступниками Головного державного інспектора з контролю якості лікарських засобів у </w:t>
      </w:r>
      <w:r w:rsidR="00FC5346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місті Києві</w:t>
      </w:r>
      <w:r w:rsidRPr="00C74286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, які призначаються на посади та звільняються з посад в порядку визначеному чинним законодавством України.</w:t>
      </w:r>
    </w:p>
    <w:p w:rsidR="00C74286" w:rsidRPr="00C74286" w:rsidRDefault="00C74286" w:rsidP="00C74286">
      <w:pPr>
        <w:shd w:val="clear" w:color="auto" w:fill="FFFFFF"/>
        <w:spacing w:after="0" w:line="240" w:lineRule="auto"/>
        <w:ind w:right="7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  <w:r w:rsidRPr="00C74286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Посадові особи Служби є державними інспекторами з контролю якості лікарських засобів, мають посвідчення встановленого Держлікслужбою зразка і зобов'язані пред'являти його при здійсненні своїх повноважень.</w:t>
      </w:r>
    </w:p>
    <w:p w:rsidR="00C74286" w:rsidRPr="00C74286" w:rsidRDefault="00C74286" w:rsidP="00C74286">
      <w:pPr>
        <w:shd w:val="clear" w:color="auto" w:fill="FFFFFF"/>
        <w:spacing w:after="0" w:line="240" w:lineRule="auto"/>
        <w:ind w:right="7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  <w:r w:rsidRPr="00C74286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Законні вимоги посадових осіб Служби, які здійснюють державний ринковий нагляд, державний нагляд (контроль) у сфері обігу наркотичних засобів, психотропних речовин і прекурсорів, у сфері донорства крові та компонентів крові, функціонування системи крові, державний контроль якості та безпеки лікарських засобів, медичних виробів  є обов'язковими для виконання суб'єктами господарювання.</w:t>
      </w:r>
    </w:p>
    <w:p w:rsidR="00C74286" w:rsidRPr="00C74286" w:rsidRDefault="00C74286" w:rsidP="00C74286">
      <w:pPr>
        <w:shd w:val="clear" w:color="auto" w:fill="FFFFFF"/>
        <w:spacing w:after="0" w:line="240" w:lineRule="auto"/>
        <w:ind w:right="7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</w:p>
    <w:p w:rsidR="00C74286" w:rsidRPr="00C74286" w:rsidRDefault="00C74286" w:rsidP="00C74286">
      <w:pPr>
        <w:shd w:val="clear" w:color="auto" w:fill="FFFFFF"/>
        <w:spacing w:after="0" w:line="240" w:lineRule="auto"/>
        <w:ind w:right="7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  <w:r w:rsidRPr="00C74286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10. Начальник Служби:</w:t>
      </w:r>
    </w:p>
    <w:p w:rsidR="00C74286" w:rsidRPr="00C74286" w:rsidRDefault="00C74286" w:rsidP="00C74286">
      <w:pPr>
        <w:shd w:val="clear" w:color="auto" w:fill="FFFFFF"/>
        <w:spacing w:after="0" w:line="240" w:lineRule="auto"/>
        <w:ind w:right="7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  <w:r w:rsidRPr="00C74286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10.1. Здійснює керівництво Службою, несе персональну відповідальність за організацію та результати її діяльності.</w:t>
      </w:r>
    </w:p>
    <w:p w:rsidR="00C74286" w:rsidRPr="00C74286" w:rsidRDefault="00C74286" w:rsidP="00C74286">
      <w:pPr>
        <w:shd w:val="clear" w:color="auto" w:fill="FFFFFF"/>
        <w:spacing w:after="0" w:line="240" w:lineRule="auto"/>
        <w:ind w:right="7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  <w:r w:rsidRPr="00C74286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10.2. Організовує та забезпечує виконання Службою Конституції та законів України, постанов Верховної Ради України, прийнятих відповідно до Конституції та законів України, актів Президента України та Кабінету Міністрів України, доручень Прем'єр-міністра України, розпоряджень Голови </w:t>
      </w:r>
      <w:r w:rsidR="00FC5346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Київської міської</w:t>
      </w:r>
      <w:r w:rsidRPr="00C74286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 державної адміністрації, наказів Міністерства охорони здоров'я України організаційно-розпорядчого характеру, наказів та доручень Голови Держлікслужби, заступників Голови Держлікслужби.</w:t>
      </w:r>
    </w:p>
    <w:p w:rsidR="00C74286" w:rsidRPr="00C74286" w:rsidRDefault="00C74286" w:rsidP="00C74286">
      <w:pPr>
        <w:shd w:val="clear" w:color="auto" w:fill="FFFFFF"/>
        <w:spacing w:after="0" w:line="240" w:lineRule="auto"/>
        <w:ind w:right="7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  <w:r w:rsidRPr="00C74286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10.3. Вносить Голові Держлікслужби пропозиції щодо пріоритетів роботи Служби і шляхів виконання покладених на неї завдань, подає на затвердження плани роботи Служби (річні, піврічні), погоджені з Головою </w:t>
      </w:r>
      <w:r w:rsidR="00FC5346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Київської міської </w:t>
      </w:r>
      <w:r w:rsidRPr="00C74286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державної адміністрації.</w:t>
      </w:r>
    </w:p>
    <w:p w:rsidR="00C74286" w:rsidRPr="00C74286" w:rsidRDefault="00C74286" w:rsidP="00C74286">
      <w:pPr>
        <w:shd w:val="clear" w:color="auto" w:fill="FFFFFF"/>
        <w:spacing w:after="0" w:line="240" w:lineRule="auto"/>
        <w:ind w:right="7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  <w:r w:rsidRPr="00C74286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10.4. Попередньо письмово погоджує рішення про визначення пріоритетів та плани роботи Служби з Головою </w:t>
      </w:r>
      <w:r w:rsidR="00FC5346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Київської міської</w:t>
      </w:r>
      <w:r w:rsidRPr="00C74286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 державної адміністрації, вживає вичерпних заходів для врегулювання розбіжностей.</w:t>
      </w:r>
    </w:p>
    <w:p w:rsidR="00C74286" w:rsidRPr="00C74286" w:rsidRDefault="00C74286" w:rsidP="00C74286">
      <w:pPr>
        <w:shd w:val="clear" w:color="auto" w:fill="FFFFFF"/>
        <w:spacing w:after="0" w:line="240" w:lineRule="auto"/>
        <w:ind w:right="7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  <w:r w:rsidRPr="00C74286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10.5. Звітує перед Головою Держлікслужби про виконання покладених на територіальний орган завдань та планів роботи.</w:t>
      </w:r>
    </w:p>
    <w:p w:rsidR="00C74286" w:rsidRPr="00C74286" w:rsidRDefault="00C74286" w:rsidP="00C74286">
      <w:pPr>
        <w:shd w:val="clear" w:color="auto" w:fill="FFFFFF"/>
        <w:spacing w:after="0" w:line="240" w:lineRule="auto"/>
        <w:ind w:right="7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  <w:r w:rsidRPr="00C74286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10.6. Організовує планування роботи з персоналом.</w:t>
      </w:r>
    </w:p>
    <w:p w:rsidR="00C74286" w:rsidRPr="00C74286" w:rsidRDefault="00C74286" w:rsidP="00C74286">
      <w:pPr>
        <w:shd w:val="clear" w:color="auto" w:fill="FFFFFF"/>
        <w:spacing w:after="0" w:line="240" w:lineRule="auto"/>
        <w:ind w:right="7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  <w:r w:rsidRPr="00C74286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10.7. Забезпечує планування службової кар’єри, планове заміщення посад державної служби підготовленими фахівцями згідно з вимогами до професійної компетентності  та стимулює просування по службі.</w:t>
      </w:r>
    </w:p>
    <w:p w:rsidR="00C74286" w:rsidRPr="00C74286" w:rsidRDefault="00C74286" w:rsidP="00C74286">
      <w:pPr>
        <w:shd w:val="clear" w:color="auto" w:fill="FFFFFF"/>
        <w:spacing w:after="0" w:line="240" w:lineRule="auto"/>
        <w:ind w:right="7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  <w:r w:rsidRPr="00C74286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10.8. Організовує проведення конкурсів на зайняття вакантних посад державної служби, забезпечує прозорість і об’єктивність таких конкурсів.</w:t>
      </w:r>
    </w:p>
    <w:p w:rsidR="00C74286" w:rsidRPr="00C74286" w:rsidRDefault="00C74286" w:rsidP="00C74286">
      <w:pPr>
        <w:shd w:val="clear" w:color="auto" w:fill="FFFFFF"/>
        <w:spacing w:after="0" w:line="240" w:lineRule="auto"/>
        <w:ind w:right="7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  <w:r w:rsidRPr="00C74286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10.9. Забезпечує своєчасне оприлюднення та передачу центральному органу виконавчої влади, що забезпечує формування та реалізує державну політику у сфері державної служби, інформації про вакантні посади державної служби в Службі.</w:t>
      </w:r>
    </w:p>
    <w:p w:rsidR="00C74286" w:rsidRPr="00C74286" w:rsidRDefault="00C74286" w:rsidP="00C74286">
      <w:pPr>
        <w:shd w:val="clear" w:color="auto" w:fill="FFFFFF"/>
        <w:spacing w:after="0" w:line="240" w:lineRule="auto"/>
        <w:ind w:right="7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  <w:r w:rsidRPr="00C74286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10.10. Забезпечує підвищення кваліфікації державних службовців Служби.</w:t>
      </w:r>
    </w:p>
    <w:p w:rsidR="00C74286" w:rsidRPr="00C74286" w:rsidRDefault="00C74286" w:rsidP="00C74286">
      <w:pPr>
        <w:shd w:val="clear" w:color="auto" w:fill="FFFFFF"/>
        <w:spacing w:after="0" w:line="240" w:lineRule="auto"/>
        <w:ind w:right="7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  <w:r w:rsidRPr="00C74286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10.11. Здійснює контроль за дотриманням виконавської та службової дисципліни в Службі.</w:t>
      </w:r>
    </w:p>
    <w:p w:rsidR="00C74286" w:rsidRPr="00C74286" w:rsidRDefault="00C74286" w:rsidP="00C74286">
      <w:pPr>
        <w:shd w:val="clear" w:color="auto" w:fill="FFFFFF"/>
        <w:spacing w:after="0" w:line="240" w:lineRule="auto"/>
        <w:ind w:right="7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  <w:r w:rsidRPr="00C74286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10.12. Призначає на посади та звільняє з посад керівників структурних підрозділів, інших державних службовців та працівників Служби, присвоює їм ранги державних службовців, приймає рішення щодо їх заохочення та притягнення до дисциплінарної відповідальності (крім своїх заступників).</w:t>
      </w:r>
    </w:p>
    <w:p w:rsidR="00C74286" w:rsidRPr="00C74286" w:rsidRDefault="00C74286" w:rsidP="00C74286">
      <w:pPr>
        <w:shd w:val="clear" w:color="auto" w:fill="FFFFFF"/>
        <w:spacing w:after="0" w:line="240" w:lineRule="auto"/>
        <w:ind w:right="7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  <w:r w:rsidRPr="00C74286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10.13. Порушує перед Головою Держлікслужби питання про присвоєння рангів державних службовців своїм заступникам, а також щодо заохочення та притягнення їх до дисциплінарної відповідальності.</w:t>
      </w:r>
    </w:p>
    <w:p w:rsidR="00C74286" w:rsidRPr="00C74286" w:rsidRDefault="00C74286" w:rsidP="00C74286">
      <w:pPr>
        <w:shd w:val="clear" w:color="auto" w:fill="FFFFFF"/>
        <w:spacing w:after="0" w:line="240" w:lineRule="auto"/>
        <w:ind w:right="7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  <w:r w:rsidRPr="00C74286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10.14. Підписує накази, документи фінансового та організаційно-розпорядчого характеру Служби.</w:t>
      </w:r>
    </w:p>
    <w:p w:rsidR="00C74286" w:rsidRPr="00C74286" w:rsidRDefault="00C74286" w:rsidP="00C74286">
      <w:pPr>
        <w:shd w:val="clear" w:color="auto" w:fill="FFFFFF"/>
        <w:spacing w:after="0" w:line="240" w:lineRule="auto"/>
        <w:ind w:right="7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  <w:r w:rsidRPr="00C74286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10.15. Розподіляє обов'язки між своїми заступниками.</w:t>
      </w:r>
    </w:p>
    <w:p w:rsidR="00C74286" w:rsidRPr="00C74286" w:rsidRDefault="00C74286" w:rsidP="00C74286">
      <w:pPr>
        <w:shd w:val="clear" w:color="auto" w:fill="FFFFFF"/>
        <w:spacing w:after="0" w:line="240" w:lineRule="auto"/>
        <w:ind w:right="7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  <w:r w:rsidRPr="00C74286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10.16. Затверджує положення про структурні підрозділи Служби і посадові інструкції працівників.</w:t>
      </w:r>
    </w:p>
    <w:p w:rsidR="00C74286" w:rsidRPr="00C74286" w:rsidRDefault="00C74286" w:rsidP="00C74286">
      <w:pPr>
        <w:shd w:val="clear" w:color="auto" w:fill="FFFFFF"/>
        <w:spacing w:after="0" w:line="240" w:lineRule="auto"/>
        <w:ind w:right="7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  <w:r w:rsidRPr="00C74286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10.17. Здійснює інші повноваження відповідно до законодавства.</w:t>
      </w:r>
    </w:p>
    <w:p w:rsidR="00C74286" w:rsidRPr="00C74286" w:rsidRDefault="00C74286" w:rsidP="00C74286">
      <w:pPr>
        <w:shd w:val="clear" w:color="auto" w:fill="FFFFFF"/>
        <w:spacing w:after="0" w:line="240" w:lineRule="auto"/>
        <w:ind w:right="7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</w:p>
    <w:p w:rsidR="00C74286" w:rsidRPr="00C74286" w:rsidRDefault="00C74286" w:rsidP="00C74286">
      <w:pPr>
        <w:shd w:val="clear" w:color="auto" w:fill="FFFFFF"/>
        <w:spacing w:after="0" w:line="240" w:lineRule="auto"/>
        <w:ind w:right="7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  <w:r w:rsidRPr="00C74286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 11. У разі відсутності начальника Служби, його повноваження здійснює заступник згідно з розподілом функціональних обов'язків, а у разі відсутності заступника – інша посадова особа згідно з наказом Служби.</w:t>
      </w:r>
    </w:p>
    <w:p w:rsidR="00C74286" w:rsidRPr="00C74286" w:rsidRDefault="00C74286" w:rsidP="00C74286">
      <w:pPr>
        <w:shd w:val="clear" w:color="auto" w:fill="FFFFFF"/>
        <w:spacing w:after="0" w:line="240" w:lineRule="auto"/>
        <w:ind w:right="7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  <w:r w:rsidRPr="00C74286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Начальник Служби підзвітний та підконтрольний Голові </w:t>
      </w:r>
      <w:r w:rsidR="00FC5346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Київської міської</w:t>
      </w:r>
      <w:r w:rsidRPr="00C74286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 державної адміністрації.</w:t>
      </w:r>
    </w:p>
    <w:p w:rsidR="00C74286" w:rsidRPr="00C74286" w:rsidRDefault="00C74286" w:rsidP="00C74286">
      <w:pPr>
        <w:shd w:val="clear" w:color="auto" w:fill="FFFFFF"/>
        <w:spacing w:after="0" w:line="240" w:lineRule="auto"/>
        <w:ind w:right="7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</w:p>
    <w:p w:rsidR="00C74286" w:rsidRPr="00C74286" w:rsidRDefault="00C74286" w:rsidP="00C74286">
      <w:pPr>
        <w:shd w:val="clear" w:color="auto" w:fill="FFFFFF"/>
        <w:spacing w:after="0" w:line="240" w:lineRule="auto"/>
        <w:ind w:right="7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  <w:r w:rsidRPr="00C74286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12. Головний державний інспектор з контролю якості лікарських засобів у </w:t>
      </w:r>
      <w:r w:rsidR="00FC5346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місті Києві</w:t>
      </w:r>
      <w:r w:rsidRPr="00C74286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, його заступники та державні інспектори з контролю якості лікарських засобів складають протоколи та розглядають справи про адміністративні правопорушення, віднесені до їх компетенції, і накладають адміністративні штрафи, передбачені законодавством.</w:t>
      </w:r>
    </w:p>
    <w:p w:rsidR="00C74286" w:rsidRPr="00C74286" w:rsidRDefault="00C74286" w:rsidP="00C74286">
      <w:pPr>
        <w:shd w:val="clear" w:color="auto" w:fill="FFFFFF"/>
        <w:spacing w:after="0" w:line="240" w:lineRule="auto"/>
        <w:ind w:right="7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</w:p>
    <w:p w:rsidR="00C74286" w:rsidRPr="00C74286" w:rsidRDefault="00C74286" w:rsidP="00C74286">
      <w:pPr>
        <w:shd w:val="clear" w:color="auto" w:fill="FFFFFF"/>
        <w:spacing w:after="0" w:line="240" w:lineRule="auto"/>
        <w:ind w:right="7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  <w:r w:rsidRPr="00C74286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13. У Службі для погодженого вирішення питань, що належать до її компетенції, обговорення найважливіших напрямів діяльності може утворюватися колегія.</w:t>
      </w:r>
    </w:p>
    <w:p w:rsidR="00C74286" w:rsidRPr="00C74286" w:rsidRDefault="00C74286" w:rsidP="00C74286">
      <w:pPr>
        <w:shd w:val="clear" w:color="auto" w:fill="FFFFFF"/>
        <w:spacing w:after="0" w:line="240" w:lineRule="auto"/>
        <w:ind w:right="7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  <w:r w:rsidRPr="00C74286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Рішення колегії можуть бути реалізовані шляхом прийняття відповідного наказу Служби.</w:t>
      </w:r>
    </w:p>
    <w:p w:rsidR="00C74286" w:rsidRPr="00C74286" w:rsidRDefault="00C74286" w:rsidP="00C74286">
      <w:pPr>
        <w:shd w:val="clear" w:color="auto" w:fill="FFFFFF"/>
        <w:spacing w:after="0" w:line="240" w:lineRule="auto"/>
        <w:ind w:right="7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  <w:r w:rsidRPr="00C74286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Для розгляду наукових рекомендацій та проведення фахових консультацій з основних питань діяльності у Службі можуть утворюватися інші постійні або тимчасові консультативні, дорадчі та інші допоміжні органи.</w:t>
      </w:r>
    </w:p>
    <w:p w:rsidR="00C74286" w:rsidRPr="00C74286" w:rsidRDefault="00C74286" w:rsidP="00C74286">
      <w:pPr>
        <w:shd w:val="clear" w:color="auto" w:fill="FFFFFF"/>
        <w:spacing w:after="0" w:line="240" w:lineRule="auto"/>
        <w:ind w:right="7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  <w:r w:rsidRPr="00C74286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Рішення про утворення чи ліквідацію колегії, інших постійних або тимчасових консультативних, дорадчих та інших допоміжних органів, їх кількісний та персональний склад, положення про них затверджуються начальником Служби.</w:t>
      </w:r>
    </w:p>
    <w:p w:rsidR="00C74286" w:rsidRPr="00C74286" w:rsidRDefault="00C74286" w:rsidP="00C74286">
      <w:pPr>
        <w:shd w:val="clear" w:color="auto" w:fill="FFFFFF"/>
        <w:spacing w:after="0" w:line="240" w:lineRule="auto"/>
        <w:ind w:right="7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</w:p>
    <w:p w:rsidR="00C74286" w:rsidRPr="00C74286" w:rsidRDefault="00C74286" w:rsidP="00C74286">
      <w:pPr>
        <w:shd w:val="clear" w:color="auto" w:fill="FFFFFF"/>
        <w:spacing w:after="0" w:line="240" w:lineRule="auto"/>
        <w:ind w:right="7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  <w:r w:rsidRPr="00C74286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14. Служба діє на підставі положення, що затверджується Головою Держлікслужби.</w:t>
      </w:r>
    </w:p>
    <w:p w:rsidR="00C74286" w:rsidRPr="00C74286" w:rsidRDefault="00C74286" w:rsidP="00C74286">
      <w:pPr>
        <w:shd w:val="clear" w:color="auto" w:fill="FFFFFF"/>
        <w:spacing w:after="0" w:line="240" w:lineRule="auto"/>
        <w:ind w:right="7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</w:p>
    <w:p w:rsidR="00C74286" w:rsidRPr="00C74286" w:rsidRDefault="00C74286" w:rsidP="00C74286">
      <w:pPr>
        <w:shd w:val="clear" w:color="auto" w:fill="FFFFFF"/>
        <w:spacing w:after="0" w:line="240" w:lineRule="auto"/>
        <w:ind w:right="7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  <w:r w:rsidRPr="00C74286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15. Служба утримується за рахунок Державного бюджету України.</w:t>
      </w:r>
    </w:p>
    <w:p w:rsidR="00C74286" w:rsidRPr="00C74286" w:rsidRDefault="00C74286" w:rsidP="00C74286">
      <w:pPr>
        <w:shd w:val="clear" w:color="auto" w:fill="FFFFFF"/>
        <w:spacing w:after="0" w:line="240" w:lineRule="auto"/>
        <w:ind w:right="7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  <w:r w:rsidRPr="00C74286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Структуру Служби затверджує Голова Держлікслужби за погодженням з Міністром охорони здоров'я України.</w:t>
      </w:r>
    </w:p>
    <w:p w:rsidR="00C74286" w:rsidRPr="00C74286" w:rsidRDefault="00C74286" w:rsidP="00C74286">
      <w:pPr>
        <w:shd w:val="clear" w:color="auto" w:fill="FFFFFF"/>
        <w:spacing w:after="0" w:line="240" w:lineRule="auto"/>
        <w:ind w:right="7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  <w:r w:rsidRPr="00C74286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Штатний розпис та кошторис Служби затверджує Голова Держлікслужби.</w:t>
      </w:r>
    </w:p>
    <w:p w:rsidR="00C74286" w:rsidRPr="00C74286" w:rsidRDefault="00C74286" w:rsidP="00C74286">
      <w:pPr>
        <w:shd w:val="clear" w:color="auto" w:fill="FFFFFF"/>
        <w:spacing w:after="0" w:line="240" w:lineRule="auto"/>
        <w:ind w:right="7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  <w:r w:rsidRPr="00C74286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Чисельність працівників Служби затверджує Голова Держлікслужби в межах граничної чисельності працівників, визначеної Кабінетом Міністрів України для територіальних органів Держлікслужби.</w:t>
      </w:r>
    </w:p>
    <w:p w:rsidR="00C74286" w:rsidRPr="00C74286" w:rsidRDefault="00C74286" w:rsidP="00C74286">
      <w:pPr>
        <w:shd w:val="clear" w:color="auto" w:fill="FFFFFF"/>
        <w:spacing w:after="0" w:line="240" w:lineRule="auto"/>
        <w:ind w:right="7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</w:p>
    <w:p w:rsidR="00C74286" w:rsidRPr="00C74286" w:rsidRDefault="00C74286" w:rsidP="00C74286">
      <w:pPr>
        <w:shd w:val="clear" w:color="auto" w:fill="FFFFFF"/>
        <w:spacing w:after="0" w:line="240" w:lineRule="auto"/>
        <w:ind w:right="7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  <w:r w:rsidRPr="00C74286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16. Служба утворюється у порядку, передбаченому статтею 21 Закону України «Про центральні органи виконавчої влади», як юридична особа публічного права та має самостійний баланс, рахунки в установах Казначейства України, печатку із зображенням Державного Герба України і своїм найменуванням, інші печатки та штампи, необхідні у діловодстві.</w:t>
      </w:r>
    </w:p>
    <w:p w:rsidR="00C74286" w:rsidRPr="00C74286" w:rsidRDefault="00C74286" w:rsidP="00C74286">
      <w:pPr>
        <w:shd w:val="clear" w:color="auto" w:fill="FFFFFF"/>
        <w:spacing w:after="0" w:line="240" w:lineRule="auto"/>
        <w:ind w:right="7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</w:p>
    <w:p w:rsidR="00610D8A" w:rsidRDefault="00C74286" w:rsidP="00C74286">
      <w:pPr>
        <w:shd w:val="clear" w:color="auto" w:fill="FFFFFF"/>
        <w:spacing w:after="0" w:line="240" w:lineRule="auto"/>
        <w:ind w:right="7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  <w:r w:rsidRPr="00C74286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17. Майно Служби є державною власністю і закріплене за нею на праві оперативного управління. У разі ліквідації Служби її активи передаються Держлікслужбі.</w:t>
      </w:r>
    </w:p>
    <w:p w:rsidR="00C74286" w:rsidRPr="006A3BB9" w:rsidRDefault="00C74286" w:rsidP="00C74286">
      <w:pPr>
        <w:shd w:val="clear" w:color="auto" w:fill="FFFFFF"/>
        <w:spacing w:after="0" w:line="240" w:lineRule="auto"/>
        <w:ind w:right="7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</w:p>
    <w:p w:rsidR="00A271BE" w:rsidRDefault="00A271BE" w:rsidP="00610D8A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  <w:r w:rsidRPr="00A271BE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18. Місцезнаходження Служби: 02099, місто Київ, провулок Надії Світличної, будинок 3.</w:t>
      </w:r>
    </w:p>
    <w:p w:rsidR="00610D8A" w:rsidRDefault="00610D8A"/>
    <w:sectPr w:rsidR="00610D8A" w:rsidSect="007557A8">
      <w:headerReference w:type="even" r:id="rId7"/>
      <w:headerReference w:type="default" r:id="rId8"/>
      <w:pgSz w:w="11906" w:h="16838"/>
      <w:pgMar w:top="284" w:right="70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22869" w:rsidRDefault="00922869" w:rsidP="00436D55">
      <w:pPr>
        <w:spacing w:after="0" w:line="240" w:lineRule="auto"/>
      </w:pPr>
      <w:r>
        <w:separator/>
      </w:r>
    </w:p>
  </w:endnote>
  <w:endnote w:type="continuationSeparator" w:id="0">
    <w:p w:rsidR="00922869" w:rsidRDefault="00922869" w:rsidP="00436D5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22869" w:rsidRDefault="00922869" w:rsidP="00436D55">
      <w:pPr>
        <w:spacing w:after="0" w:line="240" w:lineRule="auto"/>
      </w:pPr>
      <w:r>
        <w:separator/>
      </w:r>
    </w:p>
  </w:footnote>
  <w:footnote w:type="continuationSeparator" w:id="0">
    <w:p w:rsidR="00922869" w:rsidRDefault="00922869" w:rsidP="00436D5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812829870"/>
      <w:docPartObj>
        <w:docPartGallery w:val="Page Numbers (Top of Page)"/>
        <w:docPartUnique/>
      </w:docPartObj>
    </w:sdtPr>
    <w:sdtEndPr/>
    <w:sdtContent>
      <w:p w:rsidR="00DD703D" w:rsidRDefault="00DD703D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C7E65">
          <w:rPr>
            <w:noProof/>
          </w:rPr>
          <w:t>8</w:t>
        </w:r>
        <w:r>
          <w:fldChar w:fldCharType="end"/>
        </w:r>
      </w:p>
    </w:sdtContent>
  </w:sdt>
  <w:p w:rsidR="00DD703D" w:rsidRDefault="00DD703D">
    <w:pPr>
      <w:pStyle w:val="a8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35040696"/>
      <w:docPartObj>
        <w:docPartGallery w:val="Page Numbers (Top of Page)"/>
        <w:docPartUnique/>
      </w:docPartObj>
    </w:sdtPr>
    <w:sdtEndPr/>
    <w:sdtContent>
      <w:p w:rsidR="00DD703D" w:rsidRDefault="00DD703D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C7E65">
          <w:rPr>
            <w:noProof/>
          </w:rPr>
          <w:t>9</w:t>
        </w:r>
        <w:r>
          <w:fldChar w:fldCharType="end"/>
        </w:r>
      </w:p>
    </w:sdtContent>
  </w:sdt>
  <w:p w:rsidR="00DD703D" w:rsidRDefault="00DD703D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evenAndOddHeaders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10D8A"/>
    <w:rsid w:val="0000377C"/>
    <w:rsid w:val="00041524"/>
    <w:rsid w:val="00046A32"/>
    <w:rsid w:val="000A2FA9"/>
    <w:rsid w:val="000B125D"/>
    <w:rsid w:val="002B2C4E"/>
    <w:rsid w:val="002D02E6"/>
    <w:rsid w:val="003E5A53"/>
    <w:rsid w:val="00436D55"/>
    <w:rsid w:val="00453235"/>
    <w:rsid w:val="0047788D"/>
    <w:rsid w:val="0048114E"/>
    <w:rsid w:val="00492E47"/>
    <w:rsid w:val="00497389"/>
    <w:rsid w:val="004C566B"/>
    <w:rsid w:val="005316CA"/>
    <w:rsid w:val="00610D8A"/>
    <w:rsid w:val="00622BD2"/>
    <w:rsid w:val="006C4155"/>
    <w:rsid w:val="007240FA"/>
    <w:rsid w:val="007557A8"/>
    <w:rsid w:val="00757325"/>
    <w:rsid w:val="007B354C"/>
    <w:rsid w:val="007B53EA"/>
    <w:rsid w:val="00846E7A"/>
    <w:rsid w:val="008A45D5"/>
    <w:rsid w:val="00916CFA"/>
    <w:rsid w:val="00922869"/>
    <w:rsid w:val="00945809"/>
    <w:rsid w:val="00974F2B"/>
    <w:rsid w:val="00995E81"/>
    <w:rsid w:val="00A271BE"/>
    <w:rsid w:val="00AB69CF"/>
    <w:rsid w:val="00B81CD6"/>
    <w:rsid w:val="00B82DA2"/>
    <w:rsid w:val="00BA2557"/>
    <w:rsid w:val="00C158DD"/>
    <w:rsid w:val="00C37CA6"/>
    <w:rsid w:val="00C74286"/>
    <w:rsid w:val="00CC2511"/>
    <w:rsid w:val="00D6046E"/>
    <w:rsid w:val="00DB493F"/>
    <w:rsid w:val="00DD703D"/>
    <w:rsid w:val="00E2168F"/>
    <w:rsid w:val="00E322F3"/>
    <w:rsid w:val="00EC2F2A"/>
    <w:rsid w:val="00EC7E65"/>
    <w:rsid w:val="00F43662"/>
    <w:rsid w:val="00F84480"/>
    <w:rsid w:val="00F85883"/>
    <w:rsid w:val="00FA2548"/>
    <w:rsid w:val="00FC53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43D57194"/>
  <w15:chartTrackingRefBased/>
  <w15:docId w15:val="{6E8FBE5F-5AA8-4A1E-B986-12BDF0AF2B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10D8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">
    <w:name w:val="Сетка таблицы1"/>
    <w:basedOn w:val="a1"/>
    <w:uiPriority w:val="59"/>
    <w:rsid w:val="00610D8A"/>
    <w:pPr>
      <w:spacing w:after="0" w:line="240" w:lineRule="auto"/>
    </w:pPr>
    <w:rPr>
      <w:lang w:val="ru-RU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rmal (Web)"/>
    <w:basedOn w:val="a"/>
    <w:rsid w:val="00610D8A"/>
    <w:pPr>
      <w:spacing w:before="100" w:beforeAutospacing="1" w:after="100" w:afterAutospacing="1" w:line="240" w:lineRule="auto"/>
    </w:pPr>
    <w:rPr>
      <w:rFonts w:ascii="Times New Roman" w:eastAsia="Calibri" w:hAnsi="Times New Roman" w:cs="Times New Roman"/>
      <w:sz w:val="24"/>
      <w:szCs w:val="24"/>
      <w:lang w:val="ru-RU" w:eastAsia="ru-RU"/>
    </w:rPr>
  </w:style>
  <w:style w:type="paragraph" w:styleId="HTML">
    <w:name w:val="HTML Preformatted"/>
    <w:basedOn w:val="a"/>
    <w:link w:val="HTML0"/>
    <w:uiPriority w:val="99"/>
    <w:rsid w:val="00610D8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color w:val="000000"/>
      <w:sz w:val="21"/>
      <w:szCs w:val="21"/>
      <w:lang w:eastAsia="uk-UA"/>
    </w:rPr>
  </w:style>
  <w:style w:type="character" w:customStyle="1" w:styleId="HTML0">
    <w:name w:val="Стандартный HTML Знак"/>
    <w:basedOn w:val="a0"/>
    <w:link w:val="HTML"/>
    <w:uiPriority w:val="99"/>
    <w:rsid w:val="00610D8A"/>
    <w:rPr>
      <w:rFonts w:ascii="Courier New" w:eastAsia="Times New Roman" w:hAnsi="Courier New" w:cs="Courier New"/>
      <w:color w:val="000000"/>
      <w:sz w:val="21"/>
      <w:szCs w:val="21"/>
      <w:lang w:eastAsia="uk-UA"/>
    </w:rPr>
  </w:style>
  <w:style w:type="paragraph" w:styleId="a5">
    <w:name w:val="Balloon Text"/>
    <w:basedOn w:val="a"/>
    <w:link w:val="a6"/>
    <w:uiPriority w:val="99"/>
    <w:semiHidden/>
    <w:unhideWhenUsed/>
    <w:rsid w:val="00C37CA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C37CA6"/>
    <w:rPr>
      <w:rFonts w:ascii="Segoe UI" w:hAnsi="Segoe UI" w:cs="Segoe UI"/>
      <w:sz w:val="18"/>
      <w:szCs w:val="18"/>
    </w:rPr>
  </w:style>
  <w:style w:type="character" w:styleId="a7">
    <w:name w:val="Hyperlink"/>
    <w:basedOn w:val="a0"/>
    <w:uiPriority w:val="99"/>
    <w:unhideWhenUsed/>
    <w:rsid w:val="008A45D5"/>
    <w:rPr>
      <w:color w:val="0000FF"/>
      <w:u w:val="single"/>
    </w:rPr>
  </w:style>
  <w:style w:type="paragraph" w:styleId="a8">
    <w:name w:val="header"/>
    <w:basedOn w:val="a"/>
    <w:link w:val="a9"/>
    <w:uiPriority w:val="99"/>
    <w:unhideWhenUsed/>
    <w:rsid w:val="00436D55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436D55"/>
  </w:style>
  <w:style w:type="paragraph" w:styleId="aa">
    <w:name w:val="footer"/>
    <w:basedOn w:val="a"/>
    <w:link w:val="ab"/>
    <w:uiPriority w:val="99"/>
    <w:unhideWhenUsed/>
    <w:rsid w:val="00436D55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436D55"/>
  </w:style>
  <w:style w:type="character" w:customStyle="1" w:styleId="10">
    <w:name w:val="Незакрита згадка1"/>
    <w:basedOn w:val="a0"/>
    <w:uiPriority w:val="99"/>
    <w:semiHidden/>
    <w:unhideWhenUsed/>
    <w:rsid w:val="00B81CD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39959F7-1D43-4633-A7EB-045BC018F08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9</Pages>
  <Words>11500</Words>
  <Characters>6555</Characters>
  <Application>Microsoft Office Word</Application>
  <DocSecurity>0</DocSecurity>
  <Lines>54</Lines>
  <Paragraphs>36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18019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Бадей Оксана Ігорівна</dc:creator>
  <cp:keywords/>
  <dc:description/>
  <cp:lastModifiedBy>Долговська Ганна Павлівна</cp:lastModifiedBy>
  <cp:revision>2</cp:revision>
  <cp:lastPrinted>2024-12-30T08:50:00Z</cp:lastPrinted>
  <dcterms:created xsi:type="dcterms:W3CDTF">2025-02-19T12:43:00Z</dcterms:created>
  <dcterms:modified xsi:type="dcterms:W3CDTF">2025-02-19T12:43:00Z</dcterms:modified>
</cp:coreProperties>
</file>