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18" w:rsidRDefault="00A66818" w:rsidP="00A66818">
      <w:pPr>
        <w:pStyle w:val="s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s3"/>
          <w:rFonts w:ascii="ProbaPro-Regular" w:hAnsi="ProbaPro-Regular"/>
          <w:color w:val="1D1D1B"/>
        </w:rPr>
        <w:t xml:space="preserve">У </w:t>
      </w:r>
      <w:proofErr w:type="spellStart"/>
      <w:r>
        <w:rPr>
          <w:rStyle w:val="s3"/>
          <w:rFonts w:ascii="ProbaPro-Regular" w:hAnsi="ProbaPro-Regular"/>
          <w:color w:val="1D1D1B"/>
        </w:rPr>
        <w:t>Державній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службі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з </w:t>
      </w:r>
      <w:proofErr w:type="spellStart"/>
      <w:r>
        <w:rPr>
          <w:rStyle w:val="s3"/>
          <w:rFonts w:ascii="ProbaPro-Regular" w:hAnsi="ProbaPro-Regular"/>
          <w:color w:val="1D1D1B"/>
        </w:rPr>
        <w:t>лікарських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засобів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та контролю за наркотиками у </w:t>
      </w:r>
      <w:proofErr w:type="spellStart"/>
      <w:r>
        <w:rPr>
          <w:rStyle w:val="s3"/>
          <w:rFonts w:ascii="ProbaPro-Regular" w:hAnsi="ProbaPro-Regular"/>
          <w:color w:val="1D1D1B"/>
        </w:rPr>
        <w:t>Житомирській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області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наявні</w:t>
      </w:r>
      <w:proofErr w:type="spellEnd"/>
      <w:r>
        <w:rPr>
          <w:rStyle w:val="s3"/>
          <w:rFonts w:ascii="ProbaPro-Regular" w:hAnsi="ProbaPro-Regular"/>
          <w:color w:val="1D1D1B"/>
        </w:rPr>
        <w:t> </w:t>
      </w:r>
      <w:proofErr w:type="spellStart"/>
      <w:r>
        <w:rPr>
          <w:rStyle w:val="s3"/>
          <w:rFonts w:ascii="ProbaPro-Regular" w:hAnsi="ProbaPro-Regular"/>
          <w:color w:val="1D1D1B"/>
        </w:rPr>
        <w:t>вакантні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посади </w:t>
      </w:r>
      <w:proofErr w:type="spellStart"/>
      <w:r>
        <w:rPr>
          <w:rStyle w:val="s3"/>
          <w:rFonts w:ascii="ProbaPro-Regular" w:hAnsi="ProbaPro-Regular"/>
          <w:color w:val="1D1D1B"/>
        </w:rPr>
        <w:t>державної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служби</w:t>
      </w:r>
      <w:proofErr w:type="spellEnd"/>
      <w:r>
        <w:rPr>
          <w:rStyle w:val="s3"/>
          <w:rFonts w:ascii="ProbaPro-Regular" w:hAnsi="ProbaPro-Regular"/>
          <w:color w:val="1D1D1B"/>
        </w:rPr>
        <w:t>:</w:t>
      </w:r>
    </w:p>
    <w:p w:rsidR="00A66818" w:rsidRDefault="00A66818" w:rsidP="00A66818">
      <w:pPr>
        <w:pStyle w:val="s4"/>
        <w:shd w:val="clear" w:color="auto" w:fill="FFFFFF"/>
        <w:rPr>
          <w:rFonts w:ascii="ProbaPro-Regular" w:hAnsi="ProbaPro-Regular"/>
          <w:color w:val="1D1D1B"/>
        </w:rPr>
      </w:pPr>
      <w:r>
        <w:rPr>
          <w:rStyle w:val="s3"/>
          <w:rFonts w:ascii="ProbaPro-Regular" w:hAnsi="ProbaPro-Regular" w:hint="eastAsia"/>
          <w:color w:val="1D1D1B"/>
          <w:lang w:val="uk-UA"/>
        </w:rPr>
        <w:t>Н</w:t>
      </w:r>
      <w:r>
        <w:rPr>
          <w:rStyle w:val="s3"/>
          <w:rFonts w:ascii="ProbaPro-Regular" w:hAnsi="ProbaPro-Regular"/>
          <w:color w:val="1D1D1B"/>
          <w:lang w:val="uk-UA"/>
        </w:rPr>
        <w:t xml:space="preserve">ачальник </w:t>
      </w:r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відділу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державного контролю у </w:t>
      </w:r>
      <w:proofErr w:type="spellStart"/>
      <w:r>
        <w:rPr>
          <w:rStyle w:val="s3"/>
          <w:rFonts w:ascii="ProbaPro-Regular" w:hAnsi="ProbaPro-Regular"/>
          <w:color w:val="1D1D1B"/>
        </w:rPr>
        <w:t>сфері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обігу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лікарських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засобів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, </w:t>
      </w:r>
      <w:proofErr w:type="spellStart"/>
      <w:r>
        <w:rPr>
          <w:rStyle w:val="s3"/>
          <w:rFonts w:ascii="ProbaPro-Regular" w:hAnsi="ProbaPro-Regular"/>
          <w:color w:val="1D1D1B"/>
        </w:rPr>
        <w:t>медичної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продукції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та </w:t>
      </w:r>
      <w:proofErr w:type="spellStart"/>
      <w:r>
        <w:rPr>
          <w:rStyle w:val="s3"/>
          <w:rFonts w:ascii="ProbaPro-Regular" w:hAnsi="ProbaPro-Regular"/>
          <w:color w:val="1D1D1B"/>
        </w:rPr>
        <w:t>обігу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наркотичних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засобів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, </w:t>
      </w:r>
      <w:proofErr w:type="spellStart"/>
      <w:r>
        <w:rPr>
          <w:rStyle w:val="s3"/>
          <w:rFonts w:ascii="ProbaPro-Regular" w:hAnsi="ProbaPro-Regular"/>
          <w:color w:val="1D1D1B"/>
        </w:rPr>
        <w:t>психотропних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</w:rPr>
        <w:t>речовин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і </w:t>
      </w:r>
      <w:proofErr w:type="spellStart"/>
      <w:r>
        <w:rPr>
          <w:rStyle w:val="s3"/>
          <w:rFonts w:ascii="ProbaPro-Regular" w:hAnsi="ProbaPro-Regular"/>
          <w:color w:val="1D1D1B"/>
        </w:rPr>
        <w:t>прекурсорів</w:t>
      </w:r>
      <w:proofErr w:type="spellEnd"/>
    </w:p>
    <w:p w:rsidR="00A66818" w:rsidRDefault="00A66818" w:rsidP="00A66818">
      <w:pPr>
        <w:pStyle w:val="s4"/>
        <w:shd w:val="clear" w:color="auto" w:fill="FFFFFF"/>
        <w:rPr>
          <w:rFonts w:ascii="ProbaPro-Regular" w:hAnsi="ProbaPro-Regular"/>
          <w:color w:val="1D1D1B"/>
        </w:rPr>
      </w:pPr>
      <w:proofErr w:type="gramStart"/>
      <w:r>
        <w:rPr>
          <w:rStyle w:val="s3"/>
          <w:rFonts w:ascii="ProbaPro-Regular" w:hAnsi="ProbaPro-Regular"/>
          <w:color w:val="1D1D1B"/>
        </w:rPr>
        <w:t>За  детальною</w:t>
      </w:r>
      <w:proofErr w:type="gramEnd"/>
      <w:r>
        <w:rPr>
          <w:rStyle w:val="s3"/>
          <w:rFonts w:ascii="ProbaPro-Regular" w:hAnsi="ProbaPro-Regular"/>
          <w:color w:val="1D1D1B"/>
        </w:rPr>
        <w:t> </w:t>
      </w:r>
      <w:proofErr w:type="spellStart"/>
      <w:r>
        <w:rPr>
          <w:rStyle w:val="s3"/>
          <w:rFonts w:ascii="ProbaPro-Regular" w:hAnsi="ProbaPro-Regular"/>
          <w:color w:val="1D1D1B"/>
        </w:rPr>
        <w:t>інформацією</w:t>
      </w:r>
      <w:proofErr w:type="spellEnd"/>
      <w:r>
        <w:rPr>
          <w:rStyle w:val="s3"/>
          <w:rFonts w:ascii="ProbaPro-Regular" w:hAnsi="ProbaPro-Regular"/>
          <w:color w:val="1D1D1B"/>
        </w:rPr>
        <w:t> </w:t>
      </w:r>
      <w:proofErr w:type="spellStart"/>
      <w:r>
        <w:rPr>
          <w:rStyle w:val="s3"/>
          <w:rFonts w:ascii="ProbaPro-Regular" w:hAnsi="ProbaPro-Regular"/>
          <w:color w:val="1D1D1B"/>
        </w:rPr>
        <w:t>звертайтесь</w:t>
      </w:r>
      <w:proofErr w:type="spellEnd"/>
      <w:r>
        <w:rPr>
          <w:rStyle w:val="s3"/>
          <w:rFonts w:ascii="ProbaPro-Regular" w:hAnsi="ProbaPro-Regular"/>
          <w:color w:val="1D1D1B"/>
        </w:rPr>
        <w:t>  за телефоном (0</w:t>
      </w:r>
      <w:r>
        <w:rPr>
          <w:rStyle w:val="s3"/>
          <w:rFonts w:ascii="ProbaPro-Regular" w:hAnsi="ProbaPro-Regular"/>
          <w:color w:val="1D1D1B"/>
        </w:rPr>
        <w:t>412</w:t>
      </w:r>
      <w:r>
        <w:rPr>
          <w:rStyle w:val="s3"/>
          <w:rFonts w:ascii="ProbaPro-Regular" w:hAnsi="ProbaPro-Regular"/>
          <w:color w:val="1D1D1B"/>
        </w:rPr>
        <w:t>) </w:t>
      </w:r>
      <w:r>
        <w:rPr>
          <w:rStyle w:val="s3"/>
          <w:rFonts w:ascii="ProbaPro-Regular" w:hAnsi="ProbaPro-Regular"/>
          <w:color w:val="1D1D1B"/>
        </w:rPr>
        <w:t>41-32-82</w:t>
      </w:r>
      <w:r>
        <w:rPr>
          <w:rStyle w:val="s3"/>
          <w:rFonts w:ascii="ProbaPro-Regular" w:hAnsi="ProbaPro-Regular"/>
          <w:color w:val="1D1D1B"/>
        </w:rPr>
        <w:t>, адреса м. </w:t>
      </w:r>
      <w:r>
        <w:rPr>
          <w:rStyle w:val="s3"/>
          <w:rFonts w:ascii="ProbaPro-Regular" w:hAnsi="ProbaPro-Regular"/>
          <w:color w:val="1D1D1B"/>
        </w:rPr>
        <w:t>Ж</w:t>
      </w:r>
      <w:proofErr w:type="spellStart"/>
      <w:r>
        <w:rPr>
          <w:rStyle w:val="s3"/>
          <w:rFonts w:ascii="ProbaPro-Regular" w:hAnsi="ProbaPro-Regular"/>
          <w:color w:val="1D1D1B"/>
          <w:lang w:val="uk-UA"/>
        </w:rPr>
        <w:t>итомир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,  </w:t>
      </w:r>
      <w:proofErr w:type="spellStart"/>
      <w:r>
        <w:rPr>
          <w:rStyle w:val="s3"/>
          <w:rFonts w:ascii="ProbaPro-Regular" w:hAnsi="ProbaPro-Regular"/>
          <w:color w:val="1D1D1B"/>
        </w:rPr>
        <w:t>вул</w:t>
      </w:r>
      <w:proofErr w:type="spellEnd"/>
      <w:r>
        <w:rPr>
          <w:rStyle w:val="s3"/>
          <w:rFonts w:ascii="ProbaPro-Regular" w:hAnsi="ProbaPro-Regular"/>
          <w:color w:val="1D1D1B"/>
        </w:rPr>
        <w:t>. </w:t>
      </w:r>
      <w:r>
        <w:rPr>
          <w:rStyle w:val="s3"/>
          <w:rFonts w:ascii="ProbaPro-Regular" w:hAnsi="ProbaPro-Regular"/>
          <w:color w:val="1D1D1B"/>
        </w:rPr>
        <w:t>Л</w:t>
      </w:r>
      <w:proofErr w:type="spellStart"/>
      <w:r>
        <w:rPr>
          <w:rStyle w:val="s3"/>
          <w:rFonts w:ascii="ProbaPro-Regular" w:hAnsi="ProbaPro-Regular"/>
          <w:color w:val="1D1D1B"/>
          <w:lang w:val="uk-UA"/>
        </w:rPr>
        <w:t>еха</w:t>
      </w:r>
      <w:proofErr w:type="spellEnd"/>
      <w:r>
        <w:rPr>
          <w:rStyle w:val="s3"/>
          <w:rFonts w:ascii="ProbaPro-Regular" w:hAnsi="ProbaPro-Regular"/>
          <w:color w:val="1D1D1B"/>
          <w:lang w:val="uk-UA"/>
        </w:rPr>
        <w:t xml:space="preserve"> </w:t>
      </w:r>
      <w:proofErr w:type="spellStart"/>
      <w:r>
        <w:rPr>
          <w:rStyle w:val="s3"/>
          <w:rFonts w:ascii="ProbaPro-Regular" w:hAnsi="ProbaPro-Regular"/>
          <w:color w:val="1D1D1B"/>
          <w:lang w:val="uk-UA"/>
        </w:rPr>
        <w:t>Качинського</w:t>
      </w:r>
      <w:proofErr w:type="spellEnd"/>
      <w:r>
        <w:rPr>
          <w:rStyle w:val="s3"/>
          <w:rFonts w:ascii="ProbaPro-Regular" w:hAnsi="ProbaPro-Regular"/>
          <w:color w:val="1D1D1B"/>
        </w:rPr>
        <w:t>,</w:t>
      </w:r>
      <w:r>
        <w:rPr>
          <w:rStyle w:val="s3"/>
          <w:rFonts w:ascii="ProbaPro-Regular" w:hAnsi="ProbaPro-Regular"/>
          <w:color w:val="1D1D1B"/>
          <w:lang w:val="uk-UA"/>
        </w:rPr>
        <w:t xml:space="preserve">12-А. </w:t>
      </w:r>
      <w:r>
        <w:rPr>
          <w:rStyle w:val="s3"/>
          <w:rFonts w:ascii="ProbaPro-Regular" w:hAnsi="ProbaPro-Regular"/>
          <w:color w:val="1D1D1B"/>
        </w:rPr>
        <w:t xml:space="preserve"> контактна особа: </w:t>
      </w:r>
      <w:proofErr w:type="spellStart"/>
      <w:r>
        <w:rPr>
          <w:rStyle w:val="s3"/>
          <w:rFonts w:ascii="ProbaPro-Regular" w:hAnsi="ProbaPro-Regular" w:hint="eastAsia"/>
          <w:color w:val="1D1D1B"/>
        </w:rPr>
        <w:t>Скаковська</w:t>
      </w:r>
      <w:proofErr w:type="spellEnd"/>
      <w:r>
        <w:rPr>
          <w:rStyle w:val="s3"/>
          <w:rFonts w:ascii="ProbaPro-Regular" w:hAnsi="ProbaPro-Regular"/>
          <w:color w:val="1D1D1B"/>
        </w:rPr>
        <w:t xml:space="preserve"> </w:t>
      </w:r>
      <w:r>
        <w:rPr>
          <w:rStyle w:val="s3"/>
          <w:rFonts w:ascii="ProbaPro-Regular" w:hAnsi="ProbaPro-Regular"/>
          <w:color w:val="1D1D1B"/>
          <w:lang w:val="uk-UA"/>
        </w:rPr>
        <w:t>Тетяна Миколаївна</w:t>
      </w:r>
      <w:bookmarkStart w:id="0" w:name="_GoBack"/>
      <w:bookmarkEnd w:id="0"/>
      <w:r>
        <w:rPr>
          <w:rStyle w:val="s3"/>
          <w:rFonts w:ascii="ProbaPro-Regular" w:hAnsi="ProbaPro-Regular"/>
          <w:color w:val="1D1D1B"/>
        </w:rPr>
        <w:t>.</w:t>
      </w:r>
    </w:p>
    <w:p w:rsidR="00856E8A" w:rsidRDefault="00856E8A"/>
    <w:sectPr w:rsidR="0085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80"/>
    <w:rsid w:val="00856E8A"/>
    <w:rsid w:val="008F0080"/>
    <w:rsid w:val="00A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35C5"/>
  <w15:chartTrackingRefBased/>
  <w15:docId w15:val="{4C6BEADF-34F6-40BE-B3D5-58521CF7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A6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6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2025-10-02T13:03:00Z</dcterms:created>
  <dcterms:modified xsi:type="dcterms:W3CDTF">2025-10-02T13:05:00Z</dcterms:modified>
</cp:coreProperties>
</file>