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F691D" w14:textId="77777777" w:rsidR="00506A17" w:rsidRPr="00506A17" w:rsidRDefault="00506A17" w:rsidP="002E3888">
      <w:pPr>
        <w:jc w:val="center"/>
        <w:textAlignment w:val="baseline"/>
        <w:rPr>
          <w:rFonts w:eastAsia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 w:rsidRPr="00506A17">
        <w:rPr>
          <w:rFonts w:cs="Times New Roman"/>
          <w:b/>
          <w:bCs/>
          <w:color w:val="000000"/>
          <w:spacing w:val="-6"/>
          <w:sz w:val="32"/>
          <w:szCs w:val="32"/>
        </w:rPr>
        <w:t>Міжнародні знаки відповідності</w:t>
      </w:r>
    </w:p>
    <w:p w14:paraId="661F691E" w14:textId="77777777" w:rsidR="00506A17" w:rsidRPr="00506A17" w:rsidRDefault="00506A17" w:rsidP="00506A17">
      <w:pPr>
        <w:framePr w:h="210" w:hSpace="37" w:vSpace="58" w:wrap="notBeside" w:vAnchor="text" w:hAnchor="page" w:x="265" w:y="438"/>
        <w:spacing w:after="200" w:line="276" w:lineRule="auto"/>
        <w:rPr>
          <w:rFonts w:cs="Times New Roman"/>
          <w:sz w:val="2"/>
          <w:szCs w:val="2"/>
        </w:rPr>
      </w:pPr>
    </w:p>
    <w:p w14:paraId="661F691F" w14:textId="77777777" w:rsidR="00506A17" w:rsidRPr="00506A17" w:rsidRDefault="00AF1929" w:rsidP="00506A17">
      <w:pPr>
        <w:ind w:left="-567"/>
        <w:jc w:val="both"/>
        <w:textAlignment w:val="baseline"/>
        <w:rPr>
          <w:rFonts w:asciiTheme="minorHAnsi" w:hAnsiTheme="minorHAnsi"/>
          <w:noProof/>
          <w:sz w:val="22"/>
          <w:lang w:eastAsia="ru-RU"/>
        </w:rPr>
      </w:pPr>
      <w:r w:rsidRPr="00506A17">
        <w:rPr>
          <w:rFonts w:asciiTheme="minorHAnsi" w:hAnsiTheme="minorHAnsi"/>
          <w:noProof/>
          <w:sz w:val="22"/>
          <w:lang w:val="ru-RU" w:eastAsia="ru-RU"/>
        </w:rPr>
        <w:drawing>
          <wp:inline distT="0" distB="0" distL="0" distR="0" wp14:anchorId="661F696B" wp14:editId="661F696C">
            <wp:extent cx="8810625" cy="5141001"/>
            <wp:effectExtent l="0" t="0" r="0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276" t="25228" r="38069" b="21019"/>
                    <a:stretch/>
                  </pic:blipFill>
                  <pic:spPr bwMode="auto">
                    <a:xfrm>
                      <a:off x="0" y="0"/>
                      <a:ext cx="8834071" cy="5154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1F6920" w14:textId="77777777" w:rsidR="00506A17" w:rsidRPr="00506A17" w:rsidRDefault="00506A17" w:rsidP="00506A1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21" w14:textId="77777777" w:rsidR="001B39BF" w:rsidRDefault="001B39BF" w:rsidP="00CC064F">
      <w:pPr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sectPr w:rsidR="001B39BF" w:rsidSect="00AF1929">
          <w:headerReference w:type="default" r:id="rId8"/>
          <w:headerReference w:type="first" r:id="rId9"/>
          <w:pgSz w:w="16838" w:h="11906" w:orient="landscape"/>
          <w:pgMar w:top="1701" w:right="289" w:bottom="567" w:left="1134" w:header="227" w:footer="397" w:gutter="0"/>
          <w:cols w:space="708"/>
          <w:titlePg/>
          <w:docGrid w:linePitch="381"/>
        </w:sectPr>
      </w:pPr>
    </w:p>
    <w:p w14:paraId="661F6922" w14:textId="77777777" w:rsidR="00760711" w:rsidRDefault="00760711" w:rsidP="003D0E8B">
      <w:pPr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23" w14:textId="77777777" w:rsidR="00760711" w:rsidRDefault="00760711" w:rsidP="003D0E8B">
      <w:pPr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24" w14:textId="77777777" w:rsidR="00760711" w:rsidRDefault="00760711" w:rsidP="003D0E8B">
      <w:pPr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25" w14:textId="77777777" w:rsidR="008A4261" w:rsidRPr="00506A17" w:rsidRDefault="008A4261" w:rsidP="00506A1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26" w14:textId="77777777" w:rsidR="0027610B" w:rsidRDefault="0027610B" w:rsidP="0027610B">
      <w:pPr>
        <w:rPr>
          <w:szCs w:val="28"/>
        </w:rPr>
      </w:pPr>
      <w:r w:rsidRPr="0027610B">
        <w:rPr>
          <w:b/>
          <w:szCs w:val="28"/>
        </w:rPr>
        <w:t>Національний стандарт  України  «Символи  графічні  для маркування медичних виробів  (</w:t>
      </w:r>
      <w:r w:rsidRPr="009377A1">
        <w:rPr>
          <w:b/>
          <w:szCs w:val="28"/>
          <w:lang w:val="ru-RU"/>
        </w:rPr>
        <w:t>EN</w:t>
      </w:r>
      <w:r w:rsidRPr="0027610B">
        <w:rPr>
          <w:b/>
          <w:szCs w:val="28"/>
        </w:rPr>
        <w:t xml:space="preserve"> 980:2003, </w:t>
      </w:r>
      <w:r w:rsidRPr="009377A1">
        <w:rPr>
          <w:b/>
          <w:szCs w:val="28"/>
          <w:lang w:val="ru-RU"/>
        </w:rPr>
        <w:t>IDT</w:t>
      </w:r>
      <w:r w:rsidRPr="0027610B">
        <w:rPr>
          <w:b/>
          <w:szCs w:val="28"/>
        </w:rPr>
        <w:t xml:space="preserve">) ДСТУ </w:t>
      </w:r>
      <w:r w:rsidRPr="009377A1">
        <w:rPr>
          <w:b/>
          <w:szCs w:val="28"/>
          <w:lang w:val="ru-RU"/>
        </w:rPr>
        <w:t>EN</w:t>
      </w:r>
      <w:r w:rsidRPr="0027610B">
        <w:rPr>
          <w:b/>
          <w:szCs w:val="28"/>
        </w:rPr>
        <w:t xml:space="preserve"> 980:2007</w:t>
      </w:r>
      <w:r w:rsidRPr="0027610B">
        <w:rPr>
          <w:szCs w:val="28"/>
        </w:rPr>
        <w:t xml:space="preserve"> </w:t>
      </w:r>
    </w:p>
    <w:p w14:paraId="661F6927" w14:textId="77777777" w:rsidR="0027610B" w:rsidRDefault="0027610B" w:rsidP="0027610B">
      <w:pPr>
        <w:rPr>
          <w:szCs w:val="28"/>
        </w:rPr>
      </w:pPr>
    </w:p>
    <w:p w14:paraId="661F6928" w14:textId="77777777" w:rsidR="0027610B" w:rsidRPr="0027610B" w:rsidRDefault="0027610B" w:rsidP="0027610B">
      <w:pPr>
        <w:rPr>
          <w:szCs w:val="28"/>
        </w:rPr>
      </w:pPr>
      <w:r w:rsidRPr="0027610B">
        <w:rPr>
          <w:szCs w:val="28"/>
        </w:rPr>
        <w:t xml:space="preserve">п.1. - цей стандарт установлює графічні символи, що застосовує виробник для надання інформації щодо маркування медичних виробів (включаючи медичні вироби для лабораторної діагностики </w:t>
      </w:r>
      <w:r w:rsidRPr="009377A1">
        <w:rPr>
          <w:szCs w:val="28"/>
          <w:lang w:val="ru-RU"/>
        </w:rPr>
        <w:t>in</w:t>
      </w:r>
      <w:r w:rsidRPr="0027610B">
        <w:rPr>
          <w:szCs w:val="28"/>
        </w:rPr>
        <w:t xml:space="preserve"> </w:t>
      </w:r>
      <w:r w:rsidRPr="009377A1">
        <w:rPr>
          <w:szCs w:val="28"/>
          <w:lang w:val="ru-RU"/>
        </w:rPr>
        <w:t>vitro</w:t>
      </w:r>
      <w:r w:rsidRPr="0027610B">
        <w:rPr>
          <w:szCs w:val="28"/>
        </w:rPr>
        <w:t>).</w:t>
      </w:r>
    </w:p>
    <w:p w14:paraId="661F6929" w14:textId="77777777" w:rsidR="0027610B" w:rsidRPr="0027610B" w:rsidRDefault="0027610B" w:rsidP="0027610B">
      <w:pPr>
        <w:rPr>
          <w:b/>
          <w:szCs w:val="28"/>
        </w:rPr>
      </w:pPr>
    </w:p>
    <w:p w14:paraId="661F692A" w14:textId="77777777" w:rsidR="00506A17" w:rsidRPr="00506A17" w:rsidRDefault="00506A17" w:rsidP="00506A1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tbl>
      <w:tblPr>
        <w:tblW w:w="9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5"/>
        <w:gridCol w:w="8115"/>
      </w:tblGrid>
      <w:tr w:rsidR="00506A17" w:rsidRPr="00506A17" w14:paraId="661F692D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2B" w14:textId="77777777" w:rsidR="00506A17" w:rsidRPr="00506A17" w:rsidRDefault="00506A17" w:rsidP="00506A17">
            <w:pPr>
              <w:spacing w:before="240" w:after="240"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Графічний символ:</w:t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2C" w14:textId="77777777" w:rsidR="00506A17" w:rsidRPr="00506A17" w:rsidRDefault="00506A17" w:rsidP="00506A17">
            <w:pPr>
              <w:spacing w:before="240" w:after="240" w:line="240" w:lineRule="atLeast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Його значення (відповідно ДСТУ EN 980)</w:t>
            </w: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 </w:t>
            </w:r>
            <w:r w:rsidRPr="00506A17">
              <w:rPr>
                <w:rFonts w:eastAsia="Times New Roman" w:cs="Times New Roman"/>
                <w:b/>
                <w:bCs/>
                <w:iCs/>
                <w:color w:val="252525"/>
                <w:sz w:val="24"/>
                <w:szCs w:val="24"/>
                <w:lang w:eastAsia="ru-RU"/>
              </w:rPr>
              <w:t>та роз’яснення</w:t>
            </w:r>
            <w:r w:rsidRPr="00506A17">
              <w:rPr>
                <w:rFonts w:eastAsia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:</w:t>
            </w:r>
          </w:p>
        </w:tc>
      </w:tr>
      <w:tr w:rsidR="00506A17" w:rsidRPr="00506A17" w14:paraId="661F6930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2E" w14:textId="77777777" w:rsidR="00506A17" w:rsidRPr="00506A17" w:rsidRDefault="00506A17" w:rsidP="00506A17">
            <w:pPr>
              <w:spacing w:before="240" w:after="240"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6D" wp14:editId="661F696E">
                  <wp:extent cx="323850" cy="314325"/>
                  <wp:effectExtent l="0" t="0" r="0" b="9525"/>
                  <wp:docPr id="20" name="Рисунок 20" descr="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2F" w14:textId="77777777" w:rsidR="00506A17" w:rsidRPr="00506A17" w:rsidRDefault="00506A17" w:rsidP="00506A17">
            <w:pPr>
              <w:spacing w:before="240" w:after="240" w:line="240" w:lineRule="atLeast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Повторне використання ЗАБОРОНЕНО</w:t>
            </w:r>
          </w:p>
        </w:tc>
      </w:tr>
      <w:tr w:rsidR="00506A17" w:rsidRPr="00506A17" w14:paraId="661F6933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31" w14:textId="77777777" w:rsidR="00506A17" w:rsidRPr="00506A17" w:rsidRDefault="00506A17" w:rsidP="00506A17">
            <w:pPr>
              <w:spacing w:before="240" w:after="240"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6F" wp14:editId="661F6970">
                  <wp:extent cx="209550" cy="285750"/>
                  <wp:effectExtent l="0" t="0" r="0" b="0"/>
                  <wp:docPr id="21" name="Рисунок 21" descr="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32" w14:textId="77777777" w:rsidR="00506A17" w:rsidRPr="00506A17" w:rsidRDefault="00506A17" w:rsidP="00506A17">
            <w:pPr>
              <w:spacing w:before="240" w:after="240" w:line="240" w:lineRule="atLeast"/>
              <w:jc w:val="both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ВИКОРИСТОВУВАТИ ДО – цей символ супроводжується датою, яка складається з чотирьох цифр року, двох цифр місяця, та, за необхідності, двох цифр дня. Дата повинна бути прописана поряд з символом, чи під ним, або справа біля нього</w:t>
            </w:r>
            <w:r w:rsidRPr="00506A17">
              <w:rPr>
                <w:rFonts w:eastAsia="Times New Roman" w:cs="Times New Roman"/>
                <w:i/>
                <w:iCs/>
                <w:color w:val="252525"/>
                <w:sz w:val="24"/>
                <w:szCs w:val="24"/>
                <w:lang w:eastAsia="ru-RU"/>
              </w:rPr>
              <w:t>.</w:t>
            </w:r>
          </w:p>
        </w:tc>
      </w:tr>
      <w:tr w:rsidR="00506A17" w:rsidRPr="00506A17" w14:paraId="661F6936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34" w14:textId="77777777" w:rsidR="00506A17" w:rsidRPr="00506A17" w:rsidRDefault="00506A17" w:rsidP="00506A17">
            <w:pPr>
              <w:spacing w:before="240" w:after="240"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71" wp14:editId="661F6972">
                  <wp:extent cx="371475" cy="266700"/>
                  <wp:effectExtent l="0" t="0" r="9525" b="0"/>
                  <wp:docPr id="22" name="Рисунок 22" descr="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35" w14:textId="77777777" w:rsidR="00506A17" w:rsidRPr="00506A17" w:rsidRDefault="00506A17" w:rsidP="00506A17">
            <w:pPr>
              <w:spacing w:before="240" w:after="240" w:line="240" w:lineRule="atLeast"/>
              <w:jc w:val="both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КОД ПАРТІЇ – цей символ супроводжується кодом партії виробника, який повинен бути суміщений з символом.</w:t>
            </w:r>
          </w:p>
        </w:tc>
      </w:tr>
      <w:tr w:rsidR="00506A17" w:rsidRPr="00506A17" w14:paraId="661F6939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37" w14:textId="77777777" w:rsidR="00506A17" w:rsidRPr="00506A17" w:rsidRDefault="00506A17" w:rsidP="00506A17">
            <w:pPr>
              <w:spacing w:before="240" w:after="240"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73" wp14:editId="661F6974">
                  <wp:extent cx="342900" cy="238125"/>
                  <wp:effectExtent l="0" t="0" r="0" b="9525"/>
                  <wp:docPr id="23" name="Рисунок 23" descr="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38" w14:textId="77777777" w:rsidR="00506A17" w:rsidRPr="00506A17" w:rsidRDefault="00506A17" w:rsidP="00506A17">
            <w:pPr>
              <w:spacing w:before="240" w:after="240" w:line="240" w:lineRule="atLeast"/>
              <w:jc w:val="both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РЕЄСТРАЦІЙНИЙ НОМЕР – цей символ супроводжується серійним номером виробу, який повинен бути зазначений після або нижче символу</w:t>
            </w:r>
          </w:p>
        </w:tc>
      </w:tr>
      <w:tr w:rsidR="00506A17" w:rsidRPr="00506A17" w14:paraId="661F693C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3A" w14:textId="77777777" w:rsidR="00506A17" w:rsidRPr="00506A17" w:rsidRDefault="00506A17" w:rsidP="00506A17">
            <w:pPr>
              <w:spacing w:before="240" w:after="240"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75" wp14:editId="661F6976">
                  <wp:extent cx="238125" cy="257175"/>
                  <wp:effectExtent l="0" t="0" r="9525" b="9525"/>
                  <wp:docPr id="24" name="Рисунок 24" descr="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3B" w14:textId="77777777" w:rsidR="00506A17" w:rsidRPr="00506A17" w:rsidRDefault="00506A17" w:rsidP="00506A17">
            <w:pPr>
              <w:spacing w:before="240" w:after="240" w:line="240" w:lineRule="atLeast"/>
              <w:jc w:val="both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ДАТА ВИГОТОВЛЕННЯ – для активних медичних виробів, які імплантують, символ буде суміщений з датою, зазначеною чотирма цифрами року, двома цифрами місяця. Для активних медичних виробів, які імплантують, символ повинен супроводжуватись роком. Дата повинна бути відмічена після або нижче символу.</w:t>
            </w:r>
          </w:p>
        </w:tc>
      </w:tr>
      <w:tr w:rsidR="00506A17" w:rsidRPr="00506A17" w14:paraId="661F693F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3D" w14:textId="77777777" w:rsidR="00506A17" w:rsidRPr="00506A17" w:rsidRDefault="00506A17" w:rsidP="00506A17">
            <w:pPr>
              <w:spacing w:before="240" w:after="240"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77" wp14:editId="661F6978">
                  <wp:extent cx="409575" cy="257175"/>
                  <wp:effectExtent l="0" t="0" r="9525" b="9525"/>
                  <wp:docPr id="25" name="Рисунок 25" descr="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3E" w14:textId="77777777" w:rsidR="00506A17" w:rsidRPr="00506A17" w:rsidRDefault="00506A17" w:rsidP="00506A17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СТЕРИЛЬНІСТЬ – лише для медичних виробів, які повністю стерильні. Може бути використаний з уточненням методів стерилізації.</w:t>
            </w:r>
          </w:p>
        </w:tc>
      </w:tr>
      <w:tr w:rsidR="00506A17" w:rsidRPr="00506A17" w14:paraId="661F6942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0" w14:textId="77777777" w:rsidR="00506A17" w:rsidRPr="00506A17" w:rsidRDefault="00506A17" w:rsidP="00506A17">
            <w:pPr>
              <w:spacing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79" wp14:editId="661F697A">
                  <wp:extent cx="314325" cy="180975"/>
                  <wp:effectExtent l="0" t="0" r="9525" b="9525"/>
                  <wp:docPr id="26" name="Рисунок 26" descr="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1" w14:textId="77777777" w:rsidR="00506A17" w:rsidRPr="00506A17" w:rsidRDefault="00506A17" w:rsidP="00506A17">
            <w:pPr>
              <w:spacing w:line="240" w:lineRule="atLeast"/>
              <w:jc w:val="both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НОМЕР ПО КАТАЛОГУ - </w:t>
            </w:r>
            <w:r w:rsidRPr="00506A17">
              <w:rPr>
                <w:rFonts w:eastAsia="Times New Roman" w:cs="Times New Roman"/>
                <w:iCs/>
                <w:color w:val="252525"/>
                <w:sz w:val="24"/>
                <w:szCs w:val="24"/>
                <w:lang w:eastAsia="ru-RU"/>
              </w:rPr>
              <w:t>номер</w:t>
            </w: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  виробника по каталогу повинен бути розміщений після або нижче символу, суміжного з ним</w:t>
            </w:r>
          </w:p>
        </w:tc>
      </w:tr>
      <w:tr w:rsidR="00506A17" w:rsidRPr="00506A17" w14:paraId="661F6945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3" w14:textId="77777777" w:rsidR="00506A17" w:rsidRPr="00506A17" w:rsidRDefault="00506A17" w:rsidP="00506A17">
            <w:pPr>
              <w:spacing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lastRenderedPageBreak/>
              <w:drawing>
                <wp:inline distT="0" distB="0" distL="0" distR="0" wp14:anchorId="661F697B" wp14:editId="661F697C">
                  <wp:extent cx="304800" cy="276225"/>
                  <wp:effectExtent l="0" t="0" r="0" b="9525"/>
                  <wp:docPr id="27" name="Рисунок 27" descr="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4" w14:textId="77777777" w:rsidR="00506A17" w:rsidRPr="00506A17" w:rsidRDefault="00506A17" w:rsidP="00506A17">
            <w:pPr>
              <w:spacing w:line="240" w:lineRule="atLeast"/>
              <w:jc w:val="both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ЗАСТОРОГА! ОЗНАЙОМИТИСЬ З СУПРОВІДНИМИ ДОКУМЕНТАМИ – також може бути синонімом символу «Увага, дивись інструкцію з використання»</w:t>
            </w:r>
          </w:p>
        </w:tc>
      </w:tr>
      <w:tr w:rsidR="00506A17" w:rsidRPr="00506A17" w14:paraId="661F6948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6" w14:textId="77777777" w:rsidR="00506A17" w:rsidRPr="00506A17" w:rsidRDefault="00506A17" w:rsidP="00506A17">
            <w:pPr>
              <w:spacing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7D" wp14:editId="661F697E">
                  <wp:extent cx="228600" cy="238125"/>
                  <wp:effectExtent l="0" t="0" r="0" b="9525"/>
                  <wp:docPr id="28" name="Рисунок 28" descr="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7" w14:textId="77777777" w:rsidR="00506A17" w:rsidRPr="00506A17" w:rsidRDefault="00506A17" w:rsidP="00506A17">
            <w:pPr>
              <w:spacing w:line="240" w:lineRule="atLeast"/>
              <w:jc w:val="both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cs="Times New Roman"/>
                <w:sz w:val="24"/>
                <w:szCs w:val="24"/>
              </w:rPr>
              <w:t xml:space="preserve"> ВИРОБНИК - цей символ повинен супроводжуватися назвою та адресою виробника, який несе відповідальність за продукцію. Адреса не є необхідною за символу безпосередньо на контейнері, як визначено в EN 375 и EN 378, крім тих випадків, якщо контейнер безпосередньо також є зовнішнім контейнером</w:t>
            </w:r>
            <w:r w:rsidRPr="00506A17">
              <w:rPr>
                <w:rFonts w:cs="Times New Roman"/>
                <w:sz w:val="22"/>
              </w:rPr>
              <w:t>.</w:t>
            </w:r>
          </w:p>
        </w:tc>
      </w:tr>
      <w:tr w:rsidR="00506A17" w:rsidRPr="00506A17" w14:paraId="661F694B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9" w14:textId="77777777" w:rsidR="00506A17" w:rsidRPr="00506A17" w:rsidRDefault="00506A17" w:rsidP="00506A17">
            <w:pPr>
              <w:spacing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7F" wp14:editId="661F6980">
                  <wp:extent cx="457200" cy="228600"/>
                  <wp:effectExtent l="0" t="0" r="0" b="0"/>
                  <wp:docPr id="29" name="Рисунок 29" descr="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A" w14:textId="77777777" w:rsidR="00506A17" w:rsidRPr="00506A17" w:rsidRDefault="00506A17" w:rsidP="00506A17">
            <w:pPr>
              <w:spacing w:line="240" w:lineRule="atLeast"/>
              <w:jc w:val="both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УПОВНОВАЖЕНИЙ ПРЕДСТАВНИК У ЕВРОПЕЙСЬКОМУ СОЮЗІ - ц</w:t>
            </w:r>
            <w:r w:rsidRPr="00506A17">
              <w:rPr>
                <w:rFonts w:cs="Times New Roman"/>
                <w:sz w:val="24"/>
                <w:szCs w:val="24"/>
              </w:rPr>
              <w:t>ей символ повинен супроводжуватися назвою та адресою уповноваженого представника у Європейському Союзі, за суміжного символу. Адресу не потребують за символу безпосередньо на контейнері, як визначено у EN 375 і EN 376, крім тих випадків, якщо контейнер безпосередньо також є зовнішнім контейнером.</w:t>
            </w:r>
          </w:p>
        </w:tc>
      </w:tr>
      <w:tr w:rsidR="00506A17" w:rsidRPr="00506A17" w14:paraId="661F694E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C" w14:textId="77777777" w:rsidR="00506A17" w:rsidRPr="00506A17" w:rsidRDefault="00506A17" w:rsidP="00506A17">
            <w:pPr>
              <w:spacing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81" wp14:editId="661F6982">
                  <wp:extent cx="257175" cy="276225"/>
                  <wp:effectExtent l="0" t="0" r="9525" b="9525"/>
                  <wp:docPr id="30" name="Рисунок 30" descr="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D" w14:textId="77777777" w:rsidR="00506A17" w:rsidRPr="00506A17" w:rsidRDefault="00506A17" w:rsidP="00506A17">
            <w:pPr>
              <w:spacing w:line="240" w:lineRule="atLeast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cs="Times New Roman"/>
                <w:sz w:val="24"/>
                <w:szCs w:val="24"/>
              </w:rPr>
              <w:t>МІСТИТЬ ДОСТАТНЬО ДЛЯ (n-) ВИПРОБОВУВАНЬ</w:t>
            </w:r>
          </w:p>
        </w:tc>
      </w:tr>
      <w:tr w:rsidR="00506A17" w:rsidRPr="00506A17" w14:paraId="661F6951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4F" w14:textId="77777777" w:rsidR="00506A17" w:rsidRPr="00506A17" w:rsidRDefault="00506A17" w:rsidP="00506A17">
            <w:pPr>
              <w:spacing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83" wp14:editId="661F6984">
                  <wp:extent cx="285750" cy="285750"/>
                  <wp:effectExtent l="0" t="0" r="0" b="0"/>
                  <wp:docPr id="31" name="Рисунок 31" descr="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50" w14:textId="77777777" w:rsidR="00506A17" w:rsidRPr="00506A17" w:rsidRDefault="00506A17" w:rsidP="00506A17">
            <w:pPr>
              <w:spacing w:line="240" w:lineRule="atLeast"/>
              <w:jc w:val="both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cs="Times New Roman"/>
                <w:sz w:val="24"/>
                <w:szCs w:val="24"/>
              </w:rPr>
              <w:t>ЛИШЕ ДЛЯ ОЦІНЕННЯ РОБОТИ МЕДИЧНОГО ВИРОБУ ДЛЯ ЛАБОРАТОРНОЇ ДІАГНОСТИКИ IN VITR</w:t>
            </w:r>
            <w:r w:rsidRPr="00506A17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506A17" w:rsidRPr="00506A17" w14:paraId="661F6954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52" w14:textId="77777777" w:rsidR="00506A17" w:rsidRPr="00506A17" w:rsidRDefault="00506A17" w:rsidP="00506A17">
            <w:pPr>
              <w:spacing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85" wp14:editId="661F6986">
                  <wp:extent cx="352425" cy="266700"/>
                  <wp:effectExtent l="0" t="0" r="9525" b="0"/>
                  <wp:docPr id="32" name="Рисунок 32" descr="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53" w14:textId="77777777" w:rsidR="00506A17" w:rsidRPr="00506A17" w:rsidRDefault="00506A17" w:rsidP="00506A17">
            <w:pPr>
              <w:spacing w:line="240" w:lineRule="atLeast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МЕДИЧНИЙ ВИРІБ ДЛЯ ДІАГНОСТИКИ IN VITRO</w:t>
            </w:r>
          </w:p>
        </w:tc>
      </w:tr>
      <w:tr w:rsidR="00506A17" w:rsidRPr="00506A17" w14:paraId="661F6957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55" w14:textId="77777777" w:rsidR="00506A17" w:rsidRPr="00506A17" w:rsidRDefault="00506A17" w:rsidP="00506A17">
            <w:pPr>
              <w:spacing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87" wp14:editId="661F6988">
                  <wp:extent cx="333375" cy="333375"/>
                  <wp:effectExtent l="0" t="0" r="9525" b="9525"/>
                  <wp:docPr id="33" name="Рисунок 33" descr="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56" w14:textId="77777777" w:rsidR="00506A17" w:rsidRPr="00506A17" w:rsidRDefault="00506A17" w:rsidP="00506A17">
            <w:pPr>
              <w:spacing w:before="100" w:beforeAutospacing="1" w:after="100" w:afterAutospacing="1" w:line="240" w:lineRule="atLeast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 xml:space="preserve">ТЕМПЕРАТУРНЕ ОБМЕЖЕННЯ – може бути використаний лише з верхнім або нижнім зазначенням температурного обмеження </w:t>
            </w:r>
          </w:p>
        </w:tc>
      </w:tr>
      <w:tr w:rsidR="00506A17" w:rsidRPr="00506A17" w14:paraId="661F695A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58" w14:textId="77777777" w:rsidR="00506A17" w:rsidRPr="00506A17" w:rsidRDefault="00506A17" w:rsidP="00506A17">
            <w:pPr>
              <w:spacing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89" wp14:editId="661F698A">
                  <wp:extent cx="333375" cy="238125"/>
                  <wp:effectExtent l="0" t="0" r="9525" b="9525"/>
                  <wp:docPr id="34" name="Рисунок 34" descr="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59" w14:textId="77777777" w:rsidR="00506A17" w:rsidRPr="00506A17" w:rsidRDefault="00506A17" w:rsidP="00506A17">
            <w:pPr>
              <w:spacing w:line="240" w:lineRule="atLeast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cs="Times New Roman"/>
                <w:sz w:val="24"/>
                <w:szCs w:val="24"/>
              </w:rPr>
              <w:t>ОЗНАЙОМЛЕННЯ З ІНСТРУКЦІЯМИ ДЛЯ ЗАСТОСОВУВАННЯ</w:t>
            </w:r>
          </w:p>
        </w:tc>
      </w:tr>
      <w:tr w:rsidR="00506A17" w:rsidRPr="00506A17" w14:paraId="661F695D" w14:textId="77777777" w:rsidTr="001B39BF"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5B" w14:textId="77777777" w:rsidR="00506A17" w:rsidRPr="00506A17" w:rsidRDefault="00506A17" w:rsidP="00506A17">
            <w:pPr>
              <w:spacing w:line="240" w:lineRule="atLeast"/>
              <w:jc w:val="center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noProof/>
                <w:color w:val="252525"/>
                <w:sz w:val="24"/>
                <w:szCs w:val="24"/>
                <w:lang w:val="ru-RU" w:eastAsia="ru-RU"/>
              </w:rPr>
              <w:drawing>
                <wp:inline distT="0" distB="0" distL="0" distR="0" wp14:anchorId="661F698B" wp14:editId="661F698C">
                  <wp:extent cx="257175" cy="247650"/>
                  <wp:effectExtent l="0" t="0" r="9525" b="0"/>
                  <wp:docPr id="35" name="Рисунок 35" descr="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61F695C" w14:textId="77777777" w:rsidR="00506A17" w:rsidRPr="00506A17" w:rsidRDefault="00506A17" w:rsidP="00506A17">
            <w:pPr>
              <w:spacing w:line="240" w:lineRule="atLeast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06A17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БІОЛОГІЧНІ РИЗИКИ</w:t>
            </w:r>
          </w:p>
        </w:tc>
      </w:tr>
    </w:tbl>
    <w:p w14:paraId="661F695E" w14:textId="77777777" w:rsidR="00506A17" w:rsidRPr="00506A17" w:rsidRDefault="00506A17" w:rsidP="00506A1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5F" w14:textId="77777777" w:rsidR="00506A17" w:rsidRPr="00506A17" w:rsidRDefault="00506A17" w:rsidP="00506A17">
      <w:pPr>
        <w:spacing w:after="200" w:line="276" w:lineRule="auto"/>
        <w:rPr>
          <w:rFonts w:asciiTheme="minorHAnsi" w:hAnsiTheme="minorHAnsi"/>
          <w:sz w:val="22"/>
          <w:lang w:val="ru-RU"/>
        </w:rPr>
      </w:pPr>
    </w:p>
    <w:p w14:paraId="661F6960" w14:textId="77777777" w:rsidR="000B5148" w:rsidRDefault="000B5148" w:rsidP="00D037D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61" w14:textId="77777777" w:rsidR="000B5148" w:rsidRDefault="000B5148" w:rsidP="00D037D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62" w14:textId="77777777" w:rsidR="000B5148" w:rsidRDefault="000B5148" w:rsidP="00D037D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63" w14:textId="77777777" w:rsidR="000B5148" w:rsidRDefault="000B5148" w:rsidP="00D037D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64" w14:textId="77777777" w:rsidR="000B5148" w:rsidRDefault="000B5148" w:rsidP="00D037D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65" w14:textId="77777777" w:rsidR="000B5148" w:rsidRDefault="000B5148" w:rsidP="00D037D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66" w14:textId="77777777" w:rsidR="000B5148" w:rsidRDefault="000B5148" w:rsidP="00D037D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67" w14:textId="77777777" w:rsidR="000B5148" w:rsidRDefault="000B5148" w:rsidP="00D037D7">
      <w:pPr>
        <w:ind w:left="-567"/>
        <w:jc w:val="both"/>
        <w:textAlignment w:val="baseline"/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</w:pPr>
    </w:p>
    <w:p w14:paraId="661F6968" w14:textId="77777777" w:rsidR="00EF641A" w:rsidRPr="003614BB" w:rsidRDefault="00EF641A" w:rsidP="003614BB">
      <w:pPr>
        <w:rPr>
          <w:szCs w:val="28"/>
          <w:lang w:val="ru-RU"/>
        </w:rPr>
      </w:pPr>
    </w:p>
    <w:sectPr w:rsidR="00EF641A" w:rsidRPr="003614BB" w:rsidSect="001B39BF">
      <w:pgSz w:w="11906" w:h="16838"/>
      <w:pgMar w:top="227" w:right="567" w:bottom="1134" w:left="1701" w:header="142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3DB81" w14:textId="77777777" w:rsidR="005026CB" w:rsidRDefault="005026CB" w:rsidP="0040341A">
      <w:r>
        <w:separator/>
      </w:r>
    </w:p>
  </w:endnote>
  <w:endnote w:type="continuationSeparator" w:id="0">
    <w:p w14:paraId="58B72017" w14:textId="77777777" w:rsidR="005026CB" w:rsidRDefault="005026CB" w:rsidP="00403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5C915" w14:textId="77777777" w:rsidR="005026CB" w:rsidRDefault="005026CB" w:rsidP="0040341A">
      <w:r>
        <w:separator/>
      </w:r>
    </w:p>
  </w:footnote>
  <w:footnote w:type="continuationSeparator" w:id="0">
    <w:p w14:paraId="26AED8BC" w14:textId="77777777" w:rsidR="005026CB" w:rsidRDefault="005026CB" w:rsidP="00403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98367"/>
      <w:docPartObj>
        <w:docPartGallery w:val="Page Numbers (Top of Page)"/>
        <w:docPartUnique/>
      </w:docPartObj>
    </w:sdtPr>
    <w:sdtEndPr/>
    <w:sdtContent>
      <w:p w14:paraId="661F6991" w14:textId="546800B3" w:rsidR="00C15356" w:rsidRDefault="00C153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0BD" w:rsidRPr="00D800BD">
          <w:rPr>
            <w:noProof/>
            <w:lang w:val="ru-RU"/>
          </w:rPr>
          <w:t>3</w:t>
        </w:r>
        <w:r>
          <w:fldChar w:fldCharType="end"/>
        </w:r>
      </w:p>
    </w:sdtContent>
  </w:sdt>
  <w:p w14:paraId="661F6992" w14:textId="77777777" w:rsidR="00AF1929" w:rsidRDefault="00AF19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6993" w14:textId="77777777" w:rsidR="00732D26" w:rsidRDefault="00732D26">
    <w:pPr>
      <w:pStyle w:val="a3"/>
      <w:jc w:val="center"/>
    </w:pPr>
  </w:p>
  <w:p w14:paraId="661F6994" w14:textId="77777777" w:rsidR="00732D26" w:rsidRDefault="00732D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1A3"/>
    <w:rsid w:val="00001561"/>
    <w:rsid w:val="00010D18"/>
    <w:rsid w:val="000201DB"/>
    <w:rsid w:val="0002040E"/>
    <w:rsid w:val="00020A12"/>
    <w:rsid w:val="000218CA"/>
    <w:rsid w:val="00021FEF"/>
    <w:rsid w:val="00025582"/>
    <w:rsid w:val="000330E7"/>
    <w:rsid w:val="0003432E"/>
    <w:rsid w:val="00042ABE"/>
    <w:rsid w:val="00042C9B"/>
    <w:rsid w:val="00056472"/>
    <w:rsid w:val="00057E18"/>
    <w:rsid w:val="00060657"/>
    <w:rsid w:val="00060D24"/>
    <w:rsid w:val="00067170"/>
    <w:rsid w:val="00067FFD"/>
    <w:rsid w:val="00071402"/>
    <w:rsid w:val="00071519"/>
    <w:rsid w:val="000771CA"/>
    <w:rsid w:val="00083C67"/>
    <w:rsid w:val="000A47A0"/>
    <w:rsid w:val="000A70F6"/>
    <w:rsid w:val="000A7E3D"/>
    <w:rsid w:val="000B0F8E"/>
    <w:rsid w:val="000B1B56"/>
    <w:rsid w:val="000B294C"/>
    <w:rsid w:val="000B5148"/>
    <w:rsid w:val="000B76C5"/>
    <w:rsid w:val="000B7A59"/>
    <w:rsid w:val="000C1306"/>
    <w:rsid w:val="000C1A9E"/>
    <w:rsid w:val="000C2E71"/>
    <w:rsid w:val="000C3190"/>
    <w:rsid w:val="000C6FE3"/>
    <w:rsid w:val="000C741B"/>
    <w:rsid w:val="000D4385"/>
    <w:rsid w:val="000E7B47"/>
    <w:rsid w:val="000F0E2F"/>
    <w:rsid w:val="000F4801"/>
    <w:rsid w:val="00101CD8"/>
    <w:rsid w:val="001029B0"/>
    <w:rsid w:val="0010575E"/>
    <w:rsid w:val="001061AE"/>
    <w:rsid w:val="00110723"/>
    <w:rsid w:val="001165D0"/>
    <w:rsid w:val="001165D5"/>
    <w:rsid w:val="001167D0"/>
    <w:rsid w:val="0012381B"/>
    <w:rsid w:val="001255B5"/>
    <w:rsid w:val="00126281"/>
    <w:rsid w:val="00127803"/>
    <w:rsid w:val="001520CE"/>
    <w:rsid w:val="0015448B"/>
    <w:rsid w:val="0015495B"/>
    <w:rsid w:val="00154D8C"/>
    <w:rsid w:val="0016463D"/>
    <w:rsid w:val="001736CB"/>
    <w:rsid w:val="00177CBF"/>
    <w:rsid w:val="00182232"/>
    <w:rsid w:val="001955A1"/>
    <w:rsid w:val="001B39BF"/>
    <w:rsid w:val="001B6346"/>
    <w:rsid w:val="001C624B"/>
    <w:rsid w:val="001D12DE"/>
    <w:rsid w:val="001D5715"/>
    <w:rsid w:val="001D6C90"/>
    <w:rsid w:val="001E1C7F"/>
    <w:rsid w:val="001F280B"/>
    <w:rsid w:val="001F382C"/>
    <w:rsid w:val="001F6885"/>
    <w:rsid w:val="00206475"/>
    <w:rsid w:val="00207ED8"/>
    <w:rsid w:val="00212855"/>
    <w:rsid w:val="00215C79"/>
    <w:rsid w:val="002177E8"/>
    <w:rsid w:val="002208BA"/>
    <w:rsid w:val="00222ACC"/>
    <w:rsid w:val="00222FF7"/>
    <w:rsid w:val="0023174D"/>
    <w:rsid w:val="00235CB0"/>
    <w:rsid w:val="002459AC"/>
    <w:rsid w:val="0026007E"/>
    <w:rsid w:val="00263AE6"/>
    <w:rsid w:val="00263C77"/>
    <w:rsid w:val="0027610B"/>
    <w:rsid w:val="002905C8"/>
    <w:rsid w:val="0029209A"/>
    <w:rsid w:val="00295F9C"/>
    <w:rsid w:val="002B16A3"/>
    <w:rsid w:val="002D1067"/>
    <w:rsid w:val="002D5D9C"/>
    <w:rsid w:val="002D7438"/>
    <w:rsid w:val="002E219D"/>
    <w:rsid w:val="002E3888"/>
    <w:rsid w:val="002E3B27"/>
    <w:rsid w:val="002E5239"/>
    <w:rsid w:val="002E66A0"/>
    <w:rsid w:val="00301010"/>
    <w:rsid w:val="003068C3"/>
    <w:rsid w:val="00311891"/>
    <w:rsid w:val="00313722"/>
    <w:rsid w:val="00313F32"/>
    <w:rsid w:val="00314F90"/>
    <w:rsid w:val="00316BED"/>
    <w:rsid w:val="003201EF"/>
    <w:rsid w:val="00324C8B"/>
    <w:rsid w:val="00327A93"/>
    <w:rsid w:val="003306C1"/>
    <w:rsid w:val="00330ECB"/>
    <w:rsid w:val="00336650"/>
    <w:rsid w:val="00341F3D"/>
    <w:rsid w:val="003427BC"/>
    <w:rsid w:val="003552FD"/>
    <w:rsid w:val="003614BB"/>
    <w:rsid w:val="00370BB1"/>
    <w:rsid w:val="003725A3"/>
    <w:rsid w:val="0037371A"/>
    <w:rsid w:val="00386AAE"/>
    <w:rsid w:val="00387B22"/>
    <w:rsid w:val="00387CF6"/>
    <w:rsid w:val="00391ABA"/>
    <w:rsid w:val="003939B1"/>
    <w:rsid w:val="00395811"/>
    <w:rsid w:val="003A5785"/>
    <w:rsid w:val="003B2B65"/>
    <w:rsid w:val="003C4571"/>
    <w:rsid w:val="003D0A49"/>
    <w:rsid w:val="003D0E8B"/>
    <w:rsid w:val="003D1829"/>
    <w:rsid w:val="003D506D"/>
    <w:rsid w:val="003E4B1E"/>
    <w:rsid w:val="003F4F0B"/>
    <w:rsid w:val="003F5406"/>
    <w:rsid w:val="00402725"/>
    <w:rsid w:val="004032E3"/>
    <w:rsid w:val="0040341A"/>
    <w:rsid w:val="00406C46"/>
    <w:rsid w:val="004144A9"/>
    <w:rsid w:val="00414A2F"/>
    <w:rsid w:val="00431FAC"/>
    <w:rsid w:val="004341F5"/>
    <w:rsid w:val="004364E6"/>
    <w:rsid w:val="004401B1"/>
    <w:rsid w:val="004464AE"/>
    <w:rsid w:val="00446AEE"/>
    <w:rsid w:val="00457068"/>
    <w:rsid w:val="00481884"/>
    <w:rsid w:val="004868FB"/>
    <w:rsid w:val="00487725"/>
    <w:rsid w:val="004923D0"/>
    <w:rsid w:val="00496F89"/>
    <w:rsid w:val="004A12C3"/>
    <w:rsid w:val="004A3700"/>
    <w:rsid w:val="004A63D3"/>
    <w:rsid w:val="004A6EB0"/>
    <w:rsid w:val="004B1C00"/>
    <w:rsid w:val="004B5259"/>
    <w:rsid w:val="004C13C6"/>
    <w:rsid w:val="004C17E9"/>
    <w:rsid w:val="004D46D2"/>
    <w:rsid w:val="004E2637"/>
    <w:rsid w:val="004E50F2"/>
    <w:rsid w:val="004F5460"/>
    <w:rsid w:val="005026CB"/>
    <w:rsid w:val="0050559C"/>
    <w:rsid w:val="00506A17"/>
    <w:rsid w:val="00511136"/>
    <w:rsid w:val="005140AF"/>
    <w:rsid w:val="005308B4"/>
    <w:rsid w:val="005320B4"/>
    <w:rsid w:val="00533517"/>
    <w:rsid w:val="00533D8B"/>
    <w:rsid w:val="005356E6"/>
    <w:rsid w:val="00535CBD"/>
    <w:rsid w:val="0055230B"/>
    <w:rsid w:val="00556605"/>
    <w:rsid w:val="00566455"/>
    <w:rsid w:val="00567B32"/>
    <w:rsid w:val="00571E2C"/>
    <w:rsid w:val="00573082"/>
    <w:rsid w:val="0057643D"/>
    <w:rsid w:val="00582AE7"/>
    <w:rsid w:val="00585226"/>
    <w:rsid w:val="00585D83"/>
    <w:rsid w:val="00592BBD"/>
    <w:rsid w:val="00594194"/>
    <w:rsid w:val="00595995"/>
    <w:rsid w:val="005962E6"/>
    <w:rsid w:val="00597A6C"/>
    <w:rsid w:val="005A231A"/>
    <w:rsid w:val="005A5A03"/>
    <w:rsid w:val="005B23CE"/>
    <w:rsid w:val="005B3B46"/>
    <w:rsid w:val="005B497E"/>
    <w:rsid w:val="005B5F99"/>
    <w:rsid w:val="005C18D2"/>
    <w:rsid w:val="005C3858"/>
    <w:rsid w:val="005C4F41"/>
    <w:rsid w:val="005E2770"/>
    <w:rsid w:val="005E4809"/>
    <w:rsid w:val="005E4E6F"/>
    <w:rsid w:val="005E5889"/>
    <w:rsid w:val="005F1835"/>
    <w:rsid w:val="005F6415"/>
    <w:rsid w:val="005F7300"/>
    <w:rsid w:val="00600191"/>
    <w:rsid w:val="006108BF"/>
    <w:rsid w:val="00612548"/>
    <w:rsid w:val="00613DE5"/>
    <w:rsid w:val="00614F6D"/>
    <w:rsid w:val="00620AE9"/>
    <w:rsid w:val="00622335"/>
    <w:rsid w:val="00630669"/>
    <w:rsid w:val="00633D95"/>
    <w:rsid w:val="00634768"/>
    <w:rsid w:val="00635F23"/>
    <w:rsid w:val="00636AEB"/>
    <w:rsid w:val="006374FC"/>
    <w:rsid w:val="00646621"/>
    <w:rsid w:val="0065120E"/>
    <w:rsid w:val="00652D4F"/>
    <w:rsid w:val="0065439B"/>
    <w:rsid w:val="0066629C"/>
    <w:rsid w:val="00672766"/>
    <w:rsid w:val="00672AA3"/>
    <w:rsid w:val="00675EE5"/>
    <w:rsid w:val="00676B9D"/>
    <w:rsid w:val="006905A3"/>
    <w:rsid w:val="0069469A"/>
    <w:rsid w:val="0069534A"/>
    <w:rsid w:val="006A17F8"/>
    <w:rsid w:val="006A58F1"/>
    <w:rsid w:val="006B531E"/>
    <w:rsid w:val="006B7356"/>
    <w:rsid w:val="006C2C55"/>
    <w:rsid w:val="006C609A"/>
    <w:rsid w:val="006C7E1C"/>
    <w:rsid w:val="006D0BC3"/>
    <w:rsid w:val="006D56B5"/>
    <w:rsid w:val="006F4A07"/>
    <w:rsid w:val="006F654F"/>
    <w:rsid w:val="0070496F"/>
    <w:rsid w:val="0070697A"/>
    <w:rsid w:val="00716410"/>
    <w:rsid w:val="00724177"/>
    <w:rsid w:val="00732D26"/>
    <w:rsid w:val="00733125"/>
    <w:rsid w:val="00736A14"/>
    <w:rsid w:val="007403B4"/>
    <w:rsid w:val="007427D8"/>
    <w:rsid w:val="00742F4F"/>
    <w:rsid w:val="00755372"/>
    <w:rsid w:val="00760711"/>
    <w:rsid w:val="007629BC"/>
    <w:rsid w:val="00775282"/>
    <w:rsid w:val="007877A5"/>
    <w:rsid w:val="007911FB"/>
    <w:rsid w:val="00792FB8"/>
    <w:rsid w:val="00796790"/>
    <w:rsid w:val="007A06E3"/>
    <w:rsid w:val="007A2B15"/>
    <w:rsid w:val="007A5063"/>
    <w:rsid w:val="007A66EB"/>
    <w:rsid w:val="007B058F"/>
    <w:rsid w:val="007B0D9B"/>
    <w:rsid w:val="007B4F0C"/>
    <w:rsid w:val="007B54CB"/>
    <w:rsid w:val="007C2175"/>
    <w:rsid w:val="007C3067"/>
    <w:rsid w:val="007D1BCC"/>
    <w:rsid w:val="007D34E5"/>
    <w:rsid w:val="007D64F8"/>
    <w:rsid w:val="007D7264"/>
    <w:rsid w:val="007E01CF"/>
    <w:rsid w:val="007E632C"/>
    <w:rsid w:val="007E6410"/>
    <w:rsid w:val="008026A7"/>
    <w:rsid w:val="008040C6"/>
    <w:rsid w:val="008103C0"/>
    <w:rsid w:val="00821F43"/>
    <w:rsid w:val="00824519"/>
    <w:rsid w:val="00827D13"/>
    <w:rsid w:val="00831909"/>
    <w:rsid w:val="008361A3"/>
    <w:rsid w:val="00846FAA"/>
    <w:rsid w:val="00853B9F"/>
    <w:rsid w:val="00854D7B"/>
    <w:rsid w:val="00874339"/>
    <w:rsid w:val="00887384"/>
    <w:rsid w:val="00887725"/>
    <w:rsid w:val="008878D5"/>
    <w:rsid w:val="00894F8A"/>
    <w:rsid w:val="008A0756"/>
    <w:rsid w:val="008A07DE"/>
    <w:rsid w:val="008A3175"/>
    <w:rsid w:val="008A40EE"/>
    <w:rsid w:val="008A4261"/>
    <w:rsid w:val="008A61B8"/>
    <w:rsid w:val="008A7B3E"/>
    <w:rsid w:val="008B0344"/>
    <w:rsid w:val="008C265F"/>
    <w:rsid w:val="008D4A85"/>
    <w:rsid w:val="008E27B2"/>
    <w:rsid w:val="008E3957"/>
    <w:rsid w:val="008E4696"/>
    <w:rsid w:val="008E55C0"/>
    <w:rsid w:val="008E5C09"/>
    <w:rsid w:val="008F2763"/>
    <w:rsid w:val="0090131A"/>
    <w:rsid w:val="00907FD8"/>
    <w:rsid w:val="00922ABF"/>
    <w:rsid w:val="00925C86"/>
    <w:rsid w:val="00926B5A"/>
    <w:rsid w:val="00932FB1"/>
    <w:rsid w:val="00935DBC"/>
    <w:rsid w:val="009377A1"/>
    <w:rsid w:val="00937E8A"/>
    <w:rsid w:val="0094219A"/>
    <w:rsid w:val="009427A6"/>
    <w:rsid w:val="009653DA"/>
    <w:rsid w:val="00965CB9"/>
    <w:rsid w:val="009673E1"/>
    <w:rsid w:val="00970FD5"/>
    <w:rsid w:val="009726E4"/>
    <w:rsid w:val="00972CC7"/>
    <w:rsid w:val="00973B99"/>
    <w:rsid w:val="00974C81"/>
    <w:rsid w:val="0097506D"/>
    <w:rsid w:val="0097652A"/>
    <w:rsid w:val="00981B92"/>
    <w:rsid w:val="009838AC"/>
    <w:rsid w:val="00990F51"/>
    <w:rsid w:val="009A0503"/>
    <w:rsid w:val="009A0DF1"/>
    <w:rsid w:val="009A4573"/>
    <w:rsid w:val="009A577D"/>
    <w:rsid w:val="009B6ABD"/>
    <w:rsid w:val="009C2F4F"/>
    <w:rsid w:val="009D34CA"/>
    <w:rsid w:val="009E0BF4"/>
    <w:rsid w:val="009F0B2F"/>
    <w:rsid w:val="009F6C2D"/>
    <w:rsid w:val="00A0132E"/>
    <w:rsid w:val="00A075B2"/>
    <w:rsid w:val="00A1058D"/>
    <w:rsid w:val="00A25701"/>
    <w:rsid w:val="00A258AD"/>
    <w:rsid w:val="00A27237"/>
    <w:rsid w:val="00A27DAE"/>
    <w:rsid w:val="00A32E2A"/>
    <w:rsid w:val="00A33A06"/>
    <w:rsid w:val="00A42689"/>
    <w:rsid w:val="00A437F3"/>
    <w:rsid w:val="00A45447"/>
    <w:rsid w:val="00A45E44"/>
    <w:rsid w:val="00A47048"/>
    <w:rsid w:val="00A47DDE"/>
    <w:rsid w:val="00A53CAF"/>
    <w:rsid w:val="00A6165B"/>
    <w:rsid w:val="00A62DC9"/>
    <w:rsid w:val="00A654BE"/>
    <w:rsid w:val="00A66413"/>
    <w:rsid w:val="00A71712"/>
    <w:rsid w:val="00A74C0C"/>
    <w:rsid w:val="00A83F3A"/>
    <w:rsid w:val="00A83FB8"/>
    <w:rsid w:val="00A87B7A"/>
    <w:rsid w:val="00A9154E"/>
    <w:rsid w:val="00A9305A"/>
    <w:rsid w:val="00A958E1"/>
    <w:rsid w:val="00AA330F"/>
    <w:rsid w:val="00AA3FC0"/>
    <w:rsid w:val="00AA7242"/>
    <w:rsid w:val="00AA7CCE"/>
    <w:rsid w:val="00AC3E15"/>
    <w:rsid w:val="00AD2686"/>
    <w:rsid w:val="00AD270C"/>
    <w:rsid w:val="00AD46B5"/>
    <w:rsid w:val="00AD69E5"/>
    <w:rsid w:val="00AD795E"/>
    <w:rsid w:val="00AE5871"/>
    <w:rsid w:val="00AE6B63"/>
    <w:rsid w:val="00AF1929"/>
    <w:rsid w:val="00AF247C"/>
    <w:rsid w:val="00AF3475"/>
    <w:rsid w:val="00AF383D"/>
    <w:rsid w:val="00AF51D3"/>
    <w:rsid w:val="00AF578E"/>
    <w:rsid w:val="00B0285B"/>
    <w:rsid w:val="00B10388"/>
    <w:rsid w:val="00B13E91"/>
    <w:rsid w:val="00B24BE4"/>
    <w:rsid w:val="00B24C82"/>
    <w:rsid w:val="00B306FF"/>
    <w:rsid w:val="00B33D14"/>
    <w:rsid w:val="00B34E79"/>
    <w:rsid w:val="00B362B5"/>
    <w:rsid w:val="00B36CC2"/>
    <w:rsid w:val="00B40782"/>
    <w:rsid w:val="00B41162"/>
    <w:rsid w:val="00B43A36"/>
    <w:rsid w:val="00B476C9"/>
    <w:rsid w:val="00B51FB5"/>
    <w:rsid w:val="00B529E5"/>
    <w:rsid w:val="00B616C3"/>
    <w:rsid w:val="00B636A6"/>
    <w:rsid w:val="00B80629"/>
    <w:rsid w:val="00B81E46"/>
    <w:rsid w:val="00B956BE"/>
    <w:rsid w:val="00BA2A7C"/>
    <w:rsid w:val="00BA2D07"/>
    <w:rsid w:val="00BA2D82"/>
    <w:rsid w:val="00BB1B3B"/>
    <w:rsid w:val="00BB4F39"/>
    <w:rsid w:val="00BC1638"/>
    <w:rsid w:val="00BC266D"/>
    <w:rsid w:val="00BD3DB0"/>
    <w:rsid w:val="00BD4B27"/>
    <w:rsid w:val="00BE55CB"/>
    <w:rsid w:val="00BF1915"/>
    <w:rsid w:val="00BF3361"/>
    <w:rsid w:val="00BF3385"/>
    <w:rsid w:val="00BF38B6"/>
    <w:rsid w:val="00BF50BC"/>
    <w:rsid w:val="00BF54F5"/>
    <w:rsid w:val="00C052BA"/>
    <w:rsid w:val="00C07540"/>
    <w:rsid w:val="00C15356"/>
    <w:rsid w:val="00C22AD0"/>
    <w:rsid w:val="00C24613"/>
    <w:rsid w:val="00C40894"/>
    <w:rsid w:val="00C412E2"/>
    <w:rsid w:val="00C56E3D"/>
    <w:rsid w:val="00C674A2"/>
    <w:rsid w:val="00C7467D"/>
    <w:rsid w:val="00C90FB2"/>
    <w:rsid w:val="00C918EC"/>
    <w:rsid w:val="00CA7EBD"/>
    <w:rsid w:val="00CB2FA6"/>
    <w:rsid w:val="00CB49DA"/>
    <w:rsid w:val="00CB735F"/>
    <w:rsid w:val="00CC064F"/>
    <w:rsid w:val="00CC0B52"/>
    <w:rsid w:val="00CC26C6"/>
    <w:rsid w:val="00CD0EA4"/>
    <w:rsid w:val="00CD7583"/>
    <w:rsid w:val="00CD772C"/>
    <w:rsid w:val="00CF1623"/>
    <w:rsid w:val="00CF2A66"/>
    <w:rsid w:val="00D001DB"/>
    <w:rsid w:val="00D0119C"/>
    <w:rsid w:val="00D037D7"/>
    <w:rsid w:val="00D111F0"/>
    <w:rsid w:val="00D11B63"/>
    <w:rsid w:val="00D157E0"/>
    <w:rsid w:val="00D168BE"/>
    <w:rsid w:val="00D208B4"/>
    <w:rsid w:val="00D22DEB"/>
    <w:rsid w:val="00D26865"/>
    <w:rsid w:val="00D32EB5"/>
    <w:rsid w:val="00D347BD"/>
    <w:rsid w:val="00D43A6E"/>
    <w:rsid w:val="00D565B3"/>
    <w:rsid w:val="00D5719F"/>
    <w:rsid w:val="00D70DCB"/>
    <w:rsid w:val="00D73A8E"/>
    <w:rsid w:val="00D75E39"/>
    <w:rsid w:val="00D800BD"/>
    <w:rsid w:val="00D80EF9"/>
    <w:rsid w:val="00D92547"/>
    <w:rsid w:val="00D9460B"/>
    <w:rsid w:val="00DA6576"/>
    <w:rsid w:val="00DB156E"/>
    <w:rsid w:val="00DB562D"/>
    <w:rsid w:val="00DB62ED"/>
    <w:rsid w:val="00DB6EBC"/>
    <w:rsid w:val="00DB7D96"/>
    <w:rsid w:val="00DC2D42"/>
    <w:rsid w:val="00DC609D"/>
    <w:rsid w:val="00DD0764"/>
    <w:rsid w:val="00DE15F2"/>
    <w:rsid w:val="00DE2A92"/>
    <w:rsid w:val="00DE5F58"/>
    <w:rsid w:val="00DF3660"/>
    <w:rsid w:val="00DF62EE"/>
    <w:rsid w:val="00DF7EB4"/>
    <w:rsid w:val="00DF7ED6"/>
    <w:rsid w:val="00E03DB9"/>
    <w:rsid w:val="00E1195B"/>
    <w:rsid w:val="00E202F2"/>
    <w:rsid w:val="00E30BCF"/>
    <w:rsid w:val="00E32222"/>
    <w:rsid w:val="00E356EE"/>
    <w:rsid w:val="00E45864"/>
    <w:rsid w:val="00E46CCE"/>
    <w:rsid w:val="00E54CA4"/>
    <w:rsid w:val="00E55EEF"/>
    <w:rsid w:val="00E6769F"/>
    <w:rsid w:val="00E728E2"/>
    <w:rsid w:val="00E74328"/>
    <w:rsid w:val="00E933C0"/>
    <w:rsid w:val="00E93FB3"/>
    <w:rsid w:val="00EB442D"/>
    <w:rsid w:val="00EB7A86"/>
    <w:rsid w:val="00EC26DF"/>
    <w:rsid w:val="00EC4F22"/>
    <w:rsid w:val="00ED1CBB"/>
    <w:rsid w:val="00EE4079"/>
    <w:rsid w:val="00EE4603"/>
    <w:rsid w:val="00EF1008"/>
    <w:rsid w:val="00EF1729"/>
    <w:rsid w:val="00EF197A"/>
    <w:rsid w:val="00EF53F0"/>
    <w:rsid w:val="00EF641A"/>
    <w:rsid w:val="00F01EF8"/>
    <w:rsid w:val="00F14E39"/>
    <w:rsid w:val="00F16C67"/>
    <w:rsid w:val="00F336BB"/>
    <w:rsid w:val="00F35DFE"/>
    <w:rsid w:val="00F363B8"/>
    <w:rsid w:val="00F3695D"/>
    <w:rsid w:val="00F36B0D"/>
    <w:rsid w:val="00F37024"/>
    <w:rsid w:val="00F40E81"/>
    <w:rsid w:val="00F437DF"/>
    <w:rsid w:val="00F46F0A"/>
    <w:rsid w:val="00F51D11"/>
    <w:rsid w:val="00F550EB"/>
    <w:rsid w:val="00F561E1"/>
    <w:rsid w:val="00F56F49"/>
    <w:rsid w:val="00F60D0A"/>
    <w:rsid w:val="00F62EF0"/>
    <w:rsid w:val="00F652E0"/>
    <w:rsid w:val="00F71483"/>
    <w:rsid w:val="00F7268C"/>
    <w:rsid w:val="00F75565"/>
    <w:rsid w:val="00F775B7"/>
    <w:rsid w:val="00F824AA"/>
    <w:rsid w:val="00F82B14"/>
    <w:rsid w:val="00F91BDD"/>
    <w:rsid w:val="00F92B22"/>
    <w:rsid w:val="00F93AB7"/>
    <w:rsid w:val="00FA3557"/>
    <w:rsid w:val="00FA5292"/>
    <w:rsid w:val="00FB03B5"/>
    <w:rsid w:val="00FC6B1C"/>
    <w:rsid w:val="00FD2ED2"/>
    <w:rsid w:val="00FD31A3"/>
    <w:rsid w:val="00FD61DD"/>
    <w:rsid w:val="00FE0D82"/>
    <w:rsid w:val="00FE3C27"/>
    <w:rsid w:val="00FF1FAD"/>
    <w:rsid w:val="00FF3530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F681D"/>
  <w15:docId w15:val="{404053C3-E13A-4E12-A6E9-AF462C8B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10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4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341A"/>
    <w:rPr>
      <w:lang w:val="uk-UA"/>
    </w:rPr>
  </w:style>
  <w:style w:type="paragraph" w:styleId="a5">
    <w:name w:val="footer"/>
    <w:basedOn w:val="a"/>
    <w:link w:val="a6"/>
    <w:uiPriority w:val="99"/>
    <w:unhideWhenUsed/>
    <w:rsid w:val="004034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341A"/>
    <w:rPr>
      <w:lang w:val="uk-UA"/>
    </w:rPr>
  </w:style>
  <w:style w:type="character" w:customStyle="1" w:styleId="fontstyle01">
    <w:name w:val="fontstyle01"/>
    <w:basedOn w:val="a0"/>
    <w:rsid w:val="002905C8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2905C8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3614BB"/>
    <w:rPr>
      <w:rFonts w:ascii="Arial" w:hAnsi="Arial" w:cs="Arial" w:hint="default"/>
      <w:b w:val="0"/>
      <w:bCs w:val="0"/>
      <w:i/>
      <w:iCs/>
      <w:color w:val="000000"/>
      <w:sz w:val="16"/>
      <w:szCs w:val="16"/>
    </w:rPr>
  </w:style>
  <w:style w:type="character" w:customStyle="1" w:styleId="fontstyle41">
    <w:name w:val="fontstyle41"/>
    <w:basedOn w:val="a0"/>
    <w:rsid w:val="003614B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037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37D7"/>
    <w:rPr>
      <w:rFonts w:ascii="Tahoma" w:hAnsi="Tahoma" w:cs="Tahoma"/>
      <w:sz w:val="16"/>
      <w:szCs w:val="16"/>
      <w:lang w:val="uk-UA"/>
    </w:rPr>
  </w:style>
  <w:style w:type="character" w:styleId="a9">
    <w:name w:val="Hyperlink"/>
    <w:basedOn w:val="a0"/>
    <w:uiPriority w:val="99"/>
    <w:unhideWhenUsed/>
    <w:rsid w:val="001029B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A3700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 Знак1"/>
    <w:aliases w:val="Знак Знак"/>
    <w:link w:val="ab"/>
    <w:semiHidden/>
    <w:locked/>
    <w:rsid w:val="004A3700"/>
    <w:rPr>
      <w:rFonts w:eastAsia="Times New Roman" w:cs="Times New Roman"/>
      <w:b/>
      <w:bCs/>
      <w:sz w:val="24"/>
      <w:szCs w:val="24"/>
      <w:lang w:eastAsia="ru-RU"/>
    </w:rPr>
  </w:style>
  <w:style w:type="paragraph" w:styleId="ab">
    <w:name w:val="Body Text"/>
    <w:aliases w:val="Знак"/>
    <w:basedOn w:val="a"/>
    <w:link w:val="1"/>
    <w:semiHidden/>
    <w:unhideWhenUsed/>
    <w:rsid w:val="004A3700"/>
    <w:rPr>
      <w:rFonts w:eastAsia="Times New Roman" w:cs="Times New Roman"/>
      <w:b/>
      <w:bCs/>
      <w:sz w:val="24"/>
      <w:szCs w:val="24"/>
      <w:lang w:val="ru-RU" w:eastAsia="ru-RU"/>
    </w:rPr>
  </w:style>
  <w:style w:type="character" w:customStyle="1" w:styleId="ac">
    <w:name w:val="Основной текст Знак"/>
    <w:basedOn w:val="a0"/>
    <w:uiPriority w:val="99"/>
    <w:semiHidden/>
    <w:rsid w:val="004A3700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73A3-D1AC-4E03-B553-05DEC5FD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2026-04-07T06:16:00Z</dcterms:created>
  <dcterms:modified xsi:type="dcterms:W3CDTF">2026-04-07T06:26:00Z</dcterms:modified>
</cp:coreProperties>
</file>