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708" w:rsidRPr="00A81708" w:rsidRDefault="00A81708" w:rsidP="00A81708">
      <w:pPr>
        <w:spacing w:after="0" w:line="240" w:lineRule="auto"/>
        <w:ind w:left="5760" w:firstLine="52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 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Додаток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1</w:t>
      </w:r>
    </w:p>
    <w:p w:rsidR="00A81708" w:rsidRPr="00A81708" w:rsidRDefault="00A81708" w:rsidP="00A8170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до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Аналізу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регуляторного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впливу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   до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проєкту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постанови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Кабінету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Міністрів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України</w:t>
      </w:r>
      <w:proofErr w:type="spellEnd"/>
    </w:p>
    <w:p w:rsidR="00A81708" w:rsidRPr="00A81708" w:rsidRDefault="00A81708" w:rsidP="00A81708">
      <w:pPr>
        <w:tabs>
          <w:tab w:val="left" w:pos="5954"/>
        </w:tabs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«Про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затвердження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Ліцензійних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умов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провадження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господарської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діяльності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виробництва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лікарських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засобів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оптової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роздрібної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торгівлі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лікарськими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засобами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імпорту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лікарських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засобів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крім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активних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фармацевтичних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інгредієнтів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>)»</w:t>
      </w:r>
    </w:p>
    <w:p w:rsidR="00A81708" w:rsidRPr="00A81708" w:rsidRDefault="00A81708" w:rsidP="00A8170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A81708" w:rsidRPr="00A81708" w:rsidRDefault="00A81708" w:rsidP="00A8170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A81708" w:rsidRPr="00A81708" w:rsidRDefault="00A81708" w:rsidP="00A81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ВИТРАТИ</w:t>
      </w:r>
    </w:p>
    <w:p w:rsidR="00A81708" w:rsidRPr="00A81708" w:rsidRDefault="00A81708" w:rsidP="00A81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на одного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суб’єкта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господарювання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великого і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середнього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підприємництва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які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виникають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внаслідок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дії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регуляторного акта</w:t>
      </w:r>
    </w:p>
    <w:p w:rsidR="00A81708" w:rsidRPr="00A81708" w:rsidRDefault="00A81708" w:rsidP="00A81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81708" w:rsidRPr="00A81708" w:rsidRDefault="00A81708" w:rsidP="00A8170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Розрахунок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здійснено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за формою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додатка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2 до Методики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проведення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аналізу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впливу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регуляторного акта.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Розрахунок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оціночний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характер і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відображає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додаткові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адміністративні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витрати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пов’язані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саме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упровадженням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нових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sz w:val="28"/>
          <w:lang w:val="ru-RU"/>
        </w:rPr>
        <w:t>Ліцензійних</w:t>
      </w:r>
      <w:proofErr w:type="spellEnd"/>
      <w:r w:rsidRPr="00A81708">
        <w:rPr>
          <w:rFonts w:ascii="Times New Roman" w:eastAsia="Times New Roman" w:hAnsi="Times New Roman" w:cs="Times New Roman"/>
          <w:sz w:val="28"/>
          <w:lang w:val="ru-RU"/>
        </w:rPr>
        <w:t xml:space="preserve"> умов.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6"/>
        <w:gridCol w:w="5543"/>
        <w:gridCol w:w="1710"/>
        <w:gridCol w:w="1690"/>
      </w:tblGrid>
      <w:tr w:rsidR="00A81708" w:rsidRPr="00A81708" w:rsidTr="000F1DE3">
        <w:trPr>
          <w:cantSplit/>
          <w:tblHeader/>
          <w:jc w:val="center"/>
        </w:trPr>
        <w:tc>
          <w:tcPr>
            <w:tcW w:w="70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№</w:t>
            </w:r>
          </w:p>
        </w:tc>
        <w:tc>
          <w:tcPr>
            <w:tcW w:w="5783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Витрати</w:t>
            </w:r>
            <w:proofErr w:type="spellEnd"/>
          </w:p>
        </w:tc>
        <w:tc>
          <w:tcPr>
            <w:tcW w:w="175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перший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рік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грн</w:t>
            </w:r>
            <w:proofErr w:type="spellEnd"/>
          </w:p>
        </w:tc>
        <w:tc>
          <w:tcPr>
            <w:tcW w:w="175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п’ять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років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грн</w:t>
            </w:r>
            <w:proofErr w:type="spellEnd"/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придбання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основних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фондів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обладнання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приладів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сервісне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обслуговування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навчання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/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підвищення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кваліфікації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персоналу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тощо</w:t>
            </w:r>
            <w:proofErr w:type="spellEnd"/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Податки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збори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(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зміна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розміру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податків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/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зборів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виникнення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необхідності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у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сплаті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нових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податків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/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зборів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пов’язані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з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веденням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обліку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підготовкою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поданням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звітності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державним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органам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пов’язані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з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адмініструванням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заходів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державного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нагляду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(контролю)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отримання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адміністративних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інших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обов’язкових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послуг</w:t>
            </w:r>
            <w:proofErr w:type="spellEnd"/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lastRenderedPageBreak/>
              <w:t>6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активи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(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матеріали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канцелярські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товари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тощо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пов’язані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з наймом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додаткового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персоналу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Інші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: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адміністративні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часу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на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ознайомлення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організацію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виконання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підготовку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подання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документів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та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актуалізацію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внутрішніх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процедур</w:t>
            </w:r>
            <w:proofErr w:type="spellEnd"/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1 872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2 704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РАЗОМ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на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одного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суб’єкта</w:t>
            </w:r>
            <w:proofErr w:type="spellEnd"/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1 872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2 704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Розрахункова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кількість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суб’єктів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великого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середнього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підприємництва</w:t>
            </w:r>
            <w:proofErr w:type="spellEnd"/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640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640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7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578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Сумарні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витрати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великого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середнього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підприємництва</w:t>
            </w:r>
            <w:proofErr w:type="spellEnd"/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1 198 080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1 730 560</w:t>
            </w:r>
          </w:p>
        </w:tc>
      </w:tr>
    </w:tbl>
    <w:p w:rsidR="00A81708" w:rsidRPr="00A81708" w:rsidRDefault="00A81708" w:rsidP="00A8170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</w:p>
    <w:p w:rsidR="00A81708" w:rsidRPr="00A81708" w:rsidRDefault="00A81708" w:rsidP="00A8170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Розрахунок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адміністративних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витрат</w:t>
      </w:r>
      <w:proofErr w:type="spellEnd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 xml:space="preserve"> на одного </w:t>
      </w:r>
      <w:proofErr w:type="spellStart"/>
      <w:r w:rsidRPr="00A81708">
        <w:rPr>
          <w:rFonts w:ascii="Times New Roman" w:eastAsia="Times New Roman" w:hAnsi="Times New Roman" w:cs="Times New Roman"/>
          <w:b/>
          <w:sz w:val="28"/>
          <w:lang w:val="ru-RU"/>
        </w:rPr>
        <w:t>суб’єкта</w:t>
      </w:r>
      <w:proofErr w:type="spell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10"/>
        <w:gridCol w:w="1081"/>
        <w:gridCol w:w="1258"/>
        <w:gridCol w:w="1207"/>
        <w:gridCol w:w="1563"/>
        <w:gridCol w:w="910"/>
      </w:tblGrid>
      <w:tr w:rsidR="00A81708" w:rsidRPr="00A81708" w:rsidTr="000F1DE3">
        <w:trPr>
          <w:cantSplit/>
          <w:tblHeader/>
          <w:jc w:val="center"/>
        </w:trPr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Процедура</w:t>
            </w:r>
            <w:proofErr w:type="spellEnd"/>
          </w:p>
        </w:tc>
        <w:tc>
          <w:tcPr>
            <w:tcW w:w="124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Час</w:t>
            </w:r>
            <w:proofErr w:type="spellEnd"/>
          </w:p>
        </w:tc>
        <w:tc>
          <w:tcPr>
            <w:tcW w:w="124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Вартість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1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години</w:t>
            </w:r>
            <w:proofErr w:type="spellEnd"/>
          </w:p>
        </w:tc>
        <w:tc>
          <w:tcPr>
            <w:tcW w:w="124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Перший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рік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грн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Періодичні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витрати</w:t>
            </w:r>
            <w:proofErr w:type="spellEnd"/>
          </w:p>
        </w:tc>
        <w:tc>
          <w:tcPr>
            <w:tcW w:w="124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5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років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грн</w:t>
            </w:r>
            <w:proofErr w:type="spellEnd"/>
          </w:p>
        </w:tc>
      </w:tr>
      <w:tr w:rsidR="00A81708" w:rsidRPr="00A8170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Ознайомлення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з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новими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Ліцензійними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умовами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формами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заяв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і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повідомлень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4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год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52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грн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208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–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208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Аналіз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внутрішніх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організація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виконання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нових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вимог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12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год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52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грн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–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Підготовка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заяв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/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повідомлень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/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відомостей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12 год у перший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рік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;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надалі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4 год/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ru-RU"/>
              </w:rPr>
              <w:t>рік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52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грн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4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год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× 4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роки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1 456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Актуалізація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внутрішніх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організаційно-розпорядчих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документів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та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ознайомлення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працівників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8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год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52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грн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416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–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416</w:t>
            </w:r>
          </w:p>
        </w:tc>
      </w:tr>
      <w:tr w:rsidR="00A81708" w:rsidRPr="00A8170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РАЗОМ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36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год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–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1 872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16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год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за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4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наступні</w:t>
            </w:r>
            <w:proofErr w:type="spellEnd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роки</w:t>
            </w:r>
            <w:proofErr w:type="spellEnd"/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1708" w:rsidRPr="00A81708" w:rsidRDefault="00A81708" w:rsidP="00A8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A81708">
              <w:rPr>
                <w:rFonts w:ascii="Times New Roman" w:eastAsia="Times New Roman" w:hAnsi="Times New Roman" w:cs="Times New Roman"/>
                <w:sz w:val="28"/>
                <w:lang w:val="en-US"/>
              </w:rPr>
              <w:t>2 704</w:t>
            </w:r>
          </w:p>
        </w:tc>
      </w:tr>
    </w:tbl>
    <w:p w:rsidR="00A81708" w:rsidRPr="00A81708" w:rsidRDefault="00A81708" w:rsidP="00A817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lastRenderedPageBreak/>
        <w:t>Примітка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.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Нульові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прямі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витрати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означають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відсутність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ідентифікованих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нових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універсальних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вимог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проєкту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,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які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б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зобов’язували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кожного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суб’єкта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придбати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обладнання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,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найняти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додатковий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персонал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або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сплачувати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новий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обов’язковий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платіж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 xml:space="preserve">.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Витрати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,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що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вже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прямо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встановлені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Законом № 2469-</w:t>
      </w:r>
      <w:r w:rsidRPr="00A81708">
        <w:rPr>
          <w:rFonts w:ascii="Times New Roman" w:eastAsia="Times New Roman" w:hAnsi="Times New Roman" w:cs="Times New Roman"/>
          <w:i/>
          <w:sz w:val="28"/>
          <w:lang w:val="en-US"/>
        </w:rPr>
        <w:t>IX</w:t>
      </w:r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або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чинним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регулюванням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, не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включалися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до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додаткових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витрат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проєкту</w:t>
      </w:r>
      <w:proofErr w:type="spellEnd"/>
      <w:r w:rsidRPr="00A81708">
        <w:rPr>
          <w:rFonts w:ascii="Times New Roman" w:eastAsia="Times New Roman" w:hAnsi="Times New Roman" w:cs="Times New Roman"/>
          <w:i/>
          <w:sz w:val="28"/>
          <w:lang w:val="ru-RU"/>
        </w:rPr>
        <w:t>.</w:t>
      </w:r>
    </w:p>
    <w:p w:rsidR="00A81708" w:rsidRPr="00A81708" w:rsidRDefault="00A81708" w:rsidP="00A8170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A81708">
        <w:rPr>
          <w:rFonts w:ascii="Times New Roman" w:eastAsia="Times New Roman" w:hAnsi="Times New Roman" w:cs="Times New Roman"/>
          <w:sz w:val="28"/>
          <w:lang w:val="ru-RU"/>
        </w:rPr>
        <w:br w:type="page"/>
      </w:r>
    </w:p>
    <w:p w:rsidR="00D670E7" w:rsidRPr="00A81708" w:rsidRDefault="00D670E7">
      <w:pPr>
        <w:rPr>
          <w:lang w:val="ru-RU"/>
        </w:rPr>
      </w:pPr>
      <w:bookmarkStart w:id="0" w:name="_GoBack"/>
      <w:bookmarkEnd w:id="0"/>
    </w:p>
    <w:sectPr w:rsidR="00D670E7" w:rsidRPr="00A817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08"/>
    <w:rsid w:val="00A81708"/>
    <w:rsid w:val="00D6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188AC-2369-4F7F-94B6-E95BC189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1729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Гедз Тетяна Анатоліївна</dc:creator>
  <cp:keywords/>
  <dc:description/>
  <cp:lastModifiedBy>Гедз Тетяна Анатоліївна</cp:lastModifiedBy>
  <cp:revision>1</cp:revision>
  <dcterms:created xsi:type="dcterms:W3CDTF">2026-10-02T05:13:00Z</dcterms:created>
  <dcterms:modified xsi:type="dcterms:W3CDTF">2026-10-02T05:14:00Z</dcterms:modified>
</cp:coreProperties>
</file>